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10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0649E7">
        <w:trPr>
          <w:trHeight w:val="187"/>
        </w:trPr>
        <w:tc>
          <w:tcPr>
            <w:tcW w:w="2830" w:type="dxa"/>
            <w:shd w:val="clear" w:color="auto" w:fill="FFF2CC" w:themeFill="accent4" w:themeFillTint="33"/>
          </w:tcPr>
          <w:p w14:paraId="0E4445D8" w14:textId="77777777" w:rsidR="00E25812" w:rsidRDefault="00E25812" w:rsidP="00973C3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 xml:space="preserve">Year </w:t>
            </w:r>
            <w:r w:rsidR="00B62042">
              <w:rPr>
                <w:b/>
                <w:bCs/>
                <w:sz w:val="24"/>
                <w:szCs w:val="24"/>
              </w:rPr>
              <w:t>11</w:t>
            </w:r>
            <w:r w:rsidRPr="00E34905">
              <w:rPr>
                <w:b/>
                <w:bCs/>
                <w:sz w:val="24"/>
                <w:szCs w:val="24"/>
              </w:rPr>
              <w:t xml:space="preserve"> Term 1 </w:t>
            </w:r>
            <w:r w:rsidR="000649E7">
              <w:rPr>
                <w:b/>
                <w:bCs/>
                <w:sz w:val="24"/>
                <w:szCs w:val="24"/>
              </w:rPr>
              <w:t>–</w:t>
            </w:r>
            <w:r w:rsidRPr="00E34905">
              <w:rPr>
                <w:b/>
                <w:bCs/>
                <w:sz w:val="24"/>
                <w:szCs w:val="24"/>
              </w:rPr>
              <w:t xml:space="preserve"> </w:t>
            </w:r>
            <w:r w:rsidR="000649E7">
              <w:rPr>
                <w:b/>
                <w:bCs/>
                <w:sz w:val="24"/>
                <w:szCs w:val="24"/>
              </w:rPr>
              <w:t>Term 3</w:t>
            </w:r>
          </w:p>
          <w:p w14:paraId="7ACE6B95" w14:textId="561C64C1" w:rsidR="000649E7" w:rsidRPr="00E34905" w:rsidRDefault="000649E7" w:rsidP="00973C3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Cambridge Nationals in IT (Legacy)</w:t>
            </w:r>
          </w:p>
        </w:tc>
        <w:tc>
          <w:tcPr>
            <w:tcW w:w="11827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73C3F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73C3F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0D477224" w:rsidR="00E25812" w:rsidRPr="00E9730A" w:rsidRDefault="00E25812" w:rsidP="00973C3F">
            <w:pPr>
              <w:pStyle w:val="NoSpacing"/>
              <w:rPr>
                <w:b/>
                <w:sz w:val="40"/>
                <w:szCs w:val="40"/>
              </w:rPr>
            </w:pPr>
            <w:r w:rsidRPr="00E9730A">
              <w:rPr>
                <w:b/>
                <w:sz w:val="40"/>
                <w:szCs w:val="40"/>
              </w:rPr>
              <w:t xml:space="preserve">Enquiry Questions: </w:t>
            </w:r>
            <w:r w:rsidR="00B62042" w:rsidRPr="00E9730A">
              <w:rPr>
                <w:b/>
                <w:sz w:val="40"/>
                <w:szCs w:val="40"/>
              </w:rPr>
              <w:t>How do</w:t>
            </w:r>
            <w:r w:rsidR="00E9730A" w:rsidRPr="00E9730A">
              <w:rPr>
                <w:b/>
                <w:sz w:val="40"/>
                <w:szCs w:val="40"/>
              </w:rPr>
              <w:t xml:space="preserve"> you</w:t>
            </w:r>
            <w:r w:rsidR="00B62042" w:rsidRPr="00E9730A">
              <w:rPr>
                <w:b/>
                <w:sz w:val="40"/>
                <w:szCs w:val="40"/>
              </w:rPr>
              <w:t xml:space="preserve"> initiate, plan, execute and evaluate a project with the use of IT</w:t>
            </w:r>
            <w:r w:rsidR="00E9730A" w:rsidRPr="00E9730A">
              <w:rPr>
                <w:b/>
                <w:sz w:val="40"/>
                <w:szCs w:val="40"/>
              </w:rPr>
              <w:t>?</w:t>
            </w:r>
          </w:p>
        </w:tc>
      </w:tr>
      <w:tr w:rsidR="00E25812" w:rsidRPr="005A7068" w14:paraId="48034532" w14:textId="77777777" w:rsidTr="00973C3F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7229C1C7" w14:textId="6AFACB13" w:rsidR="00E25812" w:rsidRDefault="00E6724A" w:rsidP="00973C3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</w:t>
            </w:r>
            <w:r w:rsidR="00E25812">
              <w:rPr>
                <w:b/>
                <w:sz w:val="32"/>
                <w:szCs w:val="32"/>
              </w:rPr>
              <w:t xml:space="preserve"> </w:t>
            </w:r>
            <w:r w:rsidR="00B75015">
              <w:rPr>
                <w:b/>
                <w:sz w:val="32"/>
                <w:szCs w:val="32"/>
              </w:rPr>
              <w:t>1</w:t>
            </w:r>
            <w:r w:rsidR="00E25812" w:rsidRPr="005A7068">
              <w:rPr>
                <w:b/>
                <w:sz w:val="32"/>
                <w:szCs w:val="32"/>
              </w:rPr>
              <w:t xml:space="preserve">: </w:t>
            </w:r>
            <w:r w:rsidR="00801CE2">
              <w:rPr>
                <w:rFonts w:cs="Calibri"/>
                <w:b/>
                <w:bCs/>
                <w:color w:val="000000"/>
                <w:sz w:val="32"/>
                <w:szCs w:val="32"/>
              </w:rPr>
              <w:t>R012</w:t>
            </w:r>
            <w:r w:rsidR="00A17DBA" w:rsidRPr="00A17DBA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01CE2" w:rsidRPr="00C82EB9">
              <w:rPr>
                <w:rFonts w:cs="Calibri"/>
                <w:b/>
                <w:bCs/>
                <w:color w:val="000000"/>
                <w:sz w:val="32"/>
                <w:szCs w:val="32"/>
              </w:rPr>
              <w:t>Understanding tools, techniques, methods and processes for technological solutions</w:t>
            </w:r>
          </w:p>
          <w:p w14:paraId="46FBE169" w14:textId="60AC333F" w:rsidR="00E25812" w:rsidRPr="005A7068" w:rsidRDefault="00E6724A" w:rsidP="00973C3F">
            <w:pPr>
              <w:pStyle w:val="NoSpacing"/>
              <w:rPr>
                <w:b/>
                <w:sz w:val="32"/>
                <w:szCs w:val="32"/>
              </w:rPr>
            </w:pPr>
            <w:r>
              <w:t>Description</w:t>
            </w:r>
            <w:r w:rsidR="00EA020E">
              <w:t xml:space="preserve"> </w:t>
            </w:r>
            <w:bookmarkStart w:id="0" w:name="_GoBack"/>
            <w:bookmarkEnd w:id="0"/>
          </w:p>
        </w:tc>
      </w:tr>
      <w:tr w:rsidR="00E25812" w:rsidRPr="00157B9C" w14:paraId="0E468A02" w14:textId="77777777" w:rsidTr="000649E7">
        <w:trPr>
          <w:trHeight w:val="326"/>
        </w:trPr>
        <w:tc>
          <w:tcPr>
            <w:tcW w:w="2830" w:type="dxa"/>
            <w:shd w:val="clear" w:color="auto" w:fill="auto"/>
          </w:tcPr>
          <w:p w14:paraId="40827704" w14:textId="77777777" w:rsidR="00E25812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73C3F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10" w:type="dxa"/>
            <w:shd w:val="clear" w:color="auto" w:fill="auto"/>
          </w:tcPr>
          <w:p w14:paraId="2DED1537" w14:textId="77777777" w:rsidR="00E25812" w:rsidRPr="00E47B01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73C3F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0649E7">
        <w:trPr>
          <w:trHeight w:val="2089"/>
        </w:trPr>
        <w:tc>
          <w:tcPr>
            <w:tcW w:w="2830" w:type="dxa"/>
            <w:shd w:val="clear" w:color="auto" w:fill="auto"/>
          </w:tcPr>
          <w:p w14:paraId="26EE24E5" w14:textId="77777777" w:rsidR="006F413E" w:rsidRPr="00E9730A" w:rsidRDefault="00801CE2" w:rsidP="00E973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What the phases of the project life cycle are, the interaction between the phases and the inputs and outputs within each phase. </w:t>
            </w:r>
          </w:p>
          <w:p w14:paraId="3818737A" w14:textId="7544E763" w:rsidR="006F413E" w:rsidRPr="00E9730A" w:rsidRDefault="006F413E" w:rsidP="00E9730A">
            <w:pPr>
              <w:spacing w:after="0" w:line="240" w:lineRule="auto"/>
              <w:ind w:left="164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861AB" w14:textId="16670160" w:rsidR="006F413E" w:rsidRPr="00E9730A" w:rsidRDefault="006F413E" w:rsidP="00E9730A">
            <w:pPr>
              <w:pStyle w:val="NoSpacing"/>
              <w:numPr>
                <w:ilvl w:val="0"/>
                <w:numId w:val="5"/>
              </w:numPr>
              <w:ind w:left="16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Understand how data and information can be collected, stored and used</w:t>
            </w:r>
          </w:p>
          <w:p w14:paraId="51326FE5" w14:textId="77777777" w:rsidR="006F413E" w:rsidRPr="00E9730A" w:rsidRDefault="006F413E" w:rsidP="00E9730A">
            <w:pPr>
              <w:pStyle w:val="NoSpacing"/>
              <w:ind w:left="164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270B7" w14:textId="1A1FCE1A" w:rsidR="00801CE2" w:rsidRPr="00E9730A" w:rsidRDefault="006F413E" w:rsidP="00E9730A">
            <w:pPr>
              <w:pStyle w:val="NoSpacing"/>
              <w:numPr>
                <w:ilvl w:val="0"/>
                <w:numId w:val="5"/>
              </w:numPr>
              <w:ind w:left="16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Understand the factors to be considered when collecting and processing data and storing data/information</w:t>
            </w:r>
          </w:p>
          <w:p w14:paraId="2F860FD2" w14:textId="77777777" w:rsidR="00801CE2" w:rsidRPr="00E9730A" w:rsidRDefault="00801CE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6FC7F" w14:textId="77777777" w:rsidR="00801CE2" w:rsidRPr="00E9730A" w:rsidRDefault="00801CE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25ECA" w14:textId="77777777" w:rsidR="00801CE2" w:rsidRPr="00E9730A" w:rsidRDefault="00801CE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13160" w14:textId="77777777" w:rsidR="00801CE2" w:rsidRPr="00E9730A" w:rsidRDefault="00801CE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520DF" w14:textId="77777777" w:rsidR="00E25812" w:rsidRPr="00E9730A" w:rsidRDefault="00E2581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</w:tcPr>
          <w:p w14:paraId="2ABEA8C0" w14:textId="78DA87CD" w:rsidR="006F413E" w:rsidRPr="00E9730A" w:rsidRDefault="006F413E" w:rsidP="006F41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r w:rsidR="00E9730A" w:rsidRPr="00E9730A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 th</w:t>
            </w:r>
            <w:r w:rsidR="00E9730A" w:rsidRPr="00E9730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 understanding of the project life cycle, together with their knowledge of various information technologies, they will be prepared to develop technological solutions.</w:t>
            </w:r>
          </w:p>
          <w:p w14:paraId="74409647" w14:textId="77777777" w:rsidR="006F413E" w:rsidRPr="00E9730A" w:rsidRDefault="006F413E" w:rsidP="00A02EE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29F8B" w14:textId="393807E2" w:rsidR="006F413E" w:rsidRPr="00E9730A" w:rsidRDefault="006F413E" w:rsidP="006F41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Use a range of tools and techniques to select, store, manipulate and present data and information.</w:t>
            </w:r>
          </w:p>
          <w:p w14:paraId="49F940C0" w14:textId="77777777" w:rsidR="006F413E" w:rsidRPr="00E9730A" w:rsidRDefault="006F413E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4E4D1" w14:textId="7E5E843A" w:rsidR="00E25812" w:rsidRPr="00E9730A" w:rsidRDefault="006F413E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Identify how the legal, moral, ethical and security issues can have an impact on organisations and individuals and also how such risks can be mitigated.</w:t>
            </w:r>
          </w:p>
          <w:p w14:paraId="1A614EAC" w14:textId="77777777" w:rsidR="00E25812" w:rsidRPr="00E9730A" w:rsidRDefault="00E2581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5EA375CC" w14:textId="77777777" w:rsidR="00E9730A" w:rsidRDefault="00B62042" w:rsidP="00E9730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0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Initiation,</w:t>
            </w:r>
          </w:p>
          <w:p w14:paraId="2D9FBD7C" w14:textId="77777777" w:rsidR="00E9730A" w:rsidRDefault="00B62042" w:rsidP="00E9730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0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Planning,</w:t>
            </w:r>
          </w:p>
          <w:p w14:paraId="24546744" w14:textId="77777777" w:rsidR="00E9730A" w:rsidRDefault="00B62042" w:rsidP="00E9730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0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Execution</w:t>
            </w:r>
          </w:p>
          <w:p w14:paraId="05287D18" w14:textId="77777777" w:rsidR="00E9730A" w:rsidRDefault="00B62042" w:rsidP="00E9730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0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Evaluation.</w:t>
            </w:r>
          </w:p>
          <w:p w14:paraId="5025ACA4" w14:textId="08DF9A20" w:rsidR="00B62042" w:rsidRPr="00E9730A" w:rsidRDefault="00B62042" w:rsidP="00E9730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0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 objectives</w:t>
            </w:r>
          </w:p>
          <w:p w14:paraId="168B684E" w14:textId="5B1390D2" w:rsidR="00B62042" w:rsidRPr="00E9730A" w:rsidRDefault="00B62042" w:rsidP="00E9730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0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Planning tools </w:t>
            </w:r>
          </w:p>
          <w:p w14:paraId="4A4913A0" w14:textId="60DE57D3" w:rsidR="00E9730A" w:rsidRDefault="00143757" w:rsidP="00C82EB9">
            <w:pPr>
              <w:pStyle w:val="ListParagraph"/>
              <w:numPr>
                <w:ilvl w:val="0"/>
                <w:numId w:val="6"/>
              </w:numPr>
              <w:ind w:left="70" w:hanging="142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Data and</w:t>
            </w:r>
            <w:r w:rsidR="00E973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E973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Information</w:t>
            </w:r>
          </w:p>
          <w:p w14:paraId="1494151D" w14:textId="77777777" w:rsidR="00E9730A" w:rsidRDefault="00143757" w:rsidP="00E9730A">
            <w:pPr>
              <w:pStyle w:val="ListParagraph"/>
              <w:numPr>
                <w:ilvl w:val="0"/>
                <w:numId w:val="6"/>
              </w:numPr>
              <w:ind w:left="70" w:hanging="142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Data Type</w:t>
            </w:r>
            <w:r w:rsidR="00E973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</w:p>
          <w:p w14:paraId="4E16B016" w14:textId="77777777" w:rsidR="00E9730A" w:rsidRDefault="00B62042" w:rsidP="00E9730A">
            <w:pPr>
              <w:pStyle w:val="ListParagraph"/>
              <w:numPr>
                <w:ilvl w:val="0"/>
                <w:numId w:val="6"/>
              </w:numPr>
              <w:ind w:left="70" w:hanging="142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Validations and verifications.</w:t>
            </w:r>
          </w:p>
          <w:p w14:paraId="4D17326C" w14:textId="22D12F77" w:rsidR="00B62042" w:rsidRPr="00E9730A" w:rsidRDefault="00B62042" w:rsidP="00E9730A">
            <w:pPr>
              <w:pStyle w:val="ListParagraph"/>
              <w:numPr>
                <w:ilvl w:val="0"/>
                <w:numId w:val="6"/>
              </w:numPr>
              <w:ind w:left="70" w:hanging="142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Primary and Secondary sources</w:t>
            </w:r>
          </w:p>
          <w:p w14:paraId="0103C579" w14:textId="5FF174B5" w:rsidR="00143757" w:rsidRPr="00E9730A" w:rsidRDefault="00B62042" w:rsidP="00E9730A">
            <w:pPr>
              <w:pStyle w:val="ListParagraph"/>
              <w:numPr>
                <w:ilvl w:val="0"/>
                <w:numId w:val="6"/>
              </w:numPr>
              <w:ind w:left="70" w:hanging="142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bCs/>
                <w:sz w:val="20"/>
                <w:szCs w:val="20"/>
                <w:lang w:eastAsia="en-GB"/>
              </w:rPr>
              <w:t>Impact</w:t>
            </w:r>
            <w:r w:rsidR="00143757" w:rsidRPr="00E9730A">
              <w:rPr>
                <w:rFonts w:asciiTheme="minorHAnsi" w:hAnsiTheme="minorHAnsi" w:cstheme="minorHAnsi"/>
                <w:bCs/>
                <w:sz w:val="20"/>
                <w:szCs w:val="20"/>
                <w:lang w:eastAsia="en-GB"/>
              </w:rPr>
              <w:t xml:space="preserve"> of a cyber-security attack, </w:t>
            </w:r>
            <w:r w:rsidR="00143757" w:rsidRPr="00E9730A">
              <w:rPr>
                <w:rFonts w:asciiTheme="minorHAnsi" w:hAnsiTheme="minorHAnsi" w:cstheme="minorHAnsi"/>
                <w:bCs/>
                <w:sz w:val="20"/>
                <w:szCs w:val="20"/>
              </w:rPr>
              <w:t>Types of threats</w:t>
            </w:r>
            <w:r w:rsidRPr="00E9730A">
              <w:rPr>
                <w:rFonts w:asciiTheme="minorHAnsi" w:hAnsiTheme="minorHAnsi" w:cstheme="minorHAnsi"/>
                <w:bCs/>
                <w:sz w:val="20"/>
                <w:szCs w:val="20"/>
              </w:rPr>
              <w:t>, IT legislations</w:t>
            </w:r>
          </w:p>
          <w:p w14:paraId="33764F17" w14:textId="704975C4" w:rsidR="00E25812" w:rsidRPr="00E9730A" w:rsidRDefault="00E25812" w:rsidP="0014375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43" w:type="dxa"/>
            <w:shd w:val="clear" w:color="auto" w:fill="auto"/>
          </w:tcPr>
          <w:p w14:paraId="303C561B" w14:textId="7E0B0190" w:rsidR="00E25812" w:rsidRPr="00E9730A" w:rsidRDefault="00E6724A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High quality Homework set on Google Classrooms </w:t>
            </w:r>
          </w:p>
          <w:p w14:paraId="15C00FA5" w14:textId="0747FABC" w:rsidR="00E25812" w:rsidRPr="00E9730A" w:rsidRDefault="00E2581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AB6DD" w14:textId="4F102B48" w:rsidR="00E6724A" w:rsidRPr="00E9730A" w:rsidRDefault="00E6724A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Teach-ICT.com</w:t>
            </w:r>
          </w:p>
          <w:p w14:paraId="394A1DC2" w14:textId="77777777" w:rsidR="00E25812" w:rsidRPr="00E9730A" w:rsidRDefault="00E25812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4EB83" w14:textId="01DC96DC" w:rsidR="00973C3F" w:rsidRPr="00E9730A" w:rsidRDefault="00973C3F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70E35459" w14:textId="77777777" w:rsidR="00E6724A" w:rsidRDefault="00356257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Practice Exam Papers </w:t>
            </w:r>
          </w:p>
          <w:p w14:paraId="7FF1CBC5" w14:textId="77777777" w:rsidR="00356257" w:rsidRDefault="00356257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02991E" w14:textId="77777777" w:rsidR="00356257" w:rsidRDefault="00356257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PPE2 &amp; PPE3 Exams</w:t>
            </w:r>
          </w:p>
          <w:p w14:paraId="436FEDBE" w14:textId="77777777" w:rsidR="00356257" w:rsidRDefault="00356257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893B4" w14:textId="42C467AF" w:rsidR="00356257" w:rsidRPr="00E9730A" w:rsidRDefault="00356257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Controlled Assessment of Coursework</w:t>
            </w:r>
          </w:p>
        </w:tc>
        <w:tc>
          <w:tcPr>
            <w:tcW w:w="1836" w:type="dxa"/>
            <w:shd w:val="clear" w:color="auto" w:fill="auto"/>
          </w:tcPr>
          <w:p w14:paraId="6F22BF0F" w14:textId="586CD925" w:rsidR="00973C3F" w:rsidRPr="00E9730A" w:rsidRDefault="00C82EB9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973C3F" w:rsidRPr="00E9730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Teach-ICT.com</w:t>
              </w:r>
            </w:hyperlink>
          </w:p>
          <w:p w14:paraId="6DC5FDFB" w14:textId="77777777" w:rsidR="00E6724A" w:rsidRPr="00E9730A" w:rsidRDefault="00E6724A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8463E" w14:textId="77777777" w:rsidR="00E6724A" w:rsidRPr="00E9730A" w:rsidRDefault="00E6724A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BBC Bitesize</w:t>
            </w:r>
          </w:p>
          <w:p w14:paraId="6945B532" w14:textId="77777777" w:rsidR="005849F5" w:rsidRPr="00E9730A" w:rsidRDefault="005849F5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ADD95" w14:textId="7606595F" w:rsidR="005849F5" w:rsidRPr="00E9730A" w:rsidRDefault="005849F5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Hodder Education – Revision Book Cambridge </w:t>
            </w:r>
            <w:r w:rsidR="006F413E" w:rsidRPr="00E9730A">
              <w:rPr>
                <w:rFonts w:asciiTheme="minorHAnsi" w:hAnsiTheme="minorHAnsi" w:cstheme="minorHAnsi"/>
                <w:sz w:val="20"/>
                <w:szCs w:val="20"/>
              </w:rPr>
              <w:t>National</w:t>
            </w: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6F413E" w:rsidRPr="00E9730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 xml:space="preserve"> IT</w:t>
            </w:r>
          </w:p>
        </w:tc>
        <w:tc>
          <w:tcPr>
            <w:tcW w:w="2264" w:type="dxa"/>
            <w:shd w:val="clear" w:color="auto" w:fill="auto"/>
          </w:tcPr>
          <w:p w14:paraId="5EC586A6" w14:textId="77777777" w:rsidR="00973C3F" w:rsidRPr="00E9730A" w:rsidRDefault="00973C3F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The National Science Museum (free events)</w:t>
            </w:r>
          </w:p>
          <w:p w14:paraId="5ACB7F85" w14:textId="77777777" w:rsidR="00973C3F" w:rsidRPr="00E9730A" w:rsidRDefault="00C82EB9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973C3F" w:rsidRPr="00E9730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https://www.sciencemuseum.org.uk/</w:t>
              </w:r>
            </w:hyperlink>
          </w:p>
          <w:p w14:paraId="4BE7FCC3" w14:textId="77777777" w:rsidR="00973C3F" w:rsidRPr="00E9730A" w:rsidRDefault="00973C3F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8B0D0" w14:textId="77777777" w:rsidR="00973C3F" w:rsidRPr="00E9730A" w:rsidRDefault="00973C3F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730A">
              <w:rPr>
                <w:rFonts w:asciiTheme="minorHAnsi" w:hAnsiTheme="minorHAnsi" w:cstheme="minorHAnsi"/>
                <w:sz w:val="20"/>
                <w:szCs w:val="20"/>
              </w:rPr>
              <w:t>The Royal Institute of Science (free events)</w:t>
            </w:r>
          </w:p>
          <w:p w14:paraId="1D03EB97" w14:textId="77777777" w:rsidR="00973C3F" w:rsidRPr="00E9730A" w:rsidRDefault="00C82EB9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973C3F" w:rsidRPr="00E9730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https://www.rigb.org/families/family-fun-days</w:t>
              </w:r>
            </w:hyperlink>
          </w:p>
          <w:p w14:paraId="3A71B308" w14:textId="77777777" w:rsidR="00973C3F" w:rsidRPr="00E9730A" w:rsidRDefault="00973C3F" w:rsidP="00973C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E1612" w14:textId="77777777" w:rsidR="00973C3F" w:rsidRPr="00E9730A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National Museum of Computing, Bletchley Park (Near Milton Keynes) </w:t>
            </w:r>
          </w:p>
          <w:p w14:paraId="66D1740C" w14:textId="77777777" w:rsidR="00973C3F" w:rsidRPr="00E9730A" w:rsidRDefault="00C82EB9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973C3F" w:rsidRPr="00E9730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http://www.tnmoc.org/</w:t>
              </w:r>
            </w:hyperlink>
          </w:p>
          <w:p w14:paraId="0C5DE374" w14:textId="77777777" w:rsidR="00973C3F" w:rsidRPr="00E9730A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F5ADB0" w14:textId="77777777" w:rsidR="00973C3F" w:rsidRPr="00E9730A" w:rsidRDefault="00973C3F" w:rsidP="00973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9730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Centre for Computing History, Cambridge</w:t>
            </w:r>
          </w:p>
          <w:p w14:paraId="74BB0C95" w14:textId="576E1D3F" w:rsidR="00E25812" w:rsidRPr="00E9730A" w:rsidRDefault="00C82EB9" w:rsidP="00E973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973C3F" w:rsidRPr="00E9730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http://www.computinghistory.org.uk/</w:t>
              </w:r>
            </w:hyperlink>
          </w:p>
        </w:tc>
      </w:tr>
    </w:tbl>
    <w:p w14:paraId="203C8F81" w14:textId="77777777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85026"/>
    <w:multiLevelType w:val="hybridMultilevel"/>
    <w:tmpl w:val="09B82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601A4"/>
    <w:multiLevelType w:val="hybridMultilevel"/>
    <w:tmpl w:val="24C2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4FC4"/>
    <w:multiLevelType w:val="hybridMultilevel"/>
    <w:tmpl w:val="CA02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2"/>
    <w:rsid w:val="000649E7"/>
    <w:rsid w:val="000934AA"/>
    <w:rsid w:val="000B27A8"/>
    <w:rsid w:val="000C328B"/>
    <w:rsid w:val="00143757"/>
    <w:rsid w:val="0019433A"/>
    <w:rsid w:val="001C49E8"/>
    <w:rsid w:val="0021786C"/>
    <w:rsid w:val="002218F4"/>
    <w:rsid w:val="002F4DC4"/>
    <w:rsid w:val="00356257"/>
    <w:rsid w:val="00357352"/>
    <w:rsid w:val="003C4D7F"/>
    <w:rsid w:val="005077F5"/>
    <w:rsid w:val="00511573"/>
    <w:rsid w:val="005849F5"/>
    <w:rsid w:val="006918A6"/>
    <w:rsid w:val="006F413E"/>
    <w:rsid w:val="00745B68"/>
    <w:rsid w:val="007D6DC8"/>
    <w:rsid w:val="00801CE2"/>
    <w:rsid w:val="008976A6"/>
    <w:rsid w:val="009679F7"/>
    <w:rsid w:val="00973C3F"/>
    <w:rsid w:val="00992ACB"/>
    <w:rsid w:val="00A02EE4"/>
    <w:rsid w:val="00A17DBA"/>
    <w:rsid w:val="00AD2AE2"/>
    <w:rsid w:val="00AE2B5C"/>
    <w:rsid w:val="00B04A6E"/>
    <w:rsid w:val="00B62042"/>
    <w:rsid w:val="00B75015"/>
    <w:rsid w:val="00BE1727"/>
    <w:rsid w:val="00C57084"/>
    <w:rsid w:val="00C7338C"/>
    <w:rsid w:val="00C82EB9"/>
    <w:rsid w:val="00CF52AB"/>
    <w:rsid w:val="00D67A80"/>
    <w:rsid w:val="00E25812"/>
    <w:rsid w:val="00E6724A"/>
    <w:rsid w:val="00E7595A"/>
    <w:rsid w:val="00E9730A"/>
    <w:rsid w:val="00EA020E"/>
    <w:rsid w:val="00EB1D23"/>
    <w:rsid w:val="00E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DDE5"/>
  <w15:chartTrackingRefBased/>
  <w15:docId w15:val="{C93B130A-AEAA-6C4D-9C48-C8F5032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73C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mo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gb.org/families/family-fun-d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museum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ch-ict.com/2016/GCSE_Computing/OCR_J277/OCR_J277_ho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utinghistor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Muhammed Rahman</cp:lastModifiedBy>
  <cp:revision>10</cp:revision>
  <dcterms:created xsi:type="dcterms:W3CDTF">2022-10-14T06:56:00Z</dcterms:created>
  <dcterms:modified xsi:type="dcterms:W3CDTF">2022-11-04T15:08:00Z</dcterms:modified>
</cp:coreProperties>
</file>