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3" w:rsidRPr="00125F0E" w:rsidRDefault="0025235F" w:rsidP="0025235F">
      <w:pPr>
        <w:jc w:val="center"/>
        <w:rPr>
          <w:b/>
          <w:color w:val="FF0000"/>
          <w:sz w:val="28"/>
          <w:szCs w:val="28"/>
          <w:u w:val="single"/>
        </w:rPr>
      </w:pPr>
      <w:r w:rsidRPr="00125F0E">
        <w:rPr>
          <w:b/>
          <w:color w:val="FF0000"/>
          <w:sz w:val="28"/>
          <w:szCs w:val="28"/>
          <w:u w:val="single"/>
        </w:rPr>
        <w:t xml:space="preserve">Year 9 Home learning </w:t>
      </w:r>
      <w:r w:rsidR="00F41E25" w:rsidRPr="00125F0E">
        <w:rPr>
          <w:b/>
          <w:color w:val="FF0000"/>
          <w:sz w:val="28"/>
          <w:szCs w:val="28"/>
          <w:u w:val="single"/>
        </w:rPr>
        <w:t>– Paper</w:t>
      </w:r>
      <w:r w:rsidR="00805D19" w:rsidRPr="00125F0E">
        <w:rPr>
          <w:b/>
          <w:color w:val="FF0000"/>
          <w:sz w:val="28"/>
          <w:szCs w:val="28"/>
          <w:u w:val="single"/>
        </w:rPr>
        <w:t xml:space="preserve"> 1 </w:t>
      </w:r>
      <w:r w:rsidRPr="00125F0E">
        <w:rPr>
          <w:b/>
          <w:color w:val="FF0000"/>
          <w:sz w:val="28"/>
          <w:szCs w:val="28"/>
          <w:u w:val="single"/>
        </w:rPr>
        <w:t>Medicine in Britain</w:t>
      </w:r>
      <w:r w:rsidR="001D1303" w:rsidRPr="00125F0E">
        <w:rPr>
          <w:b/>
          <w:color w:val="FF0000"/>
          <w:sz w:val="28"/>
          <w:szCs w:val="28"/>
          <w:u w:val="single"/>
        </w:rPr>
        <w:t>, c1250</w:t>
      </w:r>
      <w:r w:rsidR="00F41E25" w:rsidRPr="00125F0E">
        <w:rPr>
          <w:b/>
          <w:color w:val="FF0000"/>
          <w:sz w:val="28"/>
          <w:szCs w:val="28"/>
          <w:u w:val="single"/>
        </w:rPr>
        <w:t xml:space="preserve">-present </w:t>
      </w:r>
      <w:r w:rsidR="00805D19" w:rsidRPr="00125F0E">
        <w:rPr>
          <w:b/>
          <w:color w:val="FF0000"/>
          <w:sz w:val="28"/>
          <w:szCs w:val="28"/>
          <w:u w:val="single"/>
        </w:rPr>
        <w:t>and The British Sector of the Western Front</w:t>
      </w:r>
      <w:r w:rsidR="006A63EC" w:rsidRPr="00125F0E">
        <w:rPr>
          <w:b/>
          <w:color w:val="FF0000"/>
          <w:sz w:val="28"/>
          <w:szCs w:val="28"/>
          <w:u w:val="single"/>
        </w:rPr>
        <w:t>, 1914</w:t>
      </w:r>
      <w:r w:rsidR="001D1303" w:rsidRPr="00125F0E">
        <w:rPr>
          <w:b/>
          <w:color w:val="FF0000"/>
          <w:sz w:val="28"/>
          <w:szCs w:val="28"/>
          <w:u w:val="single"/>
        </w:rPr>
        <w:t>-1918</w:t>
      </w:r>
      <w:r w:rsidR="00805D19" w:rsidRPr="00125F0E">
        <w:rPr>
          <w:b/>
          <w:color w:val="FF0000"/>
          <w:sz w:val="28"/>
          <w:szCs w:val="28"/>
          <w:u w:val="single"/>
        </w:rPr>
        <w:t>: Injuries, Treatment and the Trenches</w:t>
      </w:r>
    </w:p>
    <w:tbl>
      <w:tblPr>
        <w:tblStyle w:val="TableGrid"/>
        <w:tblpPr w:leftFromText="180" w:rightFromText="180" w:vertAnchor="text" w:horzAnchor="margin" w:tblpXSpec="center" w:tblpY="57"/>
        <w:tblW w:w="15276" w:type="dxa"/>
        <w:tblLayout w:type="fixed"/>
        <w:tblLook w:val="04A0" w:firstRow="1" w:lastRow="0" w:firstColumn="1" w:lastColumn="0" w:noHBand="0" w:noVBand="1"/>
      </w:tblPr>
      <w:tblGrid>
        <w:gridCol w:w="5422"/>
        <w:gridCol w:w="4609"/>
        <w:gridCol w:w="5245"/>
      </w:tblGrid>
      <w:tr w:rsidR="009572C9" w:rsidRPr="009572C9" w:rsidTr="00125F0E">
        <w:trPr>
          <w:trHeight w:val="1963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2D7BD6" w:rsidRPr="009572C9" w:rsidRDefault="00E72BF4" w:rsidP="00E72BF4">
            <w:p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Make a timeline covering the key events you need to know a</w:t>
            </w:r>
            <w:r w:rsidR="002D7BD6" w:rsidRPr="009572C9">
              <w:rPr>
                <w:b/>
                <w:color w:val="FFFFFF" w:themeColor="background1"/>
                <w:sz w:val="20"/>
                <w:szCs w:val="20"/>
              </w:rPr>
              <w:t xml:space="preserve">bout, from 1250-present. Divide </w:t>
            </w:r>
            <w:r w:rsidRPr="009572C9">
              <w:rPr>
                <w:b/>
                <w:color w:val="FFFFFF" w:themeColor="background1"/>
                <w:sz w:val="20"/>
                <w:szCs w:val="20"/>
              </w:rPr>
              <w:t xml:space="preserve">it into the four time periods. </w:t>
            </w:r>
          </w:p>
          <w:p w:rsidR="002D7BD6" w:rsidRPr="009572C9" w:rsidRDefault="002D7BD6" w:rsidP="00E72BF4">
            <w:p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434E03" w:rsidRPr="009572C9" w:rsidRDefault="00E72BF4" w:rsidP="00E72BF4">
            <w:p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Use different colours to represent themes – e.g. prevention, causes, treatment</w:t>
            </w:r>
            <w:r w:rsidR="00833515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gramStart"/>
            <w:r w:rsidR="00833515">
              <w:rPr>
                <w:b/>
                <w:color w:val="FFFFFF" w:themeColor="background1"/>
                <w:sz w:val="20"/>
                <w:szCs w:val="20"/>
              </w:rPr>
              <w:t>case</w:t>
            </w:r>
            <w:proofErr w:type="gramEnd"/>
            <w:r w:rsidR="00833515">
              <w:rPr>
                <w:b/>
                <w:color w:val="FFFFFF" w:themeColor="background1"/>
                <w:sz w:val="20"/>
                <w:szCs w:val="20"/>
              </w:rPr>
              <w:t xml:space="preserve"> studies</w:t>
            </w:r>
            <w:r w:rsidRPr="009572C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434E03" w:rsidRPr="009572C9" w:rsidRDefault="002D7BD6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Explain why there was rapid progress in disease prevention after 1900.</w:t>
            </w:r>
          </w:p>
          <w:p w:rsidR="002D7BD6" w:rsidRPr="009572C9" w:rsidRDefault="002D7BD6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2D7BD6" w:rsidRPr="009572C9" w:rsidRDefault="002D7BD6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You may use the following in your answer</w:t>
            </w:r>
          </w:p>
          <w:p w:rsidR="002D7BD6" w:rsidRPr="009572C9" w:rsidRDefault="002D7BD6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 xml:space="preserve">-Government intervention </w:t>
            </w:r>
          </w:p>
          <w:p w:rsidR="002D7BD6" w:rsidRPr="009572C9" w:rsidRDefault="002D7BD6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-Vaccinations</w:t>
            </w:r>
          </w:p>
          <w:p w:rsidR="002D7BD6" w:rsidRPr="009572C9" w:rsidRDefault="002D7BD6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You must  also use information of your own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EE60C9" w:rsidRDefault="00EE60C9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Look at this website </w:t>
            </w:r>
          </w:p>
          <w:p w:rsidR="00434E03" w:rsidRPr="00833515" w:rsidRDefault="00833515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hyperlink r:id="rId6" w:anchor="tasks" w:history="1">
              <w:r w:rsidR="00EE60C9" w:rsidRPr="00833515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https://www.nationalarchives.gov.uk/education/resources/medicine-on-the-western-front-part-one/#tasks</w:t>
              </w:r>
            </w:hyperlink>
          </w:p>
          <w:p w:rsidR="00EE60C9" w:rsidRPr="00833515" w:rsidRDefault="00EE60C9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EE60C9" w:rsidRPr="00EE60C9" w:rsidRDefault="00EE60C9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Complete tasks 2-5</w:t>
            </w:r>
          </w:p>
        </w:tc>
      </w:tr>
      <w:tr w:rsidR="009572C9" w:rsidRPr="009572C9" w:rsidTr="00125F0E">
        <w:trPr>
          <w:trHeight w:val="2023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E72BF4" w:rsidRPr="009572C9" w:rsidRDefault="00E72BF4" w:rsidP="00E72BF4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When was Pasteur’s Germ theory published?</w:t>
            </w:r>
          </w:p>
          <w:p w:rsidR="00E72BF4" w:rsidRPr="009572C9" w:rsidRDefault="00E72BF4" w:rsidP="00E72BF4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34E03" w:rsidRPr="009572C9" w:rsidRDefault="00E72BF4" w:rsidP="00E72BF4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Explain why this was a turning point.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434E03" w:rsidRPr="009572C9" w:rsidRDefault="00805D19" w:rsidP="00805D1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Explain to a family member Koch’s influence in Britain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F41E25" w:rsidRPr="009572C9" w:rsidRDefault="00805D19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Make fact files on the following battles</w:t>
            </w:r>
          </w:p>
          <w:p w:rsidR="00434E03" w:rsidRPr="00EE60C9" w:rsidRDefault="00F41E25" w:rsidP="00EE60C9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EE60C9">
              <w:rPr>
                <w:b/>
                <w:color w:val="FFFFFF" w:themeColor="background1"/>
                <w:sz w:val="20"/>
                <w:szCs w:val="20"/>
              </w:rPr>
              <w:t>Battle of Ypres</w:t>
            </w:r>
            <w:r w:rsidR="00805D19" w:rsidRPr="00EE60C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F41E25" w:rsidRPr="00EE60C9" w:rsidRDefault="00F41E25" w:rsidP="00EE60C9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EE60C9">
              <w:rPr>
                <w:b/>
                <w:color w:val="FFFFFF" w:themeColor="background1"/>
                <w:sz w:val="20"/>
                <w:szCs w:val="20"/>
              </w:rPr>
              <w:t>Battle of the Somme</w:t>
            </w:r>
          </w:p>
          <w:p w:rsidR="00F41E25" w:rsidRPr="00EE60C9" w:rsidRDefault="00F41E25" w:rsidP="00EE60C9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EE60C9">
              <w:rPr>
                <w:b/>
                <w:color w:val="FFFFFF" w:themeColor="background1"/>
                <w:sz w:val="20"/>
                <w:szCs w:val="20"/>
              </w:rPr>
              <w:t>Battle of Arras</w:t>
            </w:r>
          </w:p>
          <w:p w:rsidR="00F41E25" w:rsidRPr="00EE60C9" w:rsidRDefault="00F41E25" w:rsidP="00EE60C9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EE60C9">
              <w:rPr>
                <w:b/>
                <w:color w:val="FFFFFF" w:themeColor="background1"/>
                <w:sz w:val="20"/>
                <w:szCs w:val="20"/>
              </w:rPr>
              <w:t xml:space="preserve">Battle of </w:t>
            </w:r>
            <w:proofErr w:type="spellStart"/>
            <w:r w:rsidRPr="00EE60C9">
              <w:rPr>
                <w:b/>
                <w:color w:val="FFFFFF" w:themeColor="background1"/>
                <w:sz w:val="20"/>
                <w:szCs w:val="20"/>
              </w:rPr>
              <w:t>Cambr</w:t>
            </w:r>
            <w:r w:rsidR="001D1303" w:rsidRPr="00EE60C9">
              <w:rPr>
                <w:b/>
                <w:color w:val="FFFFFF" w:themeColor="background1"/>
                <w:sz w:val="20"/>
                <w:szCs w:val="20"/>
              </w:rPr>
              <w:t>ai</w:t>
            </w:r>
            <w:proofErr w:type="spellEnd"/>
          </w:p>
          <w:p w:rsidR="00F41E25" w:rsidRPr="009572C9" w:rsidRDefault="00F41E25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These websites will help</w:t>
            </w:r>
          </w:p>
          <w:p w:rsidR="00F41E25" w:rsidRPr="00833515" w:rsidRDefault="00833515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hyperlink r:id="rId7" w:history="1">
              <w:r w:rsidR="001D1303" w:rsidRPr="00833515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https://www.iwm.org.uk/history/10-significant-battles-of-the-first-world-war</w:t>
              </w:r>
            </w:hyperlink>
          </w:p>
          <w:p w:rsidR="001D1303" w:rsidRPr="00833515" w:rsidRDefault="00833515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hyperlink r:id="rId8" w:history="1">
              <w:r w:rsidR="001D1303" w:rsidRPr="00833515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https://www.history.com/tag/world-war-i-battles</w:t>
              </w:r>
            </w:hyperlink>
          </w:p>
          <w:p w:rsidR="001D1303" w:rsidRPr="009572C9" w:rsidRDefault="001D1303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33515">
              <w:rPr>
                <w:b/>
                <w:color w:val="FFFFFF" w:themeColor="background1"/>
                <w:sz w:val="20"/>
                <w:szCs w:val="20"/>
              </w:rPr>
              <w:t>https://www.bbc.co.uk/bitesize/guides/z3nssbk</w:t>
            </w:r>
            <w:r w:rsidRPr="009572C9">
              <w:rPr>
                <w:b/>
                <w:color w:val="FFFFFF" w:themeColor="background1"/>
                <w:sz w:val="20"/>
                <w:szCs w:val="20"/>
              </w:rPr>
              <w:t>/revision/5</w:t>
            </w:r>
          </w:p>
        </w:tc>
      </w:tr>
      <w:tr w:rsidR="009572C9" w:rsidRPr="009572C9" w:rsidTr="00125F0E">
        <w:trPr>
          <w:trHeight w:val="1436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Make revision notes on public heath  from the Science museum</w:t>
            </w:r>
          </w:p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http://www.sciencemuseum.org.uk/broughttolife/themes/publichealth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Complete the test on the 20th century</w:t>
            </w:r>
            <w:r w:rsidR="00F41E25" w:rsidRPr="009572C9">
              <w:rPr>
                <w:b/>
                <w:color w:val="FFFFFF" w:themeColor="background1"/>
                <w:sz w:val="20"/>
                <w:szCs w:val="20"/>
              </w:rPr>
              <w:t>.</w:t>
            </w:r>
            <w:r w:rsidRPr="009572C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http://www.bbc.co.uk/education/guides/zchw4j6/test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05D19" w:rsidRPr="009572C9" w:rsidRDefault="00EE60C9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After completing the Seneca revision </w:t>
            </w:r>
            <w:r w:rsidR="00B0453D">
              <w:rPr>
                <w:b/>
                <w:color w:val="FFFFFF" w:themeColor="background1"/>
                <w:sz w:val="20"/>
                <w:szCs w:val="20"/>
              </w:rPr>
              <w:t xml:space="preserve">on </w:t>
            </w:r>
            <w:r w:rsidR="00B0453D" w:rsidRPr="00B0453D">
              <w:rPr>
                <w:b/>
                <w:color w:val="FFFFFF" w:themeColor="background1"/>
              </w:rPr>
              <w:t>The</w:t>
            </w:r>
            <w:r w:rsidRPr="00B0453D">
              <w:rPr>
                <w:b/>
                <w:color w:val="FFFFFF" w:themeColor="background1"/>
                <w:sz w:val="20"/>
                <w:szCs w:val="20"/>
              </w:rPr>
              <w:t xml:space="preserve"> British </w:t>
            </w:r>
            <w:r w:rsidRPr="00EE60C9">
              <w:rPr>
                <w:b/>
                <w:color w:val="FFFFFF" w:themeColor="background1"/>
                <w:sz w:val="20"/>
                <w:szCs w:val="20"/>
              </w:rPr>
              <w:t>Sector of the Western Front</w:t>
            </w:r>
            <w:r w:rsidR="00833515" w:rsidRPr="00EE60C9">
              <w:rPr>
                <w:b/>
                <w:color w:val="FFFFFF" w:themeColor="background1"/>
                <w:sz w:val="20"/>
                <w:szCs w:val="20"/>
              </w:rPr>
              <w:t>, 1914</w:t>
            </w:r>
            <w:r w:rsidRPr="00EE60C9">
              <w:rPr>
                <w:b/>
                <w:color w:val="FFFFFF" w:themeColor="background1"/>
                <w:sz w:val="20"/>
                <w:szCs w:val="20"/>
              </w:rPr>
              <w:t>-1918: Injuries, Treatment and the Trenches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20"/>
                <w:szCs w:val="20"/>
              </w:rPr>
              <w:t>, produce a knowledge organiser for this study.</w:t>
            </w:r>
          </w:p>
        </w:tc>
      </w:tr>
      <w:tr w:rsidR="009572C9" w:rsidRPr="009572C9" w:rsidTr="00125F0E">
        <w:trPr>
          <w:trHeight w:val="1282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Complete Health and Medicine - "Impossible 5" Revision Activity</w:t>
            </w:r>
          </w:p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https://www.tutor2u.net/history/reference/gcse-health-and-medicine-impossible-5-revision-activity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F41E25" w:rsidRPr="009572C9" w:rsidRDefault="00805D19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Complete the test on the Renaissance</w:t>
            </w:r>
            <w:r w:rsidR="00F41E25" w:rsidRPr="009572C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805D19" w:rsidRPr="009572C9" w:rsidRDefault="00805D19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434E03" w:rsidRPr="009572C9" w:rsidRDefault="00805D19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9572C9">
              <w:rPr>
                <w:b/>
                <w:color w:val="FFFFFF" w:themeColor="background1"/>
                <w:sz w:val="20"/>
                <w:szCs w:val="20"/>
              </w:rPr>
              <w:t>http://www.bbc.co.uk/education/guides/z8pdcwx/test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EE60C9" w:rsidRPr="00EE60C9" w:rsidRDefault="00EE60C9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EE60C9">
              <w:rPr>
                <w:b/>
                <w:color w:val="FFFFFF" w:themeColor="background1"/>
                <w:sz w:val="20"/>
                <w:szCs w:val="20"/>
              </w:rPr>
              <w:t>Complete Seneca learning for the medicine  in Britain and   The British Sector of the Western Front,1914-1918: Injuries, Treatment and the Trenches</w:t>
            </w:r>
          </w:p>
          <w:p w:rsidR="00EE60C9" w:rsidRPr="00EE60C9" w:rsidRDefault="00EE60C9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34E03" w:rsidRPr="009572C9" w:rsidRDefault="00434E03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25235F" w:rsidRPr="009572C9" w:rsidRDefault="0025235F" w:rsidP="009572C9">
      <w:pPr>
        <w:rPr>
          <w:sz w:val="20"/>
          <w:szCs w:val="20"/>
        </w:rPr>
      </w:pPr>
    </w:p>
    <w:sectPr w:rsidR="0025235F" w:rsidRPr="009572C9" w:rsidSect="00252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AF7"/>
    <w:multiLevelType w:val="hybridMultilevel"/>
    <w:tmpl w:val="57A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489"/>
    <w:multiLevelType w:val="hybridMultilevel"/>
    <w:tmpl w:val="57FE1B56"/>
    <w:lvl w:ilvl="0" w:tplc="1764A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2DF7"/>
    <w:multiLevelType w:val="hybridMultilevel"/>
    <w:tmpl w:val="799A9CB4"/>
    <w:lvl w:ilvl="0" w:tplc="B2F85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901F9"/>
    <w:multiLevelType w:val="hybridMultilevel"/>
    <w:tmpl w:val="F94CA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5F"/>
    <w:rsid w:val="00125F0E"/>
    <w:rsid w:val="001D1303"/>
    <w:rsid w:val="00221AD1"/>
    <w:rsid w:val="0025235F"/>
    <w:rsid w:val="002D7BD6"/>
    <w:rsid w:val="00434E03"/>
    <w:rsid w:val="004E1615"/>
    <w:rsid w:val="006A63EC"/>
    <w:rsid w:val="00805D19"/>
    <w:rsid w:val="00833515"/>
    <w:rsid w:val="009572C9"/>
    <w:rsid w:val="00967E83"/>
    <w:rsid w:val="00B0453D"/>
    <w:rsid w:val="00E72BF4"/>
    <w:rsid w:val="00EE60C9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tag/world-war-i-batt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wm.org.uk/history/10-significant-battles-of-the-first-world-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archives.gov.uk/education/resources/medicine-on-the-western-front-part-o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Bosworth</dc:creator>
  <cp:lastModifiedBy>Jane Bosworth</cp:lastModifiedBy>
  <cp:revision>2</cp:revision>
  <dcterms:created xsi:type="dcterms:W3CDTF">2020-03-23T17:11:00Z</dcterms:created>
  <dcterms:modified xsi:type="dcterms:W3CDTF">2020-03-23T17:11:00Z</dcterms:modified>
</cp:coreProperties>
</file>