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643"/>
        <w:gridCol w:w="5250"/>
      </w:tblGrid>
      <w:tr w:rsidR="005B02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0298" w:rsidRDefault="00493A22">
            <w:pPr>
              <w:widowControl w:val="0"/>
              <w:autoSpaceDE w:val="0"/>
              <w:autoSpaceDN w:val="0"/>
              <w:adjustRightInd w:val="0"/>
              <w:spacing w:before="150" w:after="150" w:line="240" w:lineRule="auto"/>
              <w:ind w:left="75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-521970</wp:posOffset>
                      </wp:positionH>
                      <wp:positionV relativeFrom="paragraph">
                        <wp:posOffset>-156210</wp:posOffset>
                      </wp:positionV>
                      <wp:extent cx="1026795" cy="98361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6795" cy="983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7FD" w:rsidRDefault="00493A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19785" cy="819785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785" cy="819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41.1pt;margin-top:-12.3pt;width:80.85pt;height:7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" strokecolor="red" strokeweight="3pt">
                      <v:textbox>
                        <w:txbxContent>
                          <w:p w:rsidR="001557FD" w:rsidRDefault="00493A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785" cy="8197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785" cy="819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-114935</wp:posOffset>
                      </wp:positionV>
                      <wp:extent cx="5560695" cy="914400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069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7FD" w:rsidRPr="001557FD" w:rsidRDefault="001557FD" w:rsidP="001557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 xml:space="preserve">GCSE </w:t>
                                  </w:r>
                                  <w:r w:rsidRPr="001557FD">
                                    <w:rPr>
                                      <w:sz w:val="52"/>
                                    </w:rPr>
                                    <w:t>YR10 FORCES PART 1</w:t>
                                  </w:r>
                                </w:p>
                                <w:p w:rsidR="001557FD" w:rsidRPr="001557FD" w:rsidRDefault="001557FD" w:rsidP="001557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1557FD">
                                    <w:rPr>
                                      <w:sz w:val="36"/>
                                    </w:rPr>
                                    <w:t xml:space="preserve">(Home Learning Questions and Answers </w:t>
                                  </w:r>
                                  <w:r w:rsidRPr="001557FD">
                                    <w:rPr>
                                      <w:sz w:val="40"/>
                                    </w:rPr>
                                    <w:t>Booklet)</w:t>
                                  </w:r>
                                </w:p>
                                <w:p w:rsidR="001557FD" w:rsidRPr="001557FD" w:rsidRDefault="001557FD" w:rsidP="001557FD">
                                  <w:pPr>
                                    <w:jc w:val="center"/>
                                    <w:rPr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50.5pt;margin-top:-9.05pt;width:437.8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" fillcolor="#a5a5a5 [2092]" strokeweight="4.5pt">
                      <v:textbox>
                        <w:txbxContent>
                          <w:p w:rsidR="001557FD" w:rsidRPr="001557FD" w:rsidRDefault="001557FD" w:rsidP="001557FD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GCSE </w:t>
                            </w:r>
                            <w:r w:rsidRPr="001557FD">
                              <w:rPr>
                                <w:sz w:val="52"/>
                              </w:rPr>
                              <w:t>YR10 FORCES PART 1</w:t>
                            </w:r>
                          </w:p>
                          <w:p w:rsidR="001557FD" w:rsidRPr="001557FD" w:rsidRDefault="001557FD" w:rsidP="001557FD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1557FD">
                              <w:rPr>
                                <w:sz w:val="36"/>
                              </w:rPr>
                              <w:t xml:space="preserve">(Home Learning Questions and Answers </w:t>
                            </w:r>
                            <w:r w:rsidRPr="001557FD">
                              <w:rPr>
                                <w:sz w:val="40"/>
                              </w:rPr>
                              <w:t>Booklet)</w:t>
                            </w:r>
                          </w:p>
                          <w:p w:rsidR="001557FD" w:rsidRPr="001557FD" w:rsidRDefault="001557FD" w:rsidP="001557F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53"/>
            </w:tblGrid>
            <w:tr w:rsidR="005B029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4553" w:type="dxa"/>
                  <w:tcMar>
                    <w:right w:w="300" w:type="dxa"/>
                  </w:tcMar>
                  <w:vAlign w:val="center"/>
                </w:tcPr>
                <w:p w:rsidR="005B0298" w:rsidRDefault="00493A22">
                  <w:pPr>
                    <w:widowControl w:val="0"/>
                    <w:autoSpaceDE w:val="0"/>
                    <w:autoSpaceDN w:val="0"/>
                    <w:adjustRightInd w:val="0"/>
                    <w:spacing w:after="75" w:line="240" w:lineRule="auto"/>
                    <w:ind w:right="300"/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-321945</wp:posOffset>
                            </wp:positionH>
                            <wp:positionV relativeFrom="paragraph">
                              <wp:posOffset>243840</wp:posOffset>
                            </wp:positionV>
                            <wp:extent cx="6724650" cy="3493135"/>
                            <wp:effectExtent l="0" t="0" r="0" b="0"/>
                            <wp:wrapNone/>
                            <wp:docPr id="1" name="Text Box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724650" cy="3493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7FD" w:rsidRDefault="0076286F">
                                        <w:r>
                                          <w:t xml:space="preserve">Instructions: </w:t>
                                        </w:r>
                                      </w:p>
                                      <w:p w:rsidR="0076286F" w:rsidRDefault="0076286F" w:rsidP="0076286F">
                                        <w:pPr>
                                          <w:numPr>
                                            <w:ilvl w:val="0"/>
                                            <w:numId w:val="1"/>
                                          </w:numPr>
                                        </w:pPr>
                                        <w:r>
                                          <w:t xml:space="preserve">Watch all video clips on Educake homework titled: </w:t>
                                        </w:r>
                                        <w:r w:rsidRPr="0076286F">
                                          <w:rPr>
                                            <w:b/>
                                          </w:rPr>
                                          <w:t>Forces In Action Part 1.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 xml:space="preserve"> Before attempting to answer GCSE practice questions on this booklet. </w:t>
                                        </w:r>
                                        <w:r>
                                          <w:t xml:space="preserve">  </w:t>
                                        </w:r>
                                      </w:p>
                                      <w:p w:rsidR="0076286F" w:rsidRDefault="0076286F" w:rsidP="0076286F">
                                        <w:pPr>
                                          <w:numPr>
                                            <w:ilvl w:val="0"/>
                                            <w:numId w:val="1"/>
                                          </w:numPr>
                                        </w:pPr>
                                        <w:r>
                                          <w:t xml:space="preserve">You </w:t>
                                        </w:r>
                                        <w:r w:rsidRPr="0076286F">
                                          <w:rPr>
                                            <w:b/>
                                          </w:rPr>
                                          <w:t>must attempt all practice questions</w:t>
                                        </w:r>
                                        <w:r>
                                          <w:t xml:space="preserve"> in this booklet </w:t>
                                        </w:r>
                                        <w:r w:rsidRPr="0076286F">
                                          <w:rPr>
                                            <w:b/>
                                          </w:rPr>
                                          <w:t>before</w:t>
                                        </w:r>
                                        <w:r>
                                          <w:t xml:space="preserve"> looking at the answers. </w:t>
                                        </w:r>
                                      </w:p>
                                      <w:p w:rsidR="0076286F" w:rsidRDefault="0076286F" w:rsidP="0076286F">
                                        <w:pPr>
                                          <w:numPr>
                                            <w:ilvl w:val="0"/>
                                            <w:numId w:val="1"/>
                                          </w:numPr>
                                        </w:pPr>
                                        <w:r>
                                          <w:t>Watch video clips on forces, make notes and complete all set task on Educake and Easy-Education.</w:t>
                                        </w:r>
                                      </w:p>
                                      <w:p w:rsidR="0076286F" w:rsidRDefault="00510179" w:rsidP="0076286F">
                                        <w:pPr>
                                          <w:numPr>
                                            <w:ilvl w:val="0"/>
                                            <w:numId w:val="1"/>
                                          </w:numPr>
                                        </w:pPr>
                                        <w:r>
                                          <w:t xml:space="preserve">Watch out for </w:t>
                                        </w:r>
                                        <w:r w:rsidR="0076286F" w:rsidRPr="00510179">
                                          <w:rPr>
                                            <w:b/>
                                          </w:rPr>
                                          <w:t>Forces Part 2</w:t>
                                        </w:r>
                                        <w:r w:rsidRPr="00510179">
                                          <w:rPr>
                                            <w:b/>
                                          </w:rPr>
                                          <w:t xml:space="preserve"> titled: Forces In Motion</w:t>
                                        </w:r>
                                        <w:r w:rsidR="0076286F">
                                          <w:t xml:space="preserve"> – I will be focusing on Newton’s Laws of Motion</w:t>
                                        </w:r>
                                        <w:r>
                                          <w:t>.</w:t>
                                        </w:r>
                                      </w:p>
                                      <w:p w:rsidR="00F528EE" w:rsidRDefault="00F528EE" w:rsidP="0076286F">
                                        <w:pPr>
                                          <w:numPr>
                                            <w:ilvl w:val="0"/>
                                            <w:numId w:val="1"/>
                                          </w:numPr>
                                        </w:pPr>
                                        <w:r>
                                          <w:object w:dxaOrig="1543" w:dyaOrig="995">
                                            <v:shapetype id="_x0000_t75" coordsize="21600,21600" o:spt="75" o:preferrelative="t" path="m@4@5l@4@11@9@11@9@5xe" filled="f" stroked="f">
                                              <v:stroke joinstyle="miter"/>
                                              <v:formulas>
                                                <v:f eqn="if lineDrawn pixelLineWidth 0"/>
                                                <v:f eqn="sum @0 1 0"/>
                                                <v:f eqn="sum 0 0 @1"/>
                                                <v:f eqn="prod @2 1 2"/>
                                                <v:f eqn="prod @3 21600 pixelWidth"/>
                                                <v:f eqn="prod @3 21600 pixelHeight"/>
                                                <v:f eqn="sum @0 0 1"/>
                                                <v:f eqn="prod @6 1 2"/>
                                                <v:f eqn="prod @7 21600 pixelWidth"/>
                                                <v:f eqn="sum @8 21600 0"/>
                                                <v:f eqn="prod @7 21600 pixelHeight"/>
                                                <v:f eqn="sum @10 21600 0"/>
                                              </v:formulas>
                                              <v:path o:extrusionok="f" gradientshapeok="t" o:connecttype="rect"/>
                                              <o:lock v:ext="edit" aspectratio="t"/>
                                            </v:shapetype>
                                            <v:shape id="_x0000_i1028" type="#_x0000_t75" style="width:77.1pt;height:49.7pt" o:ole="">
                                              <v:imagedata r:id="rId9" o:title=""/>
                                            </v:shape>
                                            <o:OLEObject Type="Embed" ProgID="PowerPoint.Show.12" ShapeID="_x0000_i1028" DrawAspect="Icon" ObjectID="_1646684391" r:id="rId10"/>
                                          </w:object>
                                        </w:r>
                                      </w:p>
                                      <w:p w:rsidR="00510179" w:rsidRDefault="00510179" w:rsidP="00510179">
                                        <w:pPr>
                                          <w:spacing w:after="0" w:line="240" w:lineRule="auto"/>
                                          <w:ind w:left="720"/>
                                        </w:pPr>
                                        <w:r>
                                          <w:t>I.Ukiwah</w:t>
                                        </w:r>
                                      </w:p>
                                      <w:p w:rsidR="00510179" w:rsidRDefault="00510179" w:rsidP="00510179">
                                        <w:pPr>
                                          <w:spacing w:after="0" w:line="240" w:lineRule="auto"/>
                                          <w:ind w:left="720"/>
                                        </w:pPr>
                                        <w:r>
                                          <w:t>Physics teacher/Head of Science</w:t>
                                        </w:r>
                                      </w:p>
                                      <w:p w:rsidR="00510179" w:rsidRDefault="00510179" w:rsidP="00510179">
                                        <w:pPr>
                                          <w:spacing w:after="0" w:line="240" w:lineRule="auto"/>
                                          <w:ind w:left="720"/>
                                        </w:pPr>
                                        <w:r>
                                          <w:t>Email: ukiwahi@langdonpark.org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" o:spid="_x0000_s1028" type="#_x0000_t202" style="position:absolute;margin-left:-25.35pt;margin-top:19.2pt;width:529.5pt;height:27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" strokecolor="white [3212]">
                            <v:textbox>
                              <w:txbxContent>
                                <w:p w:rsidR="001557FD" w:rsidRDefault="0076286F">
                                  <w:r>
                                    <w:t xml:space="preserve">Instructions: </w:t>
                                  </w:r>
                                </w:p>
                                <w:p w:rsidR="0076286F" w:rsidRDefault="0076286F" w:rsidP="0076286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 xml:space="preserve">Watch all video clips on Educake homework titled: </w:t>
                                  </w:r>
                                  <w:r w:rsidRPr="0076286F">
                                    <w:rPr>
                                      <w:b/>
                                    </w:rPr>
                                    <w:t>Forces In Action Part 1.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Before attempting to answer GCSE practice questions on this booklet. </w:t>
                                  </w:r>
                                  <w:r>
                                    <w:t xml:space="preserve">  </w:t>
                                  </w:r>
                                </w:p>
                                <w:p w:rsidR="0076286F" w:rsidRDefault="0076286F" w:rsidP="0076286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 xml:space="preserve">You </w:t>
                                  </w:r>
                                  <w:r w:rsidRPr="0076286F">
                                    <w:rPr>
                                      <w:b/>
                                    </w:rPr>
                                    <w:t>must attempt all practice questions</w:t>
                                  </w:r>
                                  <w:r>
                                    <w:t xml:space="preserve"> in this booklet </w:t>
                                  </w:r>
                                  <w:r w:rsidRPr="0076286F">
                                    <w:rPr>
                                      <w:b/>
                                    </w:rPr>
                                    <w:t>before</w:t>
                                  </w:r>
                                  <w:r>
                                    <w:t xml:space="preserve"> looking at the answers. </w:t>
                                  </w:r>
                                </w:p>
                                <w:p w:rsidR="0076286F" w:rsidRDefault="0076286F" w:rsidP="0076286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Watch video clips on forces, make notes and complete all set task on Educake and Easy-Education.</w:t>
                                  </w:r>
                                </w:p>
                                <w:p w:rsidR="0076286F" w:rsidRDefault="00510179" w:rsidP="0076286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 xml:space="preserve">Watch out for </w:t>
                                  </w:r>
                                  <w:r w:rsidR="0076286F" w:rsidRPr="00510179">
                                    <w:rPr>
                                      <w:b/>
                                    </w:rPr>
                                    <w:t>Forces Part 2</w:t>
                                  </w:r>
                                  <w:r w:rsidRPr="00510179">
                                    <w:rPr>
                                      <w:b/>
                                    </w:rPr>
                                    <w:t xml:space="preserve"> titled: Forces In Motion</w:t>
                                  </w:r>
                                  <w:r w:rsidR="0076286F">
                                    <w:t xml:space="preserve"> – I will be focusing on Newton’s Laws of Motion</w:t>
                                  </w:r>
                                  <w:r>
                                    <w:t>.</w:t>
                                  </w:r>
                                </w:p>
                                <w:p w:rsidR="00F528EE" w:rsidRDefault="00F528EE" w:rsidP="0076286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object w:dxaOrig="1543" w:dyaOrig="995">
                                      <v:shape id="_x0000_i1028" type="#_x0000_t75" style="width:77.1pt;height:49.7pt" o:ole="">
                                        <v:imagedata r:id="rId9" o:title=""/>
                                      </v:shape>
                                      <o:OLEObject Type="Embed" ProgID="PowerPoint.Show.12" ShapeID="_x0000_i1028" DrawAspect="Icon" ObjectID="_1646684391" r:id="rId11"/>
                                    </w:object>
                                  </w:r>
                                </w:p>
                                <w:p w:rsidR="00510179" w:rsidRDefault="00510179" w:rsidP="00510179">
                                  <w:pPr>
                                    <w:spacing w:after="0" w:line="240" w:lineRule="auto"/>
                                    <w:ind w:left="720"/>
                                  </w:pPr>
                                  <w:r>
                                    <w:t>I.Ukiwah</w:t>
                                  </w:r>
                                </w:p>
                                <w:p w:rsidR="00510179" w:rsidRDefault="00510179" w:rsidP="00510179">
                                  <w:pPr>
                                    <w:spacing w:after="0" w:line="240" w:lineRule="auto"/>
                                    <w:ind w:left="720"/>
                                  </w:pPr>
                                  <w:r>
                                    <w:t>Physics teacher/Head of Science</w:t>
                                  </w:r>
                                </w:p>
                                <w:p w:rsidR="00510179" w:rsidRDefault="00510179" w:rsidP="00510179">
                                  <w:pPr>
                                    <w:spacing w:after="0" w:line="240" w:lineRule="auto"/>
                                    <w:ind w:left="720"/>
                                  </w:pPr>
                                  <w:r>
                                    <w:t>Email: ukiwahi@langdonpark.org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B029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4553" w:type="dxa"/>
                  <w:tcMar>
                    <w:right w:w="300" w:type="dxa"/>
                  </w:tcMar>
                  <w:vAlign w:val="center"/>
                </w:tcPr>
                <w:p w:rsidR="005B0298" w:rsidRDefault="005B02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</w:rPr>
                  </w:pPr>
                </w:p>
              </w:tc>
            </w:tr>
          </w:tbl>
          <w:p w:rsidR="005B0298" w:rsidRDefault="005B0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3A59"/>
                <w:sz w:val="30"/>
                <w:szCs w:val="3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50"/>
              <w:gridCol w:w="3210"/>
            </w:tblGrid>
            <w:tr w:rsidR="005B029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50" w:type="dxa"/>
                  <w:tcMar>
                    <w:top w:w="225" w:type="dxa"/>
                  </w:tcMar>
                  <w:vAlign w:val="center"/>
                </w:tcPr>
                <w:p w:rsidR="005B0298" w:rsidRDefault="005B029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Name:</w:t>
                  </w:r>
                </w:p>
              </w:tc>
              <w:tc>
                <w:tcPr>
                  <w:tcW w:w="3210" w:type="dxa"/>
                  <w:tcMar>
                    <w:top w:w="225" w:type="dxa"/>
                  </w:tcMar>
                  <w:vAlign w:val="center"/>
                </w:tcPr>
                <w:p w:rsidR="005B0298" w:rsidRDefault="005B029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________________________</w:t>
                  </w:r>
                </w:p>
              </w:tc>
            </w:tr>
            <w:tr w:rsidR="005B029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50" w:type="dxa"/>
                  <w:tcMar>
                    <w:top w:w="225" w:type="dxa"/>
                  </w:tcMar>
                  <w:vAlign w:val="center"/>
                </w:tcPr>
                <w:p w:rsidR="005B0298" w:rsidRDefault="005B029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Class:</w:t>
                  </w:r>
                </w:p>
              </w:tc>
              <w:tc>
                <w:tcPr>
                  <w:tcW w:w="3210" w:type="dxa"/>
                  <w:tcMar>
                    <w:top w:w="225" w:type="dxa"/>
                  </w:tcMar>
                  <w:vAlign w:val="center"/>
                </w:tcPr>
                <w:p w:rsidR="005B0298" w:rsidRDefault="005B029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________________________</w:t>
                  </w:r>
                </w:p>
              </w:tc>
            </w:tr>
            <w:tr w:rsidR="005B029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50" w:type="dxa"/>
                  <w:tcMar>
                    <w:top w:w="225" w:type="dxa"/>
                  </w:tcMar>
                  <w:vAlign w:val="center"/>
                </w:tcPr>
                <w:p w:rsidR="005B0298" w:rsidRDefault="005B029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Date:</w:t>
                  </w:r>
                </w:p>
              </w:tc>
              <w:tc>
                <w:tcPr>
                  <w:tcW w:w="3210" w:type="dxa"/>
                  <w:tcMar>
                    <w:top w:w="225" w:type="dxa"/>
                  </w:tcMar>
                  <w:vAlign w:val="center"/>
                </w:tcPr>
                <w:p w:rsidR="005B0298" w:rsidRDefault="005B029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________________________</w:t>
                  </w:r>
                </w:p>
              </w:tc>
            </w:tr>
          </w:tbl>
          <w:p w:rsidR="005B0298" w:rsidRDefault="005B0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93E0"/>
                <w:sz w:val="24"/>
                <w:szCs w:val="24"/>
              </w:rPr>
            </w:pPr>
          </w:p>
        </w:tc>
      </w:tr>
    </w:tbl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3E0"/>
          <w:sz w:val="24"/>
          <w:szCs w:val="24"/>
        </w:rPr>
      </w:pPr>
      <w:r>
        <w:rPr>
          <w:rFonts w:ascii="Arial" w:hAnsi="Arial" w:cs="Arial"/>
          <w:color w:val="0093E0"/>
          <w:sz w:val="24"/>
          <w:szCs w:val="24"/>
        </w:rPr>
        <w:br/>
      </w:r>
      <w:r>
        <w:rPr>
          <w:rFonts w:ascii="Arial" w:hAnsi="Arial" w:cs="Arial"/>
          <w:color w:val="0093E0"/>
          <w:sz w:val="24"/>
          <w:szCs w:val="24"/>
        </w:rPr>
        <w:br/>
      </w:r>
    </w:p>
    <w:tbl>
      <w:tblPr>
        <w:tblW w:w="0" w:type="auto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250"/>
        <w:gridCol w:w="7583"/>
      </w:tblGrid>
      <w:tr w:rsidR="005B02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3" w:type="dxa"/>
            <w:gridSpan w:val="2"/>
            <w:tcBorders>
              <w:top w:val="single" w:sz="6" w:space="0" w:color="0093E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5"/>
              <w:rPr>
                <w:rFonts w:ascii="Arial" w:hAnsi="Arial" w:cs="Arial"/>
                <w:b/>
                <w:bCs/>
                <w:color w:val="000000"/>
                <w:sz w:val="3"/>
                <w:szCs w:val="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"/>
                <w:szCs w:val="3"/>
              </w:rPr>
              <w:t> </w:t>
            </w:r>
          </w:p>
        </w:tc>
      </w:tr>
      <w:tr w:rsidR="005B0298" w:rsidTr="0076286F">
        <w:tblPrEx>
          <w:tblCellMar>
            <w:top w:w="0" w:type="dxa"/>
            <w:bottom w:w="0" w:type="dxa"/>
          </w:tblCellMar>
        </w:tblPrEx>
        <w:trPr>
          <w:trHeight w:val="679"/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76286F" w:rsidRDefault="0076286F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color w:val="0093E0"/>
                <w:sz w:val="24"/>
                <w:szCs w:val="24"/>
              </w:rPr>
            </w:pPr>
          </w:p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color w:val="0093E0"/>
                <w:sz w:val="24"/>
                <w:szCs w:val="24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</w:rPr>
              <w:t>Time:</w:t>
            </w:r>
          </w:p>
        </w:tc>
        <w:tc>
          <w:tcPr>
            <w:tcW w:w="7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5B0298" w:rsidRDefault="001557FD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7</w:t>
            </w:r>
            <w:r w:rsidR="005B0298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5 minutes</w:t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color w:val="0093E0"/>
                <w:sz w:val="24"/>
                <w:szCs w:val="24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</w:rPr>
              <w:t>Marks:</w:t>
            </w:r>
          </w:p>
        </w:tc>
        <w:tc>
          <w:tcPr>
            <w:tcW w:w="7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5B0298" w:rsidRDefault="001557FD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70</w:t>
            </w:r>
            <w:r w:rsidR="005B0298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 xml:space="preserve"> marks</w:t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3" w:type="dxa"/>
            <w:gridSpan w:val="2"/>
            <w:tcBorders>
              <w:top w:val="single" w:sz="6" w:space="0" w:color="0093E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5"/>
              <w:rPr>
                <w:rFonts w:ascii="Arial" w:hAnsi="Arial" w:cs="Arial"/>
                <w:b/>
                <w:bCs/>
                <w:color w:val="000000"/>
                <w:sz w:val="3"/>
                <w:szCs w:val="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"/>
                <w:szCs w:val="3"/>
              </w:rPr>
              <w:t> </w:t>
            </w:r>
          </w:p>
        </w:tc>
      </w:tr>
    </w:tbl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"/>
          <w:szCs w:val="3"/>
        </w:rPr>
        <w:sectPr w:rsidR="005B0298">
          <w:footerReference w:type="default" r:id="rId12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Momentum is a vector quantity.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 How is a vector quantity different to a scalar quantity?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Name another vector quantity.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 Give the definition of momentum.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 What is the unit of momentum?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     The image shows a golf club about to hit a stationary golf ball.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09950" cy="17697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golf club is in contact with the golf ball for 1.8 ms and exerts a force of 1500 N on the golf ball.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mass of the golf ball is 0.045kg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velocity of the golf ball as it leaves the golf club.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Velocity = ____________________ m/s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      When hitting the golf ball the golfer swings the golf club to keep it in contact with the golf ball for as long as possible.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force acting on the golf ball is constant during this time.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the effect that the time of contact between the golf club and the golf ball has on the distance the golf ball travels.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12 marks)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Quantities in physics are either scalars or vectors.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     Use the correct answers from the box to complete the sentence.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908" w:type="dxa"/>
        <w:tblLayout w:type="fixed"/>
        <w:tblCellMar>
          <w:left w:w="150" w:type="dxa"/>
          <w:right w:w="150" w:type="dxa"/>
        </w:tblCellMar>
        <w:tblLook w:val="0000" w:firstRow="0" w:lastRow="0" w:firstColumn="0" w:lastColumn="0" w:noHBand="0" w:noVBand="0"/>
      </w:tblPr>
      <w:tblGrid>
        <w:gridCol w:w="1686"/>
        <w:gridCol w:w="1785"/>
        <w:gridCol w:w="1620"/>
        <w:gridCol w:w="1600"/>
        <w:gridCol w:w="1000"/>
      </w:tblGrid>
      <w:tr w:rsidR="005B0298">
        <w:tblPrEx>
          <w:tblCellMar>
            <w:top w:w="0" w:type="dxa"/>
            <w:bottom w:w="0" w:type="dxa"/>
          </w:tblCellMar>
        </w:tblPrEx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acceleration</w:t>
            </w:r>
          </w:p>
        </w:tc>
        <w:tc>
          <w:tcPr>
            <w:tcW w:w="17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direction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distance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speed</w:t>
            </w:r>
          </w:p>
        </w:tc>
        <w:tc>
          <w:tcPr>
            <w:tcW w:w="1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8" w:type="dxa"/>
              <w:right w:w="400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time</w:t>
            </w:r>
          </w:p>
        </w:tc>
      </w:tr>
    </w:tbl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Velocity is __________________________ in a given ________________ .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Complete the table to show which quantities are scalars and which quantities are vectors.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Put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tick (</w:t>
      </w:r>
      <w:r w:rsidR="00493A22">
        <w:rPr>
          <w:rFonts w:ascii="Arial" w:hAnsi="Arial" w:cs="Arial"/>
          <w:noProof/>
        </w:rPr>
        <w:drawing>
          <wp:inline distT="0" distB="0" distL="0" distR="0">
            <wp:extent cx="112395" cy="88265"/>
            <wp:effectExtent l="0" t="0" r="190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) in each row.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first row has been completed for you.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008" w:type="dxa"/>
        <w:tblLayout w:type="fixed"/>
        <w:tblCellMar>
          <w:left w:w="150" w:type="dxa"/>
          <w:right w:w="150" w:type="dxa"/>
        </w:tblCellMar>
        <w:tblLook w:val="0000" w:firstRow="0" w:lastRow="0" w:firstColumn="0" w:lastColumn="0" w:noHBand="0" w:noVBand="0"/>
      </w:tblPr>
      <w:tblGrid>
        <w:gridCol w:w="1735"/>
        <w:gridCol w:w="1600"/>
        <w:gridCol w:w="1600"/>
      </w:tblGrid>
      <w:tr w:rsidR="005B0298">
        <w:tblPrEx>
          <w:tblCellMar>
            <w:top w:w="0" w:type="dxa"/>
            <w:bottom w:w="0" w:type="dxa"/>
          </w:tblCellMar>
        </w:tblPrEx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Quantity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Scalar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Vector</w:t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Momentum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493A2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2395" cy="88265"/>
                  <wp:effectExtent l="0" t="0" r="190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8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Acceleration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Distance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Force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</w:p>
        </w:tc>
      </w:tr>
    </w:tbl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     The diagram shows two supermarket trolleys moving in the same direction.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Trolley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is full of shopping, has a total mass of 8 kg and is moving at a velocity of 2 m / s with a kinetic energy of 16 J.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Trolley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is empty, has a mass of 4 kg and is moving at a velocity of 0.5 m / s with a kinetic energy of 0.5 J.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35450" cy="16103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8"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(i)      Calculate the momentum of both trolley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trolley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Give the unit.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 xml:space="preserve">Momentum of trolley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= 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 xml:space="preserve">Momentum of trolley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= 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Unit 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 The trolleys in the diagram collide and join together. They move off together.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Calculate the velocity with which they move off together.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Velocity = _______________ m / s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(iii)     In a different situation, the trolleys in the digram move at the same speeds as before but now move towards each other.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Calculate the total momentum and the total kinetic energy of the two trolleys before they collide.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Total momentum = 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Total kinetic energy = _______________ J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14 marks)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an aircraft flying at a constant velocity and at a constant height above the ground.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011680" cy="7315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Complete the free body diagram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to show the other two forces acting on the aircraft.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793240" cy="9436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(b)     A small aircraft accelerated down a runway at 4.0 m/s</w:t>
      </w:r>
      <w:r>
        <w:rPr>
          <w:rFonts w:ascii="Arial" w:hAnsi="Arial" w:cs="Arial"/>
          <w:sz w:val="20"/>
          <w:szCs w:val="20"/>
          <w:vertAlign w:val="superscript"/>
        </w:rPr>
        <w:t>2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aircraft started from rest and reached a speed of 34 m/s just before take-off.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distance the aircraft travelled while accelerating.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your answer to 2 significant figures.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Distance = ____________________ m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(c)    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shows the small aircraft being used to tow a glider.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979035" cy="18935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tension force in the cable can be resolved into a horizontal component and a vertical component.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tension in the cable is 2000 N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cable makes an angle of 20° with the horizontal.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Draw a vector diagram to determine the magnitude of the two components of the tension force in the cable.</w:t>
      </w:r>
    </w:p>
    <w:p w:rsidR="005B0298" w:rsidRDefault="005B0298">
      <w:pPr>
        <w:widowControl w:val="0"/>
        <w:autoSpaceDE w:val="0"/>
        <w:autoSpaceDN w:val="0"/>
        <w:adjustRightInd w:val="0"/>
        <w:spacing w:before="288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Magnitude of the horizontal component = ____________________ N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Magnitude of the vertical component = ____________________ N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graph shows how the distance travelled by a car changes with time during a short journey.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693160" cy="295529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8"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(i)      Describe fully the motion of the car during the first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minutes of the journey.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  During the last minute of the journey the velocity of the car changes although the speed remains constant. How is this possible?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4 marks)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a car travelling through a town.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 The graph shows how far the car travelled and how long it took.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37430" cy="3315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8"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24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(i)      Between which points was the car travelling fastest? Tick (</w:t>
      </w:r>
      <w:r w:rsidR="00493A22">
        <w:rPr>
          <w:rFonts w:ascii="Arial" w:hAnsi="Arial" w:cs="Arial"/>
          <w:noProof/>
        </w:rPr>
        <w:drawing>
          <wp:inline distT="0" distB="0" distL="0" distR="0">
            <wp:extent cx="123825" cy="112395"/>
            <wp:effectExtent l="0" t="0" r="952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</w:rPr>
        <w:t>) your answer.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30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9"/>
      </w:tblGrid>
      <w:tr w:rsidR="005B02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Points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Tick (</w:t>
            </w:r>
            <w:r w:rsidR="00493A2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123825" cy="112395"/>
                  <wp:effectExtent l="0" t="0" r="952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5B02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 – B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5B02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 – C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5B02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 – D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5B02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 – E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5B02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 – F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 Between which points was the car stationary?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Complete the sentences by writing the correct words in the spaces.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When a car has to stop, the </w:t>
      </w:r>
      <w:r>
        <w:rPr>
          <w:rFonts w:ascii="Times New Roman Bold 01503160" w:hAnsi="Times New Roman Bold 01503160" w:cs="Times New Roman Bold 01503160"/>
          <w:b/>
          <w:bCs/>
        </w:rPr>
        <w:t xml:space="preserve">overall </w:t>
      </w:r>
      <w:r>
        <w:rPr>
          <w:rFonts w:ascii="Arial" w:hAnsi="Arial" w:cs="Arial"/>
        </w:rPr>
        <w:t>stopping distance is greater if: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 the car is poorly maintained;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 there are adverse weather conditions;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 the car is travelling ________________ ;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•        the driver’s reactions are ________________ 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Also, the greater the speed of the car, then the greater the braking 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needed to stop in a certain time.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5 marks)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Q6.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child goes out to visit a friend.</w:t>
      </w:r>
      <w:r>
        <w:rPr>
          <w:rFonts w:ascii="Arial" w:hAnsi="Arial" w:cs="Arial"/>
        </w:rPr>
        <w:br/>
        <w:t>The graph shows the child’s journey.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28390" cy="26784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8"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 Calculate the child’s average speed for the whole journey.</w:t>
      </w:r>
      <w:r>
        <w:rPr>
          <w:rFonts w:ascii="Arial" w:hAnsi="Arial" w:cs="Arial"/>
        </w:rPr>
        <w:br/>
        <w:t>[Show your working and give the units in your answer.]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How many times faster is the child travelling in the first part of the journey than in the final part of the journey?</w:t>
      </w:r>
      <w:r>
        <w:rPr>
          <w:rFonts w:ascii="Arial" w:hAnsi="Arial" w:cs="Arial"/>
        </w:rPr>
        <w:br/>
        <w:t>[You should show how you obtained your answer.]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5 marks)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Q7.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cyclist goes on a long ride. The graph shows how the distance travelled changes with time during the ride.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86125" cy="229489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8"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(i)      Between which</w:t>
      </w:r>
      <w:r>
        <w:rPr>
          <w:rFonts w:ascii="Arial" w:hAnsi="Arial" w:cs="Arial"/>
          <w:b/>
          <w:bCs/>
        </w:rPr>
        <w:t xml:space="preserve"> two</w:t>
      </w:r>
      <w:r>
        <w:rPr>
          <w:rFonts w:ascii="Arial" w:hAnsi="Arial" w:cs="Arial"/>
        </w:rPr>
        <w:t xml:space="preserve"> points on the graph was the cyclist moving at the fastest speed?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  State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way cyclists can reduce the air resistance acting on them.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(iii)     How long did the cyclist stop and rest?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(iv)     Write down the equation which links distance, speed and time.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(v)     Calculate, in km/hr, the average speed of the cyclist while moving.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Average speed = _______________ km/hr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7 marks)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Q8.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graph shows changes in the velocity of a racing car.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68620" cy="26485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8"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 Describe the motion of the racing car during: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(i)      the period labelled </w:t>
      </w:r>
      <w:r>
        <w:rPr>
          <w:rFonts w:ascii="Arial" w:hAnsi="Arial" w:cs="Arial"/>
          <w:b/>
          <w:bCs/>
        </w:rPr>
        <w:t>W</w:t>
      </w:r>
      <w:r>
        <w:rPr>
          <w:rFonts w:ascii="Arial" w:hAnsi="Arial" w:cs="Arial"/>
        </w:rPr>
        <w:t>; 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 the period labelled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>. 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 Calculate the acceleration of the racing car during the period labelled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>Show clearly how you work out your answer and give the unit.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Acceleration = _______________________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6 marks)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5B0298"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5B0298" w:rsidRDefault="005B029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(a)     a vector has direction (a scalar does not)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(b)     accept any vector quantities eg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•        velocity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•        force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•        weight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•        acceleration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•        displacement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(c)     mass × velocity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speed for velocity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symbols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(d)     kilogram(s) metre per second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kg m/s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(e)     1.8 ms = 0.0018 s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60 (m/s) scores </w:t>
      </w:r>
      <w:r>
        <w:rPr>
          <w:rFonts w:ascii="Arial" w:hAnsi="Arial" w:cs="Arial"/>
          <w:b/>
          <w:bCs/>
          <w:i/>
          <w:iCs/>
        </w:rPr>
        <w:t>4</w:t>
      </w:r>
      <w:r>
        <w:rPr>
          <w:rFonts w:ascii="Arial" w:hAnsi="Arial" w:cs="Arial"/>
          <w:i/>
          <w:iCs/>
        </w:rPr>
        <w:t xml:space="preserve"> marks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</w:rPr>
      </w:pPr>
      <w:r>
        <w:rPr>
          <w:rFonts w:ascii="Times New Roman" w:hAnsi="Times New Roman"/>
          <w:b/>
          <w:bCs/>
          <w:noProof/>
          <w:sz w:val="18"/>
          <w:szCs w:val="18"/>
        </w:rPr>
        <w:drawing>
          <wp:inline distT="0" distB="0" distL="0" distR="0">
            <wp:extent cx="1811020" cy="3067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8"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</w:rPr>
      </w:pPr>
      <w:r>
        <w:rPr>
          <w:rFonts w:ascii="Times New Roman" w:hAnsi="Times New Roman"/>
          <w:b/>
          <w:bCs/>
          <w:noProof/>
          <w:sz w:val="18"/>
          <w:szCs w:val="18"/>
        </w:rPr>
        <w:drawing>
          <wp:inline distT="0" distB="0" distL="0" distR="0">
            <wp:extent cx="1144270" cy="3067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8"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</w:rPr>
      </w:pPr>
      <w:r>
        <w:rPr>
          <w:rFonts w:ascii="Arial" w:hAnsi="Arial" w:cs="Arial"/>
        </w:rPr>
        <w:t>v = 60 (m/s)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60 000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(g)     longer the time of contact the greater the change of momentum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the converse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</w:rPr>
      </w:pPr>
      <w:r>
        <w:rPr>
          <w:rFonts w:ascii="Arial" w:hAnsi="Arial" w:cs="Arial"/>
        </w:rPr>
        <w:t>since the mass of the golf ball is constant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</w:rPr>
      </w:pPr>
      <w:r>
        <w:rPr>
          <w:rFonts w:ascii="Arial" w:hAnsi="Arial" w:cs="Arial"/>
        </w:rPr>
        <w:t>the velocity of the golf ball must increase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</w:rPr>
      </w:pPr>
      <w:r>
        <w:rPr>
          <w:rFonts w:ascii="Arial" w:hAnsi="Arial" w:cs="Arial"/>
        </w:rPr>
        <w:t>increasing the distance the golf ball travels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[12]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(a)     speed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must be in correct order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direction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</w:p>
    <w:tbl>
      <w:tblPr>
        <w:tblW w:w="0" w:type="auto"/>
        <w:tblInd w:w="1308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525"/>
        <w:gridCol w:w="1149"/>
        <w:gridCol w:w="1149"/>
      </w:tblGrid>
      <w:tr w:rsidR="005B0298">
        <w:tblPrEx>
          <w:tblCellMar>
            <w:top w:w="0" w:type="dxa"/>
            <w:bottom w:w="0" w:type="dxa"/>
          </w:tblCellMar>
        </w:tblPrEx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Quantity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Scalar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Vector</w:t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Momentum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493A2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2395" cy="88265"/>
                  <wp:effectExtent l="0" t="0" r="190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8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Acceleration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493A2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2395" cy="88265"/>
                  <wp:effectExtent l="0" t="0" r="1905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8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Distance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493A2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2395" cy="88265"/>
                  <wp:effectExtent l="0" t="0" r="1905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8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Force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493A2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2395" cy="88265"/>
                  <wp:effectExtent l="0" t="0" r="1905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8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298">
        <w:tblPrEx>
          <w:tblCellMar>
            <w:top w:w="0" w:type="dxa"/>
            <w:bottom w:w="0" w:type="dxa"/>
          </w:tblCellMar>
        </w:tblPrEx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493A2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2395" cy="88265"/>
                  <wp:effectExtent l="0" t="0" r="1905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8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5B0298" w:rsidRDefault="005B029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any three correct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any two correct scores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only one correct scores zero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3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</w:rPr>
      </w:pPr>
      <w:r>
        <w:rPr>
          <w:rFonts w:ascii="Arial" w:hAnsi="Arial" w:cs="Arial"/>
        </w:rPr>
        <w:t>(c)     (i)      16 and 2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16 </w:t>
      </w: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 xml:space="preserve"> 2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1 mark for correct substitution, ie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8 × 2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or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4 × 0.5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3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kg m / s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N 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(ii)     1.5 (m / s)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their p</w:t>
      </w:r>
      <w:r>
        <w:rPr>
          <w:rFonts w:ascii="Arial" w:hAnsi="Arial" w:cs="Arial"/>
          <w:sz w:val="20"/>
          <w:szCs w:val="20"/>
          <w:vertAlign w:val="subscript"/>
        </w:rPr>
        <w:t>A</w:t>
      </w:r>
      <w:r>
        <w:rPr>
          <w:rFonts w:ascii="Arial" w:hAnsi="Arial" w:cs="Arial"/>
        </w:rPr>
        <w:t xml:space="preserve"> + p</w:t>
      </w:r>
      <w:r>
        <w:rPr>
          <w:rFonts w:ascii="Arial" w:hAnsi="Arial" w:cs="Arial"/>
          <w:sz w:val="20"/>
          <w:szCs w:val="20"/>
          <w:vertAlign w:val="subscript"/>
        </w:rPr>
        <w:t>B</w:t>
      </w:r>
      <w:r>
        <w:rPr>
          <w:rFonts w:ascii="Arial" w:hAnsi="Arial" w:cs="Arial"/>
        </w:rPr>
        <w:t xml:space="preserve"> = 12 × v correctly calculated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2 marks for correct substitution, ie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18 = 12 × v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or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their p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A</w:t>
      </w:r>
      <w:r>
        <w:rPr>
          <w:rFonts w:ascii="Arial" w:hAnsi="Arial" w:cs="Arial"/>
          <w:i/>
          <w:iCs/>
        </w:rPr>
        <w:t xml:space="preserve"> + p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B</w:t>
      </w:r>
      <w:r>
        <w:rPr>
          <w:rFonts w:ascii="Arial" w:hAnsi="Arial" w:cs="Arial"/>
          <w:i/>
          <w:iCs/>
        </w:rPr>
        <w:t xml:space="preserve"> = 12 × v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18 or their p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A</w:t>
      </w:r>
      <w:r>
        <w:rPr>
          <w:rFonts w:ascii="Arial" w:hAnsi="Arial" w:cs="Arial"/>
          <w:i/>
          <w:iCs/>
        </w:rPr>
        <w:t xml:space="preserve"> + p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B</w:t>
      </w:r>
      <w:r>
        <w:rPr>
          <w:rFonts w:ascii="Arial" w:hAnsi="Arial" w:cs="Arial"/>
          <w:i/>
          <w:iCs/>
        </w:rPr>
        <w:t xml:space="preserve"> scores 1 mark if no other mark awarded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3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0"/>
          <w:szCs w:val="20"/>
          <w:vertAlign w:val="subscript"/>
        </w:rPr>
      </w:pPr>
      <w:r>
        <w:rPr>
          <w:rFonts w:ascii="Arial" w:hAnsi="Arial" w:cs="Arial"/>
        </w:rPr>
        <w:t>(iii)    14 (kg m / s)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their p</w:t>
      </w:r>
      <w:r>
        <w:rPr>
          <w:rFonts w:ascii="Arial" w:hAnsi="Arial" w:cs="Arial"/>
          <w:sz w:val="20"/>
          <w:szCs w:val="20"/>
          <w:vertAlign w:val="subscript"/>
        </w:rPr>
        <w:t>A</w:t>
      </w:r>
      <w:r>
        <w:rPr>
          <w:rFonts w:ascii="Arial" w:hAnsi="Arial" w:cs="Arial"/>
        </w:rPr>
        <w:t xml:space="preserve"> - p</w:t>
      </w:r>
      <w:r>
        <w:rPr>
          <w:rFonts w:ascii="Arial" w:hAnsi="Arial" w:cs="Arial"/>
          <w:sz w:val="20"/>
          <w:szCs w:val="20"/>
          <w:vertAlign w:val="subscript"/>
        </w:rPr>
        <w:t>B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</w:rPr>
      </w:pPr>
      <w:r>
        <w:rPr>
          <w:rFonts w:ascii="Arial" w:hAnsi="Arial" w:cs="Arial"/>
        </w:rPr>
        <w:t>16.5 (J)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[14]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Q3.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(a)     arrow vertically down – same size as lift – labelled weight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judge by eye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arrow to the left – same size as drag - labelled thrust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judge by eye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two correct arrows without labels gains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(b)     34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</w:rPr>
        <w:t xml:space="preserve"> – (0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</w:rPr>
        <w:t>) = 2 × 4.0 × 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493A22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</w:rPr>
      </w:pPr>
      <w:r>
        <w:rPr>
          <w:rFonts w:ascii="Times New Roman" w:hAnsi="Times New Roman"/>
          <w:b/>
          <w:bCs/>
          <w:noProof/>
          <w:sz w:val="18"/>
          <w:szCs w:val="18"/>
        </w:rPr>
        <w:drawing>
          <wp:inline distT="0" distB="0" distL="0" distR="0">
            <wp:extent cx="666750" cy="3067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8"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s = 144.5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s = 140 (2 sig figs)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140 scores </w:t>
      </w:r>
      <w:r>
        <w:rPr>
          <w:rFonts w:ascii="Arial" w:hAnsi="Arial" w:cs="Arial"/>
          <w:b/>
          <w:bCs/>
          <w:i/>
          <w:iCs/>
        </w:rPr>
        <w:t>4</w:t>
      </w:r>
      <w:r>
        <w:rPr>
          <w:rFonts w:ascii="Arial" w:hAnsi="Arial" w:cs="Arial"/>
          <w:i/>
          <w:iCs/>
        </w:rPr>
        <w:t xml:space="preserve"> marks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144.5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(c)     tension force drawn to a suitable scale and in correct direction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triangle completed showing correct components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scale used to determine both component forces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horizontal component = 1900 N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701" w:right="2835" w:hanging="567"/>
        <w:rPr>
          <w:rFonts w:ascii="Arial" w:hAnsi="Arial" w:cs="Arial"/>
        </w:rPr>
      </w:pPr>
      <w:r>
        <w:rPr>
          <w:rFonts w:ascii="Arial" w:hAnsi="Arial" w:cs="Arial"/>
        </w:rPr>
        <w:t>vertical component = 680 N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1850 to 1925 inclusive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660 to 700 inclusive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[10]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(i)      first statement must be accelerated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if it just accelerated then decelerates award 2 marks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final statement must be stationary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interim statement decelerates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  direction is changing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[4]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Q5.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 xml:space="preserve">(a)     (i)      </w:t>
      </w:r>
      <w:r>
        <w:rPr>
          <w:rFonts w:ascii="Arial" w:hAnsi="Arial" w:cs="Arial"/>
          <w:b/>
          <w:bCs/>
        </w:rPr>
        <w:t xml:space="preserve">E-F </w:t>
      </w:r>
      <w:r>
        <w:rPr>
          <w:rFonts w:ascii="Arial" w:hAnsi="Arial" w:cs="Arial"/>
        </w:rPr>
        <w:t>(ticked)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(ii)     </w:t>
      </w:r>
      <w:r>
        <w:rPr>
          <w:rFonts w:ascii="Arial" w:hAnsi="Arial" w:cs="Arial"/>
          <w:b/>
          <w:bCs/>
        </w:rPr>
        <w:t>B-C or D-E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both answers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fast(er)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downhill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slow(er)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force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 xml:space="preserve">not </w:t>
      </w:r>
      <w:r>
        <w:rPr>
          <w:rFonts w:ascii="Arial" w:hAnsi="Arial" w:cs="Arial"/>
          <w:i/>
          <w:iCs/>
        </w:rPr>
        <w:t>accept distance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[5]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Q6.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 evidence of</w:t>
      </w:r>
      <w:r>
        <w:rPr>
          <w:rFonts w:ascii="Arial" w:hAnsi="Arial" w:cs="Arial"/>
        </w:rPr>
        <w:br/>
        <w:t xml:space="preserve">speed = </w:t>
      </w:r>
      <w:r w:rsidR="00493A22">
        <w:rPr>
          <w:rFonts w:ascii="Arial" w:hAnsi="Arial" w:cs="Arial"/>
          <w:noProof/>
        </w:rPr>
        <w:drawing>
          <wp:inline distT="0" distB="0" distL="0" distR="0">
            <wp:extent cx="530860" cy="371475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(travelled)   or   </w:t>
      </w:r>
      <w:r w:rsidR="00493A22">
        <w:rPr>
          <w:rFonts w:ascii="Arial" w:hAnsi="Arial" w:cs="Arial"/>
          <w:noProof/>
        </w:rPr>
        <w:drawing>
          <wp:inline distT="0" distB="0" distL="0" distR="0">
            <wp:extent cx="295275" cy="3714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  or   </w:t>
      </w:r>
      <w:r w:rsidR="00493A22">
        <w:rPr>
          <w:rFonts w:ascii="Arial" w:hAnsi="Arial" w:cs="Arial"/>
          <w:noProof/>
        </w:rPr>
        <w:drawing>
          <wp:inline distT="0" distB="0" distL="0" distR="0">
            <wp:extent cx="229870" cy="3714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gains 1 mark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3402" w:right="567" w:hanging="226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but</w:t>
      </w:r>
      <w:r>
        <w:rPr>
          <w:rFonts w:ascii="Arial" w:hAnsi="Arial" w:cs="Arial"/>
        </w:rPr>
        <w:t xml:space="preserve"> or any correct calculation of gradient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(except when zero) gains 2 marks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          </w:t>
      </w:r>
      <w:r w:rsidR="00493A22">
        <w:rPr>
          <w:rFonts w:ascii="Arial" w:hAnsi="Arial" w:cs="Arial"/>
          <w:noProof/>
        </w:rPr>
        <w:drawing>
          <wp:inline distT="0" distB="0" distL="0" distR="0">
            <wp:extent cx="295275" cy="3714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 or   2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gains 1 mark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 xml:space="preserve">          </w:t>
      </w:r>
      <w:r>
        <w:rPr>
          <w:rFonts w:ascii="Arial" w:hAnsi="Arial" w:cs="Arial"/>
          <w:i/>
          <w:iCs/>
        </w:rPr>
        <w:t>units</w:t>
      </w:r>
      <w:r>
        <w:rPr>
          <w:rFonts w:ascii="Arial" w:hAnsi="Arial" w:cs="Arial"/>
        </w:rPr>
        <w:t xml:space="preserve">   metres per second </w:t>
      </w:r>
      <w:r>
        <w:rPr>
          <w:rFonts w:ascii="Arial" w:hAnsi="Arial" w:cs="Arial"/>
          <w:b/>
          <w:bCs/>
        </w:rPr>
        <w:t xml:space="preserve">or </w:t>
      </w:r>
      <w:r>
        <w:rPr>
          <w:rFonts w:ascii="Arial" w:hAnsi="Arial" w:cs="Arial"/>
        </w:rPr>
        <w:t xml:space="preserve">m/s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ms</w:t>
      </w:r>
      <w:r>
        <w:rPr>
          <w:rFonts w:ascii="Arial" w:hAnsi="Arial" w:cs="Arial"/>
          <w:sz w:val="20"/>
          <w:szCs w:val="20"/>
          <w:vertAlign w:val="superscript"/>
        </w:rPr>
        <w:t>-1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 </w:t>
      </w:r>
      <w:r>
        <w:rPr>
          <w:rFonts w:ascii="Arial" w:hAnsi="Arial" w:cs="Arial"/>
        </w:rPr>
        <w:t>(</w:t>
      </w:r>
      <w:r>
        <w:rPr>
          <w:rFonts w:ascii="Arial" w:hAnsi="Arial" w:cs="Arial"/>
          <w:u w:val="single"/>
        </w:rPr>
        <w:t>not</w:t>
      </w:r>
      <w:r>
        <w:rPr>
          <w:rFonts w:ascii="Arial" w:hAnsi="Arial" w:cs="Arial"/>
        </w:rPr>
        <w:t xml:space="preserve"> mps)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for 1 mark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3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 </w:t>
      </w:r>
      <w:r>
        <w:rPr>
          <w:rFonts w:ascii="Arial" w:hAnsi="Arial" w:cs="Arial"/>
          <w:i/>
          <w:iCs/>
        </w:rPr>
        <w:t xml:space="preserve">evidence of </w:t>
      </w:r>
      <w:r>
        <w:rPr>
          <w:rFonts w:ascii="Arial" w:hAnsi="Arial" w:cs="Arial"/>
        </w:rPr>
        <w:t>calculating the two speeds</w:t>
      </w:r>
      <w:r>
        <w:rPr>
          <w:rFonts w:ascii="Arial" w:hAnsi="Arial" w:cs="Arial"/>
        </w:rPr>
        <w:br/>
        <w:t>(</w:t>
      </w:r>
      <w:r w:rsidR="00493A22">
        <w:rPr>
          <w:rFonts w:ascii="Arial" w:hAnsi="Arial" w:cs="Arial"/>
          <w:noProof/>
        </w:rPr>
        <w:drawing>
          <wp:inline distT="0" distB="0" distL="0" distR="0">
            <wp:extent cx="295275" cy="3714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and </w:t>
      </w:r>
      <w:r w:rsidR="00493A22">
        <w:rPr>
          <w:rFonts w:ascii="Arial" w:hAnsi="Arial" w:cs="Arial"/>
          <w:noProof/>
        </w:rPr>
        <w:drawing>
          <wp:inline distT="0" distB="0" distL="0" distR="0">
            <wp:extent cx="229870" cy="3714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>     5   and   2)             (evidence of this may be in (a))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noting distances travelled in same time (20 secs) i.e. 100m and 40m </w:t>
      </w:r>
      <w:r>
        <w:rPr>
          <w:rFonts w:ascii="Arial" w:hAnsi="Arial" w:cs="Arial"/>
          <w:b/>
          <w:bCs/>
        </w:rPr>
        <w:t>but</w:t>
      </w:r>
      <w:r>
        <w:rPr>
          <w:rFonts w:ascii="Arial" w:hAnsi="Arial" w:cs="Arial"/>
        </w:rPr>
        <w:t xml:space="preserve"> 2.5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gains 2 marks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2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[5]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Q7.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(i)      C and D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D and C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accept CD</w:t>
      </w:r>
      <w:r>
        <w:rPr>
          <w:rFonts w:ascii="Arial" w:hAnsi="Arial" w:cs="Arial"/>
          <w:i/>
          <w:iCs/>
        </w:rPr>
        <w:br/>
        <w:t>accept DC</w:t>
      </w:r>
      <w:r>
        <w:rPr>
          <w:rFonts w:ascii="Arial" w:hAnsi="Arial" w:cs="Arial"/>
          <w:i/>
          <w:iCs/>
        </w:rPr>
        <w:br/>
        <w:t>accept answers in terms of time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  any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from: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streamline position streamline clothes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crouched position</w:t>
      </w:r>
      <w:r>
        <w:rPr>
          <w:rFonts w:ascii="Arial" w:hAnsi="Arial" w:cs="Arial"/>
          <w:i/>
          <w:iCs/>
        </w:rPr>
        <w:br/>
        <w:t>accept tight clothes</w:t>
      </w:r>
      <w:r>
        <w:rPr>
          <w:rFonts w:ascii="Arial" w:hAnsi="Arial" w:cs="Arial"/>
          <w:i/>
          <w:iCs/>
        </w:rPr>
        <w:br/>
        <w:t>accept design of cycle</w:t>
      </w:r>
      <w:r>
        <w:rPr>
          <w:rFonts w:ascii="Arial" w:hAnsi="Arial" w:cs="Arial"/>
          <w:i/>
          <w:iCs/>
        </w:rPr>
        <w:br/>
        <w:t>accept cycle slower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(iii)     0.5 hours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30 minutes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1800 seconds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  <w:i/>
          <w:iCs/>
        </w:rPr>
        <w:t>must</w:t>
      </w:r>
      <w:r>
        <w:rPr>
          <w:rFonts w:ascii="Arial" w:hAnsi="Arial" w:cs="Arial"/>
          <w:i/>
          <w:iCs/>
        </w:rPr>
        <w:t xml:space="preserve"> have unit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(iv)     speed = </w:t>
      </w:r>
      <w:r w:rsidR="00493A22">
        <w:rPr>
          <w:rFonts w:ascii="Arial" w:hAnsi="Arial" w:cs="Arial"/>
          <w:noProof/>
        </w:rPr>
        <w:drawing>
          <wp:inline distT="0" distB="0" distL="0" distR="0">
            <wp:extent cx="802005" cy="4070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any correct rearrangement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accept s = d/t </w:t>
      </w: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>  v  s/t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velocity for speed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accept </w:t>
      </w:r>
      <w:r w:rsidR="00493A22">
        <w:rPr>
          <w:rFonts w:ascii="Arial" w:hAnsi="Arial" w:cs="Arial"/>
          <w:i/>
          <w:iCs/>
          <w:noProof/>
        </w:rPr>
        <w:drawing>
          <wp:inline distT="0" distB="0" distL="0" distR="0">
            <wp:extent cx="478155" cy="3365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if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subsequent use of </w:t>
      </w:r>
      <w:r w:rsidR="00493A22">
        <w:rPr>
          <w:rFonts w:ascii="Arial" w:hAnsi="Arial" w:cs="Arial"/>
          <w:i/>
          <w:iCs/>
          <w:noProof/>
        </w:rPr>
        <w:drawing>
          <wp:inline distT="0" distB="0" distL="0" distR="0">
            <wp:extent cx="407035" cy="4013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</w:rPr>
        <w:t> correct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(v)     16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for mark for each of time = 3.5 hours</w:t>
      </w:r>
      <w:r>
        <w:rPr>
          <w:rFonts w:ascii="Arial" w:hAnsi="Arial" w:cs="Arial"/>
          <w:i/>
          <w:iCs/>
        </w:rPr>
        <w:br/>
        <w:t>distance = 56km</w:t>
      </w:r>
      <w:r>
        <w:rPr>
          <w:rFonts w:ascii="Arial" w:hAnsi="Arial" w:cs="Arial"/>
          <w:i/>
          <w:iCs/>
        </w:rPr>
        <w:br/>
        <w:t xml:space="preserve">allow </w:t>
      </w:r>
      <w:r>
        <w:rPr>
          <w:rFonts w:ascii="Arial" w:hAnsi="Arial" w:cs="Arial"/>
        </w:rPr>
        <w:t xml:space="preserve">e.c.f. from </w:t>
      </w:r>
      <w:r>
        <w:rPr>
          <w:rFonts w:ascii="Arial" w:hAnsi="Arial" w:cs="Arial"/>
          <w:i/>
          <w:iCs/>
        </w:rPr>
        <w:t>part (a)(iii) if correctly used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14 gains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 for correct attempt to average the three sections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3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[7]</w:t>
      </w:r>
    </w:p>
    <w:p w:rsidR="005B0298" w:rsidRDefault="005B029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Q8.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 xml:space="preserve">(a)     (i)      acceleration / speeding up 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do not accept acceleration increases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 constant / steady velocity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constant / steady speed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10</w:t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3</w:t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14"/>
          <w:szCs w:val="14"/>
          <w:vertAlign w:val="superscript"/>
        </w:rPr>
      </w:pPr>
      <w:r>
        <w:rPr>
          <w:rFonts w:ascii="Arial" w:hAnsi="Arial" w:cs="Arial"/>
        </w:rPr>
        <w:lastRenderedPageBreak/>
        <w:t>m/s</w:t>
      </w:r>
      <w:r>
        <w:rPr>
          <w:rFonts w:ascii="Arial" w:hAnsi="Arial" w:cs="Arial"/>
          <w:sz w:val="14"/>
          <w:szCs w:val="14"/>
          <w:vertAlign w:val="superscript"/>
        </w:rPr>
        <w:t xml:space="preserve">2 </w:t>
      </w:r>
      <w:r>
        <w:rPr>
          <w:rFonts w:ascii="Arial" w:hAnsi="Arial" w:cs="Arial"/>
        </w:rPr>
        <w:t>or ms</w:t>
      </w:r>
      <w:r>
        <w:rPr>
          <w:rFonts w:ascii="Arial" w:hAnsi="Arial" w:cs="Arial"/>
          <w:sz w:val="14"/>
          <w:szCs w:val="14"/>
          <w:vertAlign w:val="superscript"/>
          <w:lang w:bidi="he-IL"/>
        </w:rPr>
        <w:t>־</w:t>
      </w:r>
      <w:r>
        <w:rPr>
          <w:rFonts w:ascii="Arial" w:hAnsi="Arial" w:cs="Arial"/>
          <w:sz w:val="14"/>
          <w:szCs w:val="14"/>
          <w:vertAlign w:val="superscript"/>
        </w:rPr>
        <w:t>2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14"/>
          <w:szCs w:val="14"/>
          <w:vertAlign w:val="superscript"/>
        </w:rPr>
      </w:pPr>
      <w:r>
        <w:rPr>
          <w:rFonts w:ascii="Arial" w:hAnsi="Arial" w:cs="Arial"/>
          <w:i/>
          <w:iCs/>
        </w:rPr>
        <w:t>reject ms</w:t>
      </w:r>
      <w:r>
        <w:rPr>
          <w:rFonts w:ascii="Arial" w:hAnsi="Arial" w:cs="Arial"/>
          <w:i/>
          <w:iCs/>
          <w:sz w:val="14"/>
          <w:szCs w:val="14"/>
          <w:vertAlign w:val="superscript"/>
        </w:rPr>
        <w:t>2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if answer not correct then allow 1 mark for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acceleration = </w:t>
      </w:r>
      <w:r w:rsidR="00493A22">
        <w:rPr>
          <w:rFonts w:ascii="Arial" w:hAnsi="Arial" w:cs="Arial"/>
          <w:i/>
          <w:iCs/>
          <w:noProof/>
        </w:rPr>
        <w:drawing>
          <wp:inline distT="0" distB="0" distL="0" distR="0">
            <wp:extent cx="1409700" cy="3892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98" w:rsidRDefault="005B029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and allow 1 mark for </w:t>
      </w:r>
      <w:r w:rsidR="00493A22">
        <w:rPr>
          <w:rFonts w:ascii="Arial" w:hAnsi="Arial" w:cs="Arial"/>
          <w:i/>
          <w:iCs/>
          <w:noProof/>
        </w:rPr>
        <w:drawing>
          <wp:inline distT="0" distB="0" distL="0" distR="0">
            <wp:extent cx="560705" cy="3892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98" w:rsidRDefault="005B0298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</w:t>
      </w:r>
    </w:p>
    <w:p w:rsidR="005B0298" w:rsidRDefault="005B029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[6]</w:t>
      </w:r>
    </w:p>
    <w:sectPr w:rsidR="005B0298">
      <w:pgSz w:w="11907" w:h="16839"/>
      <w:pgMar w:top="850" w:right="567" w:bottom="850" w:left="1417" w:header="720" w:footer="8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308" w:rsidRDefault="003E7308">
      <w:pPr>
        <w:spacing w:after="0" w:line="240" w:lineRule="auto"/>
      </w:pPr>
      <w:r>
        <w:separator/>
      </w:r>
    </w:p>
  </w:endnote>
  <w:endnote w:type="continuationSeparator" w:id="0">
    <w:p w:rsidR="003E7308" w:rsidRDefault="003E7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 0150316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298" w:rsidRDefault="005B0298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493A22"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493A22">
      <w:rPr>
        <w:rFonts w:ascii="Arial" w:hAnsi="Arial" w:cs="Arial"/>
        <w:noProof/>
      </w:rPr>
      <w:t>17</w:t>
    </w:r>
    <w:r>
      <w:rPr>
        <w:rFonts w:ascii="Arial" w:hAnsi="Arial" w:cs="Arial"/>
      </w:rPr>
      <w:fldChar w:fldCharType="end"/>
    </w:r>
  </w:p>
  <w:p w:rsidR="005B0298" w:rsidRDefault="005B0298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308" w:rsidRDefault="003E7308">
      <w:pPr>
        <w:spacing w:after="0" w:line="240" w:lineRule="auto"/>
      </w:pPr>
      <w:r>
        <w:separator/>
      </w:r>
    </w:p>
  </w:footnote>
  <w:footnote w:type="continuationSeparator" w:id="0">
    <w:p w:rsidR="003E7308" w:rsidRDefault="003E7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70289"/>
    <w:multiLevelType w:val="hybridMultilevel"/>
    <w:tmpl w:val="ECF88EB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FD"/>
    <w:rsid w:val="001557FD"/>
    <w:rsid w:val="003E7308"/>
    <w:rsid w:val="00416272"/>
    <w:rsid w:val="00493A22"/>
    <w:rsid w:val="00510179"/>
    <w:rsid w:val="005B0298"/>
    <w:rsid w:val="0076286F"/>
    <w:rsid w:val="00F5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2.pptx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package" Target="embeddings/Microsoft_PowerPoint_Presentation1.pptx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966C3C4E</Template>
  <TotalTime>0</TotalTime>
  <Pages>17</Pages>
  <Words>2188</Words>
  <Characters>12472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dc:description>Created by the \'abHTML to RTF .Net\'bb 5.8.2.9</dc:description>
  <cp:lastModifiedBy>M Farrow</cp:lastModifiedBy>
  <cp:revision>2</cp:revision>
  <dcterms:created xsi:type="dcterms:W3CDTF">2020-03-25T23:33:00Z</dcterms:created>
  <dcterms:modified xsi:type="dcterms:W3CDTF">2020-03-25T23:33:00Z</dcterms:modified>
</cp:coreProperties>
</file>