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D5" w:rsidRDefault="008C07FF">
      <w:pPr>
        <w:tabs>
          <w:tab w:val="left" w:pos="357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-923924</wp:posOffset>
            </wp:positionV>
            <wp:extent cx="6165850" cy="15849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08D5" w:rsidRDefault="00F508D5">
      <w:pPr>
        <w:ind w:left="0" w:hanging="2"/>
        <w:jc w:val="center"/>
        <w:rPr>
          <w:sz w:val="24"/>
          <w:szCs w:val="24"/>
        </w:rPr>
      </w:pPr>
    </w:p>
    <w:p w:rsidR="00F508D5" w:rsidRDefault="00F508D5">
      <w:pPr>
        <w:ind w:left="0" w:hanging="2"/>
        <w:jc w:val="center"/>
        <w:rPr>
          <w:sz w:val="24"/>
          <w:szCs w:val="24"/>
        </w:rPr>
      </w:pPr>
    </w:p>
    <w:p w:rsidR="00F508D5" w:rsidRDefault="008C07FF">
      <w:pPr>
        <w:ind w:left="0" w:hanging="2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a love of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tolerance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cultures and modern global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>.</w:t>
      </w:r>
    </w:p>
    <w:tbl>
      <w:tblPr>
        <w:tblStyle w:val="a"/>
        <w:tblW w:w="10534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5641"/>
      </w:tblGrid>
      <w:tr w:rsidR="00F508D5">
        <w:tc>
          <w:tcPr>
            <w:tcW w:w="10534" w:type="dxa"/>
            <w:gridSpan w:val="2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Year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7 SPANISH Learning Journey</w:t>
            </w:r>
          </w:p>
        </w:tc>
      </w:tr>
      <w:tr w:rsidR="00F508D5">
        <w:tc>
          <w:tcPr>
            <w:tcW w:w="10534" w:type="dxa"/>
            <w:gridSpan w:val="2"/>
          </w:tcPr>
          <w:p w:rsidR="00F508D5" w:rsidRDefault="008C07FF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Autumn</w:t>
            </w:r>
            <w:proofErr w:type="spellEnd"/>
          </w:p>
        </w:tc>
      </w:tr>
      <w:tr w:rsidR="00F508D5" w:rsidTr="008C07FF">
        <w:tc>
          <w:tcPr>
            <w:tcW w:w="4893" w:type="dxa"/>
          </w:tcPr>
          <w:p w:rsidR="00F508D5" w:rsidRDefault="008C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7030A0"/>
                <w:u w:val="single"/>
              </w:rPr>
            </w:pPr>
            <w:r>
              <w:rPr>
                <w:color w:val="000000"/>
              </w:rPr>
              <w:t xml:space="preserve">Term1 – </w:t>
            </w:r>
            <w:proofErr w:type="spellStart"/>
            <w:r>
              <w:rPr>
                <w:b/>
                <w:color w:val="002060"/>
                <w:u w:val="single"/>
              </w:rPr>
              <w:t>Todo</w:t>
            </w:r>
            <w:proofErr w:type="spellEnd"/>
            <w:r>
              <w:rPr>
                <w:b/>
                <w:color w:val="002060"/>
                <w:u w:val="single"/>
              </w:rPr>
              <w:t xml:space="preserve"> sobre </w:t>
            </w:r>
            <w:proofErr w:type="spellStart"/>
            <w:r>
              <w:rPr>
                <w:b/>
                <w:color w:val="002060"/>
                <w:u w:val="single"/>
              </w:rPr>
              <w:t>mí</w:t>
            </w:r>
            <w:proofErr w:type="spellEnd"/>
            <w:r>
              <w:rPr>
                <w:b/>
                <w:color w:val="002060"/>
                <w:u w:val="single"/>
              </w:rPr>
              <w:t xml:space="preserve"> – All about </w:t>
            </w:r>
            <w:proofErr w:type="spellStart"/>
            <w:r>
              <w:rPr>
                <w:b/>
                <w:color w:val="002060"/>
                <w:u w:val="single"/>
              </w:rPr>
              <w:t>myself</w:t>
            </w:r>
            <w:proofErr w:type="spellEnd"/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</w:rPr>
              <w:t>¿</w:t>
            </w:r>
            <w:proofErr w:type="spellStart"/>
            <w:r>
              <w:rPr>
                <w:b/>
                <w:color w:val="FF0000"/>
              </w:rPr>
              <w:t>Por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qué</w:t>
            </w:r>
            <w:proofErr w:type="spellEnd"/>
            <w:r>
              <w:rPr>
                <w:b/>
                <w:color w:val="FF0000"/>
              </w:rPr>
              <w:t xml:space="preserve"> no </w:t>
            </w:r>
            <w:proofErr w:type="spellStart"/>
            <w:r>
              <w:rPr>
                <w:b/>
                <w:color w:val="FF0000"/>
              </w:rPr>
              <w:t>hablamos</w:t>
            </w:r>
            <w:proofErr w:type="spellEnd"/>
            <w:r>
              <w:rPr>
                <w:b/>
                <w:color w:val="FF0000"/>
              </w:rPr>
              <w:t xml:space="preserve"> el </w:t>
            </w:r>
            <w:proofErr w:type="spellStart"/>
            <w:r>
              <w:rPr>
                <w:b/>
                <w:color w:val="FF0000"/>
              </w:rPr>
              <w:t>mismo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idioma</w:t>
            </w:r>
            <w:proofErr w:type="spellEnd"/>
            <w:r>
              <w:rPr>
                <w:b/>
                <w:color w:val="FF0000"/>
              </w:rPr>
              <w:t>?</w:t>
            </w:r>
            <w:proofErr w:type="gramEnd"/>
            <w:r>
              <w:rPr>
                <w:b/>
              </w:rPr>
              <w:t xml:space="preserve">  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don't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all </w:t>
            </w:r>
            <w:proofErr w:type="spellStart"/>
            <w:r>
              <w:rPr>
                <w:b/>
              </w:rPr>
              <w:t>speak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same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?</w:t>
            </w:r>
            <w:proofErr w:type="gramEnd"/>
          </w:p>
        </w:tc>
        <w:tc>
          <w:tcPr>
            <w:tcW w:w="5641" w:type="dxa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7030A0"/>
                <w:u w:val="single"/>
              </w:rPr>
            </w:pPr>
            <w:proofErr w:type="spellStart"/>
            <w:r>
              <w:t>Term</w:t>
            </w:r>
            <w:proofErr w:type="spellEnd"/>
            <w:r>
              <w:t xml:space="preserve"> 2 – </w:t>
            </w:r>
            <w:proofErr w:type="spellStart"/>
            <w:r>
              <w:rPr>
                <w:b/>
                <w:color w:val="002060"/>
                <w:u w:val="single"/>
              </w:rPr>
              <w:t>Todo</w:t>
            </w:r>
            <w:proofErr w:type="spellEnd"/>
            <w:r>
              <w:rPr>
                <w:b/>
                <w:color w:val="002060"/>
                <w:u w:val="single"/>
              </w:rPr>
              <w:t xml:space="preserve"> sobre </w:t>
            </w:r>
            <w:proofErr w:type="spellStart"/>
            <w:r>
              <w:rPr>
                <w:b/>
                <w:color w:val="002060"/>
                <w:u w:val="single"/>
              </w:rPr>
              <w:t>mí</w:t>
            </w:r>
            <w:proofErr w:type="spellEnd"/>
            <w:r>
              <w:rPr>
                <w:b/>
                <w:color w:val="002060"/>
                <w:u w:val="single"/>
              </w:rPr>
              <w:t xml:space="preserve"> – All about </w:t>
            </w:r>
            <w:proofErr w:type="spellStart"/>
            <w:r>
              <w:rPr>
                <w:b/>
                <w:color w:val="002060"/>
                <w:u w:val="single"/>
              </w:rPr>
              <w:t>myself</w:t>
            </w:r>
            <w:proofErr w:type="spellEnd"/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</w:rPr>
              <w:t>¿</w:t>
            </w:r>
            <w:proofErr w:type="spellStart"/>
            <w:r>
              <w:rPr>
                <w:b/>
                <w:color w:val="FF0000"/>
              </w:rPr>
              <w:t>Por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qué</w:t>
            </w:r>
            <w:proofErr w:type="spellEnd"/>
            <w:r>
              <w:rPr>
                <w:b/>
                <w:color w:val="FF0000"/>
              </w:rPr>
              <w:t xml:space="preserve"> no </w:t>
            </w:r>
            <w:proofErr w:type="spellStart"/>
            <w:r>
              <w:rPr>
                <w:b/>
                <w:color w:val="FF0000"/>
              </w:rPr>
              <w:t>hablamos</w:t>
            </w:r>
            <w:proofErr w:type="spellEnd"/>
            <w:r>
              <w:rPr>
                <w:b/>
                <w:color w:val="FF0000"/>
              </w:rPr>
              <w:t xml:space="preserve"> el </w:t>
            </w:r>
            <w:proofErr w:type="spellStart"/>
            <w:r>
              <w:rPr>
                <w:b/>
                <w:color w:val="FF0000"/>
              </w:rPr>
              <w:t>mismo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idioma</w:t>
            </w:r>
            <w:proofErr w:type="spellEnd"/>
            <w:r>
              <w:rPr>
                <w:b/>
                <w:color w:val="FF0000"/>
              </w:rPr>
              <w:t>?</w:t>
            </w:r>
            <w:proofErr w:type="gramEnd"/>
            <w:r>
              <w:rPr>
                <w:b/>
              </w:rPr>
              <w:t xml:space="preserve">  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don't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all </w:t>
            </w:r>
            <w:proofErr w:type="spellStart"/>
            <w:r>
              <w:rPr>
                <w:b/>
              </w:rPr>
              <w:t>speak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same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?</w:t>
            </w:r>
            <w:proofErr w:type="gramEnd"/>
          </w:p>
          <w:p w:rsidR="00F508D5" w:rsidRDefault="00F508D5">
            <w:pPr>
              <w:spacing w:after="0" w:line="240" w:lineRule="auto"/>
              <w:ind w:left="0" w:hanging="2"/>
              <w:jc w:val="center"/>
            </w:pPr>
          </w:p>
        </w:tc>
      </w:tr>
      <w:tr w:rsidR="00F508D5" w:rsidTr="008C07FF">
        <w:tc>
          <w:tcPr>
            <w:tcW w:w="4893" w:type="dxa"/>
          </w:tcPr>
          <w:p w:rsidR="00F508D5" w:rsidRDefault="00F508D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F508D5" w:rsidRDefault="008C07FF" w:rsidP="008979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Greeting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</w:rPr>
              <w:t>introducing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yourself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508D5" w:rsidRDefault="008C07FF" w:rsidP="008979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Alphabet and </w:t>
            </w:r>
            <w:proofErr w:type="spellStart"/>
            <w:r>
              <w:rPr>
                <w:color w:val="000000"/>
                <w:sz w:val="24"/>
                <w:szCs w:val="24"/>
              </w:rPr>
              <w:t>spelling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names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F508D5" w:rsidRDefault="008C07FF" w:rsidP="008979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Say </w:t>
            </w:r>
            <w:proofErr w:type="spellStart"/>
            <w:r>
              <w:rPr>
                <w:color w:val="000000"/>
                <w:sz w:val="24"/>
                <w:szCs w:val="24"/>
              </w:rPr>
              <w:t>where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live.</w:t>
            </w:r>
          </w:p>
          <w:p w:rsidR="00F508D5" w:rsidRDefault="008C07FF" w:rsidP="008979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Numbers up to 31. </w:t>
            </w:r>
          </w:p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</w:tcPr>
          <w:p w:rsidR="00F508D5" w:rsidRDefault="00F508D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508D5" w:rsidRDefault="008C07FF" w:rsidP="00897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age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508D5" w:rsidRDefault="008C07FF" w:rsidP="00897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Days of the </w:t>
            </w:r>
            <w:proofErr w:type="spellStart"/>
            <w:r>
              <w:rPr>
                <w:color w:val="000000"/>
                <w:sz w:val="24"/>
                <w:szCs w:val="24"/>
              </w:rPr>
              <w:t>week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months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</w:rPr>
              <w:t>seasons</w:t>
            </w:r>
            <w:proofErr w:type="spellEnd"/>
            <w:r>
              <w:rPr>
                <w:color w:val="000000"/>
                <w:sz w:val="24"/>
                <w:szCs w:val="24"/>
              </w:rPr>
              <w:t>, dates.</w:t>
            </w:r>
          </w:p>
          <w:p w:rsidR="00F508D5" w:rsidRDefault="008C07FF" w:rsidP="00897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Birthdays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508D5" w:rsidRDefault="008C07FF" w:rsidP="00897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equipment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508D5">
        <w:tc>
          <w:tcPr>
            <w:tcW w:w="10534" w:type="dxa"/>
            <w:gridSpan w:val="2"/>
          </w:tcPr>
          <w:p w:rsidR="00F508D5" w:rsidRDefault="008C07FF">
            <w:pPr>
              <w:spacing w:after="0" w:line="240" w:lineRule="auto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</w:tr>
      <w:tr w:rsidR="00F508D5" w:rsidTr="008C07FF">
        <w:tc>
          <w:tcPr>
            <w:tcW w:w="4893" w:type="dxa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u w:val="single"/>
              </w:rPr>
            </w:pPr>
            <w:proofErr w:type="spellStart"/>
            <w:r>
              <w:t>Term</w:t>
            </w:r>
            <w:proofErr w:type="spellEnd"/>
            <w:r>
              <w:t xml:space="preserve"> 3 – </w:t>
            </w:r>
            <w:r>
              <w:rPr>
                <w:b/>
                <w:color w:val="002060"/>
                <w:u w:val="single"/>
              </w:rPr>
              <w:t xml:space="preserve">Mi </w:t>
            </w:r>
            <w:proofErr w:type="spellStart"/>
            <w:r>
              <w:rPr>
                <w:b/>
                <w:color w:val="002060"/>
                <w:u w:val="single"/>
              </w:rPr>
              <w:t>familia</w:t>
            </w:r>
            <w:proofErr w:type="spellEnd"/>
            <w:r>
              <w:rPr>
                <w:b/>
                <w:color w:val="002060"/>
                <w:u w:val="single"/>
              </w:rPr>
              <w:t xml:space="preserve"> y yo –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family</w:t>
            </w:r>
            <w:proofErr w:type="spellEnd"/>
            <w:r>
              <w:rPr>
                <w:b/>
                <w:color w:val="002060"/>
                <w:u w:val="single"/>
              </w:rPr>
              <w:t xml:space="preserve"> and me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¿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qué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tenemos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aprender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gramática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?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What’s</w:t>
            </w:r>
            <w:proofErr w:type="spellEnd"/>
            <w:r>
              <w:rPr>
                <w:b/>
              </w:rPr>
              <w:t xml:space="preserve"> the point of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grammar</w:t>
            </w:r>
            <w:proofErr w:type="spellEnd"/>
            <w:r>
              <w:rPr>
                <w:b/>
              </w:rPr>
              <w:t>?</w:t>
            </w:r>
            <w:proofErr w:type="gramEnd"/>
          </w:p>
        </w:tc>
        <w:tc>
          <w:tcPr>
            <w:tcW w:w="5641" w:type="dxa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002060"/>
                <w:sz w:val="24"/>
                <w:szCs w:val="24"/>
                <w:u w:val="single"/>
              </w:rPr>
            </w:pPr>
            <w:proofErr w:type="spellStart"/>
            <w:r>
              <w:t>Term</w:t>
            </w:r>
            <w:proofErr w:type="spellEnd"/>
            <w:r>
              <w:t xml:space="preserve"> 4 - </w:t>
            </w:r>
            <w:r>
              <w:rPr>
                <w:b/>
                <w:color w:val="002060"/>
                <w:u w:val="single"/>
              </w:rPr>
              <w:t xml:space="preserve">Mi </w:t>
            </w:r>
            <w:proofErr w:type="spellStart"/>
            <w:r>
              <w:rPr>
                <w:b/>
                <w:color w:val="002060"/>
                <w:u w:val="single"/>
              </w:rPr>
              <w:t>familia</w:t>
            </w:r>
            <w:proofErr w:type="spellEnd"/>
            <w:r>
              <w:rPr>
                <w:b/>
                <w:color w:val="002060"/>
                <w:u w:val="single"/>
              </w:rPr>
              <w:t xml:space="preserve"> y yo –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family</w:t>
            </w:r>
            <w:proofErr w:type="spellEnd"/>
            <w:r>
              <w:rPr>
                <w:b/>
                <w:color w:val="002060"/>
                <w:u w:val="single"/>
              </w:rPr>
              <w:t xml:space="preserve"> and me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¿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qué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tenemos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aprender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gramática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?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What’s</w:t>
            </w:r>
            <w:proofErr w:type="spellEnd"/>
            <w:r>
              <w:rPr>
                <w:b/>
              </w:rPr>
              <w:t xml:space="preserve"> the point of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grammar</w:t>
            </w:r>
            <w:proofErr w:type="spellEnd"/>
            <w:r>
              <w:rPr>
                <w:b/>
              </w:rPr>
              <w:t>?</w:t>
            </w:r>
            <w:proofErr w:type="gramEnd"/>
          </w:p>
        </w:tc>
      </w:tr>
      <w:tr w:rsidR="00F508D5" w:rsidTr="008C07FF">
        <w:tc>
          <w:tcPr>
            <w:tcW w:w="4893" w:type="dxa"/>
          </w:tcPr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508D5" w:rsidRDefault="008C07FF" w:rsidP="008979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Family </w:t>
            </w:r>
            <w:proofErr w:type="spellStart"/>
            <w:r>
              <w:rPr>
                <w:color w:val="000000"/>
                <w:sz w:val="24"/>
                <w:szCs w:val="24"/>
              </w:rPr>
              <w:t>members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</w:rPr>
              <w:t>relationships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508D5" w:rsidRDefault="008C07FF" w:rsidP="008979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Numbers 31-100 </w:t>
            </w:r>
          </w:p>
          <w:p w:rsidR="00F508D5" w:rsidRDefault="008C07FF" w:rsidP="008979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family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member’s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508D5" w:rsidRDefault="008C07FF" w:rsidP="008979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508D5" w:rsidRDefault="00F508D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508D5" w:rsidRDefault="008C07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</w:p>
          <w:p w:rsidR="00F508D5" w:rsidRDefault="008C07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Hair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</w:rPr>
              <w:t>eyes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508D5" w:rsidRDefault="008C07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Physical descriptions </w:t>
            </w:r>
          </w:p>
          <w:p w:rsidR="00F508D5" w:rsidRDefault="008C07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Personality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traits </w:t>
            </w:r>
          </w:p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508D5">
        <w:tc>
          <w:tcPr>
            <w:tcW w:w="10534" w:type="dxa"/>
            <w:gridSpan w:val="2"/>
          </w:tcPr>
          <w:p w:rsidR="00F508D5" w:rsidRDefault="008C07FF">
            <w:pPr>
              <w:spacing w:after="0" w:line="240" w:lineRule="auto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F508D5" w:rsidTr="008C07FF">
        <w:tc>
          <w:tcPr>
            <w:tcW w:w="4893" w:type="dxa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002060"/>
                <w:u w:val="single"/>
              </w:rPr>
            </w:pPr>
            <w:proofErr w:type="spellStart"/>
            <w:r>
              <w:t>Term</w:t>
            </w:r>
            <w:proofErr w:type="spellEnd"/>
            <w:r>
              <w:t xml:space="preserve"> 5 - </w:t>
            </w:r>
            <w:r>
              <w:rPr>
                <w:b/>
                <w:color w:val="002060"/>
                <w:u w:val="single"/>
              </w:rPr>
              <w:t xml:space="preserve">Mi insti y mi </w:t>
            </w:r>
            <w:proofErr w:type="spellStart"/>
            <w:r>
              <w:rPr>
                <w:b/>
                <w:color w:val="002060"/>
                <w:u w:val="single"/>
              </w:rPr>
              <w:t>día</w:t>
            </w:r>
            <w:proofErr w:type="spellEnd"/>
            <w:r>
              <w:rPr>
                <w:b/>
                <w:color w:val="002060"/>
                <w:u w:val="single"/>
              </w:rPr>
              <w:t xml:space="preserve"> –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school</w:t>
            </w:r>
            <w:proofErr w:type="spellEnd"/>
            <w:r>
              <w:rPr>
                <w:b/>
                <w:color w:val="002060"/>
                <w:u w:val="single"/>
              </w:rPr>
              <w:t xml:space="preserve"> and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day</w:t>
            </w:r>
            <w:proofErr w:type="spellEnd"/>
          </w:p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¿</w:t>
            </w:r>
            <w:proofErr w:type="spellStart"/>
            <w:r>
              <w:rPr>
                <w:b/>
                <w:color w:val="FF0000"/>
              </w:rPr>
              <w:t>Cómo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describirías</w:t>
            </w:r>
            <w:proofErr w:type="spellEnd"/>
            <w:r>
              <w:rPr>
                <w:b/>
                <w:color w:val="FF0000"/>
              </w:rPr>
              <w:t xml:space="preserve"> el </w:t>
            </w:r>
            <w:proofErr w:type="spellStart"/>
            <w:r>
              <w:rPr>
                <w:b/>
                <w:color w:val="FF0000"/>
              </w:rPr>
              <w:t>instituto</w:t>
            </w:r>
            <w:proofErr w:type="spellEnd"/>
            <w:r>
              <w:rPr>
                <w:b/>
                <w:color w:val="FF0000"/>
              </w:rPr>
              <w:t xml:space="preserve"> a un </w:t>
            </w:r>
            <w:proofErr w:type="spellStart"/>
            <w:r>
              <w:rPr>
                <w:b/>
                <w:color w:val="FF0000"/>
              </w:rPr>
              <w:t>alumno</w:t>
            </w:r>
            <w:proofErr w:type="spellEnd"/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escuela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primaria</w:t>
            </w:r>
            <w:proofErr w:type="spellEnd"/>
            <w:r>
              <w:rPr>
                <w:b/>
                <w:color w:val="FF0000"/>
              </w:rPr>
              <w:t>?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secondary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 to a </w:t>
            </w:r>
            <w:proofErr w:type="spellStart"/>
            <w:r>
              <w:rPr>
                <w:b/>
              </w:rPr>
              <w:t>primary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?</w:t>
            </w:r>
            <w:proofErr w:type="gramEnd"/>
          </w:p>
        </w:tc>
        <w:tc>
          <w:tcPr>
            <w:tcW w:w="5641" w:type="dxa"/>
          </w:tcPr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002060"/>
                <w:u w:val="single"/>
              </w:rPr>
            </w:pPr>
            <w:proofErr w:type="spellStart"/>
            <w:r>
              <w:t>Term</w:t>
            </w:r>
            <w:proofErr w:type="spellEnd"/>
            <w:r>
              <w:t xml:space="preserve"> 6 </w:t>
            </w:r>
            <w:r>
              <w:rPr>
                <w:color w:val="002060"/>
              </w:rPr>
              <w:t>-</w:t>
            </w:r>
            <w:r>
              <w:t xml:space="preserve">- </w:t>
            </w:r>
            <w:r>
              <w:rPr>
                <w:b/>
                <w:color w:val="002060"/>
                <w:u w:val="single"/>
              </w:rPr>
              <w:t xml:space="preserve">Mi insti y mi </w:t>
            </w:r>
            <w:proofErr w:type="spellStart"/>
            <w:r>
              <w:rPr>
                <w:b/>
                <w:color w:val="002060"/>
                <w:u w:val="single"/>
              </w:rPr>
              <w:t>día</w:t>
            </w:r>
            <w:proofErr w:type="spellEnd"/>
            <w:r>
              <w:rPr>
                <w:b/>
                <w:color w:val="002060"/>
                <w:u w:val="single"/>
              </w:rPr>
              <w:t xml:space="preserve"> –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school</w:t>
            </w:r>
            <w:proofErr w:type="spellEnd"/>
            <w:r>
              <w:rPr>
                <w:b/>
                <w:color w:val="002060"/>
                <w:u w:val="single"/>
              </w:rPr>
              <w:t xml:space="preserve"> and </w:t>
            </w:r>
            <w:proofErr w:type="spellStart"/>
            <w:r>
              <w:rPr>
                <w:b/>
                <w:color w:val="002060"/>
                <w:u w:val="single"/>
              </w:rPr>
              <w:t>my</w:t>
            </w:r>
            <w:proofErr w:type="spellEnd"/>
            <w:r>
              <w:rPr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b/>
                <w:color w:val="002060"/>
                <w:u w:val="single"/>
              </w:rPr>
              <w:t>day</w:t>
            </w:r>
            <w:proofErr w:type="spellEnd"/>
          </w:p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¿</w:t>
            </w:r>
            <w:proofErr w:type="spellStart"/>
            <w:r>
              <w:rPr>
                <w:b/>
                <w:color w:val="FF0000"/>
              </w:rPr>
              <w:t>Cómo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describirías</w:t>
            </w:r>
            <w:proofErr w:type="spellEnd"/>
            <w:r>
              <w:rPr>
                <w:b/>
                <w:color w:val="FF0000"/>
              </w:rPr>
              <w:t xml:space="preserve"> el </w:t>
            </w:r>
            <w:proofErr w:type="spellStart"/>
            <w:r>
              <w:rPr>
                <w:b/>
                <w:color w:val="FF0000"/>
              </w:rPr>
              <w:t>instituto</w:t>
            </w:r>
            <w:proofErr w:type="spellEnd"/>
            <w:r>
              <w:rPr>
                <w:b/>
                <w:color w:val="FF0000"/>
              </w:rPr>
              <w:t xml:space="preserve"> a un </w:t>
            </w:r>
            <w:proofErr w:type="spellStart"/>
            <w:r>
              <w:rPr>
                <w:b/>
                <w:color w:val="FF0000"/>
              </w:rPr>
              <w:t>alumno</w:t>
            </w:r>
            <w:proofErr w:type="spellEnd"/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escuela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primaria</w:t>
            </w:r>
            <w:proofErr w:type="spellEnd"/>
            <w:r>
              <w:rPr>
                <w:b/>
                <w:color w:val="FF0000"/>
              </w:rPr>
              <w:t>?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  <w:p w:rsidR="00F508D5" w:rsidRDefault="008C07FF">
            <w:pPr>
              <w:spacing w:after="0" w:line="240" w:lineRule="auto"/>
              <w:ind w:left="0" w:hanging="2"/>
              <w:jc w:val="center"/>
              <w:rPr>
                <w:color w:val="7030A0"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secondary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 to a </w:t>
            </w:r>
            <w:proofErr w:type="spellStart"/>
            <w:r>
              <w:rPr>
                <w:b/>
              </w:rPr>
              <w:t>primary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?</w:t>
            </w:r>
            <w:proofErr w:type="gramEnd"/>
          </w:p>
          <w:p w:rsidR="00F508D5" w:rsidRDefault="00F508D5">
            <w:pPr>
              <w:spacing w:after="0" w:line="240" w:lineRule="auto"/>
              <w:ind w:left="0" w:hanging="2"/>
              <w:jc w:val="center"/>
            </w:pPr>
          </w:p>
        </w:tc>
      </w:tr>
      <w:tr w:rsidR="00F508D5" w:rsidTr="008C07FF">
        <w:tc>
          <w:tcPr>
            <w:tcW w:w="4893" w:type="dxa"/>
          </w:tcPr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508D5" w:rsidRDefault="008C07FF" w:rsidP="008979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subjects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508D5" w:rsidRDefault="008C07FF" w:rsidP="008979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Opinions and </w:t>
            </w:r>
            <w:proofErr w:type="spellStart"/>
            <w:r>
              <w:rPr>
                <w:color w:val="000000"/>
                <w:sz w:val="24"/>
                <w:szCs w:val="24"/>
              </w:rPr>
              <w:t>reasons</w:t>
            </w:r>
            <w:proofErr w:type="spellEnd"/>
          </w:p>
          <w:p w:rsidR="00F508D5" w:rsidRDefault="008C07FF" w:rsidP="008979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Opinions of </w:t>
            </w:r>
            <w:proofErr w:type="spellStart"/>
            <w:r>
              <w:rPr>
                <w:color w:val="000000"/>
                <w:sz w:val="24"/>
                <w:szCs w:val="24"/>
              </w:rPr>
              <w:t>teachers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F508D5" w:rsidRDefault="008C07FF" w:rsidP="008979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facilities</w:t>
            </w:r>
            <w:proofErr w:type="spellEnd"/>
          </w:p>
          <w:bookmarkEnd w:id="0"/>
          <w:p w:rsidR="00F508D5" w:rsidRDefault="00F508D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F508D5" w:rsidRDefault="00F508D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F508D5" w:rsidRDefault="00F50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508D5" w:rsidRDefault="008C07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time</w:t>
            </w:r>
          </w:p>
          <w:p w:rsidR="00F508D5" w:rsidRDefault="008C07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timetable</w:t>
            </w:r>
            <w:proofErr w:type="spellEnd"/>
          </w:p>
          <w:p w:rsidR="00F508D5" w:rsidRDefault="008C07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in </w:t>
            </w:r>
            <w:proofErr w:type="spellStart"/>
            <w:r>
              <w:rPr>
                <w:color w:val="000000"/>
                <w:sz w:val="24"/>
                <w:szCs w:val="24"/>
              </w:rPr>
              <w:t>school</w:t>
            </w:r>
            <w:proofErr w:type="spellEnd"/>
          </w:p>
          <w:p w:rsidR="00F508D5" w:rsidRDefault="008C07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Break time </w:t>
            </w:r>
            <w:proofErr w:type="spellStart"/>
            <w:r>
              <w:rPr>
                <w:color w:val="000000"/>
                <w:sz w:val="24"/>
                <w:szCs w:val="24"/>
              </w:rPr>
              <w:t>food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snacks </w:t>
            </w:r>
          </w:p>
          <w:p w:rsidR="00F508D5" w:rsidRDefault="00F508D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F508D5" w:rsidRDefault="00F508D5">
      <w:pPr>
        <w:ind w:left="0" w:hanging="2"/>
      </w:pPr>
    </w:p>
    <w:sectPr w:rsidR="00F508D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DF5"/>
    <w:multiLevelType w:val="multilevel"/>
    <w:tmpl w:val="E486A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E9123A"/>
    <w:multiLevelType w:val="multilevel"/>
    <w:tmpl w:val="E486A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C97DC4"/>
    <w:multiLevelType w:val="multilevel"/>
    <w:tmpl w:val="E486A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102BC6"/>
    <w:multiLevelType w:val="multilevel"/>
    <w:tmpl w:val="E486A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D5"/>
    <w:rsid w:val="0089799B"/>
    <w:rsid w:val="008C07FF"/>
    <w:rsid w:val="00F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0C5B6-7674-4351-923F-3448BC2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  <w:rPr>
      <w:lang w:val="en-GB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Hs/519Rt2gyRCBGzGkNBnlFA==">AMUW2mVGgR/zj89xIIEK9fpqm93l+4Mq44c/6u6KnBl7Paaqd2yR5tImzGFaZVty8TsMsGVsz/iVUYeaAVXIgEl3dbZPeUZA3axXT6N/lJoePa/oiXKLR74=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Bailly</dc:creator>
  <cp:lastModifiedBy>P Ranalli</cp:lastModifiedBy>
  <cp:revision>3</cp:revision>
  <dcterms:created xsi:type="dcterms:W3CDTF">2020-07-10T09:13:00Z</dcterms:created>
  <dcterms:modified xsi:type="dcterms:W3CDTF">2022-11-09T08:48:00Z</dcterms:modified>
</cp:coreProperties>
</file>