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6821" w14:textId="4601F57F" w:rsidR="00C541B8" w:rsidRPr="00F7569C" w:rsidRDefault="00C541B8">
      <w:pPr>
        <w:rPr>
          <w:rFonts w:ascii="Calibri Light" w:hAnsi="Calibri Light" w:cs="Calibri Light"/>
        </w:rPr>
      </w:pPr>
      <w:r w:rsidRPr="00F7569C">
        <w:rPr>
          <w:rFonts w:ascii="Calibri Light" w:hAnsi="Calibri Light" w:cs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3E4FF" wp14:editId="5C24A37F">
                <wp:simplePos x="0" y="0"/>
                <wp:positionH relativeFrom="column">
                  <wp:posOffset>261378</wp:posOffset>
                </wp:positionH>
                <wp:positionV relativeFrom="paragraph">
                  <wp:posOffset>37894</wp:posOffset>
                </wp:positionV>
                <wp:extent cx="5391260" cy="665979"/>
                <wp:effectExtent l="0" t="0" r="19050" b="2032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260" cy="665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EAEEC" w14:textId="1706966B" w:rsidR="008A2562" w:rsidRPr="00894388" w:rsidRDefault="008A2562" w:rsidP="00C541B8">
                            <w:pPr>
                              <w:spacing w:after="0" w:line="240" w:lineRule="auto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9438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UNIT OVERVIEW: </w:t>
                            </w:r>
                            <w:r w:rsidR="007C4CD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Charles Dickens’ ‘A Christmas Carol’</w:t>
                            </w:r>
                          </w:p>
                          <w:p w14:paraId="2B8DB727" w14:textId="7215EE15" w:rsidR="008A2562" w:rsidRPr="00F65A09" w:rsidRDefault="008A2562" w:rsidP="008A2562">
                            <w:pPr>
                              <w:pStyle w:val="NoSpacing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Enquiry Question:  </w:t>
                            </w:r>
                            <w:r w:rsidR="007C4C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How does Dickens convey his message of change and philanthropy in the novel?</w:t>
                            </w:r>
                          </w:p>
                          <w:p w14:paraId="67D5DDDE" w14:textId="77777777" w:rsidR="008A2562" w:rsidRDefault="008A2562" w:rsidP="00C541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A298D12" w14:textId="77777777" w:rsidR="008A2562" w:rsidRDefault="008A2562" w:rsidP="00C541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A4C02" w14:textId="77777777" w:rsidR="008A2562" w:rsidRPr="00211E51" w:rsidRDefault="008A2562" w:rsidP="00C541B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3E4F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0.6pt;margin-top:3pt;width:424.5pt;height:5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3gFgIAACs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">
                <v:textbox>
                  <w:txbxContent>
                    <w:p w14:paraId="6FBEAEEC" w14:textId="1706966B" w:rsidR="008A2562" w:rsidRPr="00894388" w:rsidRDefault="008A2562" w:rsidP="00C541B8">
                      <w:pPr>
                        <w:spacing w:after="0" w:line="240" w:lineRule="auto"/>
                        <w:rPr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894388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UNIT OVERVIEW: </w:t>
                      </w:r>
                      <w:r w:rsidR="007C4CDA">
                        <w:rPr>
                          <w:b/>
                          <w:sz w:val="28"/>
                          <w:szCs w:val="28"/>
                          <w:u w:val="single"/>
                        </w:rPr>
                        <w:t>Charles Dickens’ ‘A Christmas Carol’</w:t>
                      </w:r>
                    </w:p>
                    <w:p w14:paraId="2B8DB727" w14:textId="7215EE15" w:rsidR="008A2562" w:rsidRPr="00F65A09" w:rsidRDefault="008A2562" w:rsidP="008A2562">
                      <w:pPr>
                        <w:pStyle w:val="NoSpacing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Enquiry Question:  </w:t>
                      </w:r>
                      <w:r w:rsidR="007C4C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How does Dickens convey his message of change and philanthropy in the novel?</w:t>
                      </w:r>
                    </w:p>
                    <w:p w14:paraId="67D5DDDE" w14:textId="77777777" w:rsidR="008A2562" w:rsidRDefault="008A2562" w:rsidP="00C541B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A298D12" w14:textId="77777777" w:rsidR="008A2562" w:rsidRDefault="008A2562" w:rsidP="00C541B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20A4C02" w14:textId="77777777" w:rsidR="008A2562" w:rsidRPr="00211E51" w:rsidRDefault="008A2562" w:rsidP="00C541B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40EEA" w14:textId="791D1D7D" w:rsidR="002327F7" w:rsidRPr="00F7569C" w:rsidRDefault="002327F7">
      <w:pPr>
        <w:rPr>
          <w:rFonts w:ascii="Calibri Light" w:hAnsi="Calibri Light" w:cs="Calibri Light"/>
        </w:rPr>
      </w:pPr>
    </w:p>
    <w:p w14:paraId="6D014536" w14:textId="77777777" w:rsidR="00C541B8" w:rsidRPr="00F7569C" w:rsidRDefault="00C541B8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09"/>
        <w:gridCol w:w="3515"/>
        <w:gridCol w:w="977"/>
        <w:gridCol w:w="919"/>
      </w:tblGrid>
      <w:tr w:rsidR="003426BC" w:rsidRPr="00F7569C" w14:paraId="211F0E7A" w14:textId="77777777" w:rsidTr="00A85EF4">
        <w:trPr>
          <w:trHeight w:val="865"/>
        </w:trPr>
        <w:tc>
          <w:tcPr>
            <w:tcW w:w="10420" w:type="dxa"/>
            <w:gridSpan w:val="4"/>
          </w:tcPr>
          <w:p w14:paraId="05ACFAD4" w14:textId="77777777" w:rsidR="00211168" w:rsidRPr="00F7569C" w:rsidRDefault="00211168" w:rsidP="00874D31">
            <w:pPr>
              <w:pStyle w:val="NoSpacing"/>
              <w:rPr>
                <w:rFonts w:ascii="Calibri Light" w:hAnsi="Calibri Light" w:cs="Calibri Light"/>
                <w:b/>
              </w:rPr>
            </w:pPr>
          </w:p>
          <w:p w14:paraId="79F1E25D" w14:textId="77777777" w:rsidR="007927E7" w:rsidRPr="00F7569C" w:rsidRDefault="00906340" w:rsidP="00894388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  <w:b/>
              </w:rPr>
              <w:t>Unit intention:</w:t>
            </w:r>
            <w:r w:rsidR="00211168" w:rsidRPr="00F7569C">
              <w:rPr>
                <w:rFonts w:ascii="Calibri Light" w:hAnsi="Calibri Light" w:cs="Calibri Light"/>
                <w:b/>
              </w:rPr>
              <w:t xml:space="preserve"> </w:t>
            </w:r>
            <w:r w:rsidR="00894388" w:rsidRPr="00F7569C">
              <w:rPr>
                <w:rFonts w:ascii="Calibri Light" w:hAnsi="Calibri Light" w:cs="Calibri Light"/>
                <w:b/>
              </w:rPr>
              <w:t xml:space="preserve">To clearly show understanding that a writer is at work, and that they have crafted the literary text. To provide a discriminating analysis of a writers’ methods, message and motives in writing a text. </w:t>
            </w:r>
          </w:p>
          <w:p w14:paraId="1830BF14" w14:textId="23150F1F" w:rsidR="00894388" w:rsidRPr="00F7569C" w:rsidRDefault="00894388" w:rsidP="00894388">
            <w:pPr>
              <w:pStyle w:val="NoSpacing"/>
              <w:rPr>
                <w:rFonts w:ascii="Calibri Light" w:hAnsi="Calibri Light" w:cs="Calibri Light"/>
                <w:b/>
              </w:rPr>
            </w:pPr>
          </w:p>
        </w:tc>
      </w:tr>
      <w:tr w:rsidR="003426BC" w:rsidRPr="00F7569C" w14:paraId="1042E61A" w14:textId="77777777" w:rsidTr="00A85EF4">
        <w:trPr>
          <w:trHeight w:val="617"/>
        </w:trPr>
        <w:tc>
          <w:tcPr>
            <w:tcW w:w="8524" w:type="dxa"/>
            <w:gridSpan w:val="2"/>
          </w:tcPr>
          <w:p w14:paraId="3F7B183E" w14:textId="77777777" w:rsidR="002327F7" w:rsidRPr="00F7569C" w:rsidRDefault="00906340" w:rsidP="00874D31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  <w:b/>
              </w:rPr>
              <w:t>Success criteria</w:t>
            </w:r>
          </w:p>
        </w:tc>
        <w:tc>
          <w:tcPr>
            <w:tcW w:w="977" w:type="dxa"/>
          </w:tcPr>
          <w:p w14:paraId="705DC5A8" w14:textId="77777777" w:rsidR="002327F7" w:rsidRPr="00F7569C" w:rsidRDefault="00906340" w:rsidP="00874D31">
            <w:pPr>
              <w:pStyle w:val="NoSpacing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sym w:font="Wingdings 2" w:char="F050"/>
            </w:r>
          </w:p>
        </w:tc>
        <w:tc>
          <w:tcPr>
            <w:tcW w:w="919" w:type="dxa"/>
          </w:tcPr>
          <w:p w14:paraId="5874B4A4" w14:textId="77777777" w:rsidR="002327F7" w:rsidRPr="00F7569C" w:rsidRDefault="00906340" w:rsidP="00874D31">
            <w:pPr>
              <w:pStyle w:val="NoSpacing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>X</w:t>
            </w:r>
          </w:p>
        </w:tc>
      </w:tr>
      <w:tr w:rsidR="003426BC" w:rsidRPr="00F7569C" w14:paraId="247C98EB" w14:textId="77777777" w:rsidTr="00A85EF4">
        <w:trPr>
          <w:trHeight w:val="3054"/>
        </w:trPr>
        <w:tc>
          <w:tcPr>
            <w:tcW w:w="8524" w:type="dxa"/>
            <w:gridSpan w:val="2"/>
          </w:tcPr>
          <w:p w14:paraId="20BA110B" w14:textId="4889585E" w:rsidR="001D3D22" w:rsidRPr="00F7569C" w:rsidRDefault="00F65A09" w:rsidP="00F7569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To understand the contextual factors of the </w:t>
            </w:r>
            <w:r w:rsidR="007C4CDA" w:rsidRPr="00F7569C">
              <w:rPr>
                <w:rFonts w:ascii="Calibri Light" w:hAnsi="Calibri Light" w:cs="Calibri Light"/>
              </w:rPr>
              <w:t>novel</w:t>
            </w:r>
            <w:r w:rsidRPr="00F7569C">
              <w:rPr>
                <w:rFonts w:ascii="Calibri Light" w:hAnsi="Calibri Light" w:cs="Calibri Light"/>
              </w:rPr>
              <w:t xml:space="preserve"> and how this influences the characters and events.</w:t>
            </w:r>
          </w:p>
          <w:p w14:paraId="665F6682" w14:textId="4800A076" w:rsidR="001D3D22" w:rsidRPr="00F7569C" w:rsidRDefault="001D3D22" w:rsidP="00F7569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To know the key themes/characters of the </w:t>
            </w:r>
            <w:r w:rsidR="007C4CDA" w:rsidRPr="00F7569C">
              <w:rPr>
                <w:rFonts w:ascii="Calibri Light" w:hAnsi="Calibri Light" w:cs="Calibri Light"/>
              </w:rPr>
              <w:t>novel</w:t>
            </w:r>
          </w:p>
          <w:p w14:paraId="3E0025D4" w14:textId="418D6E79" w:rsidR="001D3D22" w:rsidRPr="00F7569C" w:rsidRDefault="00F06AF7" w:rsidP="00F7569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To know and analyse how far </w:t>
            </w:r>
            <w:r w:rsidR="007C4CDA" w:rsidRPr="00F7569C">
              <w:rPr>
                <w:rFonts w:ascii="Calibri Light" w:hAnsi="Calibri Light" w:cs="Calibri Light"/>
              </w:rPr>
              <w:t>Dickens</w:t>
            </w:r>
            <w:r w:rsidRPr="00F7569C">
              <w:rPr>
                <w:rFonts w:ascii="Calibri Light" w:hAnsi="Calibri Light" w:cs="Calibri Light"/>
              </w:rPr>
              <w:t xml:space="preserve"> </w:t>
            </w:r>
            <w:r w:rsidR="007C4CDA" w:rsidRPr="00F7569C">
              <w:rPr>
                <w:rFonts w:ascii="Calibri Light" w:hAnsi="Calibri Light" w:cs="Calibri Light"/>
              </w:rPr>
              <w:t>explores his message of social injustice</w:t>
            </w:r>
          </w:p>
          <w:p w14:paraId="08840660" w14:textId="558F7E95" w:rsidR="001D3D22" w:rsidRPr="00F7569C" w:rsidRDefault="001D3D22" w:rsidP="00F7569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>Construct a</w:t>
            </w:r>
            <w:r w:rsidR="007C4CDA" w:rsidRPr="00F7569C">
              <w:rPr>
                <w:rFonts w:ascii="Calibri Light" w:hAnsi="Calibri Light" w:cs="Calibri Light"/>
              </w:rPr>
              <w:t xml:space="preserve"> clear</w:t>
            </w:r>
            <w:r w:rsidRPr="00F7569C">
              <w:rPr>
                <w:rFonts w:ascii="Calibri Light" w:hAnsi="Calibri Light" w:cs="Calibri Light"/>
              </w:rPr>
              <w:t xml:space="preserve"> argument in </w:t>
            </w:r>
            <w:r w:rsidR="007C4CDA" w:rsidRPr="00F7569C">
              <w:rPr>
                <w:rFonts w:ascii="Calibri Light" w:hAnsi="Calibri Light" w:cs="Calibri Light"/>
              </w:rPr>
              <w:t>an</w:t>
            </w:r>
            <w:r w:rsidRPr="00F7569C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F7569C">
              <w:rPr>
                <w:rFonts w:ascii="Calibri Light" w:hAnsi="Calibri Light" w:cs="Calibri Light"/>
              </w:rPr>
              <w:t>essay</w:t>
            </w:r>
            <w:r w:rsidR="007C4CDA" w:rsidRPr="00F7569C">
              <w:rPr>
                <w:rFonts w:ascii="Calibri Light" w:hAnsi="Calibri Light" w:cs="Calibri Light"/>
              </w:rPr>
              <w:t>s</w:t>
            </w:r>
            <w:proofErr w:type="gramEnd"/>
            <w:r w:rsidRPr="00F7569C">
              <w:rPr>
                <w:rFonts w:ascii="Calibri Light" w:hAnsi="Calibri Light" w:cs="Calibri Light"/>
              </w:rPr>
              <w:t xml:space="preserve"> analysing key themes/characters.</w:t>
            </w:r>
          </w:p>
          <w:p w14:paraId="4B8719BF" w14:textId="54BA660D" w:rsidR="001D3D22" w:rsidRPr="00F7569C" w:rsidRDefault="001D3D22" w:rsidP="00F7569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To construct detailed analytical paragraphs, focusing on how </w:t>
            </w:r>
            <w:r w:rsidR="007C4CDA" w:rsidRPr="00F7569C">
              <w:rPr>
                <w:rFonts w:ascii="Calibri Light" w:hAnsi="Calibri Light" w:cs="Calibri Light"/>
              </w:rPr>
              <w:t>Dickens</w:t>
            </w:r>
            <w:r w:rsidRPr="00F7569C">
              <w:rPr>
                <w:rFonts w:ascii="Calibri Light" w:hAnsi="Calibri Light" w:cs="Calibri Light"/>
              </w:rPr>
              <w:t xml:space="preserve"> uses a range of</w:t>
            </w:r>
            <w:r w:rsidR="00F7569C" w:rsidRPr="00F7569C">
              <w:rPr>
                <w:rFonts w:ascii="Calibri Light" w:hAnsi="Calibri Light" w:cs="Calibri Light"/>
              </w:rPr>
              <w:t xml:space="preserve"> </w:t>
            </w:r>
            <w:r w:rsidRPr="00F7569C">
              <w:rPr>
                <w:rFonts w:ascii="Calibri Light" w:hAnsi="Calibri Light" w:cs="Calibri Light"/>
              </w:rPr>
              <w:t>methods (</w:t>
            </w:r>
            <w:r w:rsidR="007C4CDA" w:rsidRPr="00F7569C">
              <w:rPr>
                <w:rFonts w:ascii="Calibri Light" w:hAnsi="Calibri Light" w:cs="Calibri Light"/>
              </w:rPr>
              <w:t>character development</w:t>
            </w:r>
            <w:r w:rsidRPr="00F7569C">
              <w:rPr>
                <w:rFonts w:ascii="Calibri Light" w:hAnsi="Calibri Light" w:cs="Calibri Light"/>
              </w:rPr>
              <w:t>, language, imagery).</w:t>
            </w:r>
          </w:p>
          <w:p w14:paraId="58898391" w14:textId="0C6A6ACA" w:rsidR="00886C5E" w:rsidRPr="00F7569C" w:rsidRDefault="001D3D22" w:rsidP="00F7569C">
            <w:pPr>
              <w:pStyle w:val="ListParagraph"/>
              <w:numPr>
                <w:ilvl w:val="0"/>
                <w:numId w:val="11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To </w:t>
            </w:r>
            <w:r w:rsidR="007C4CDA" w:rsidRPr="00F7569C">
              <w:rPr>
                <w:rFonts w:ascii="Calibri Light" w:hAnsi="Calibri Light" w:cs="Calibri Light"/>
              </w:rPr>
              <w:t xml:space="preserve">be able to articulate and express a clear understanding </w:t>
            </w:r>
            <w:r w:rsidRPr="00F7569C">
              <w:rPr>
                <w:rFonts w:ascii="Calibri Light" w:hAnsi="Calibri Light" w:cs="Calibri Light"/>
              </w:rPr>
              <w:t>o</w:t>
            </w:r>
            <w:r w:rsidR="007C4CDA" w:rsidRPr="00F7569C">
              <w:rPr>
                <w:rFonts w:ascii="Calibri Light" w:hAnsi="Calibri Light" w:cs="Calibri Light"/>
              </w:rPr>
              <w:t>f</w:t>
            </w:r>
            <w:r w:rsidRPr="00F7569C">
              <w:rPr>
                <w:rFonts w:ascii="Calibri Light" w:hAnsi="Calibri Light" w:cs="Calibri Light"/>
              </w:rPr>
              <w:t xml:space="preserve"> how key contextual factors of the </w:t>
            </w:r>
            <w:r w:rsidR="007C4CDA" w:rsidRPr="00F7569C">
              <w:rPr>
                <w:rFonts w:ascii="Calibri Light" w:hAnsi="Calibri Light" w:cs="Calibri Light"/>
              </w:rPr>
              <w:t>time</w:t>
            </w:r>
            <w:r w:rsidRPr="00F7569C">
              <w:rPr>
                <w:rFonts w:ascii="Calibri Light" w:hAnsi="Calibri Light" w:cs="Calibri Light"/>
              </w:rPr>
              <w:t xml:space="preserve"> influenced the motives and message of </w:t>
            </w:r>
            <w:r w:rsidR="007C4CDA" w:rsidRPr="00F7569C">
              <w:rPr>
                <w:rFonts w:ascii="Calibri Light" w:hAnsi="Calibri Light" w:cs="Calibri Light"/>
              </w:rPr>
              <w:t>this novel</w:t>
            </w:r>
            <w:r w:rsidRPr="00F7569C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977" w:type="dxa"/>
          </w:tcPr>
          <w:p w14:paraId="2E892513" w14:textId="77777777" w:rsidR="002327F7" w:rsidRPr="00F7569C" w:rsidRDefault="002327F7">
            <w:pPr>
              <w:rPr>
                <w:rFonts w:ascii="Calibri Light" w:hAnsi="Calibri Light" w:cs="Calibri Light"/>
              </w:rPr>
            </w:pPr>
          </w:p>
        </w:tc>
        <w:tc>
          <w:tcPr>
            <w:tcW w:w="919" w:type="dxa"/>
          </w:tcPr>
          <w:p w14:paraId="5E6003BF" w14:textId="77777777" w:rsidR="002327F7" w:rsidRPr="00F7569C" w:rsidRDefault="002327F7">
            <w:pPr>
              <w:rPr>
                <w:rFonts w:ascii="Calibri Light" w:hAnsi="Calibri Light" w:cs="Calibri Light"/>
              </w:rPr>
            </w:pPr>
          </w:p>
        </w:tc>
      </w:tr>
      <w:tr w:rsidR="003426BC" w:rsidRPr="00F7569C" w14:paraId="02CAAF84" w14:textId="77777777" w:rsidTr="00A85EF4">
        <w:trPr>
          <w:trHeight w:val="1534"/>
        </w:trPr>
        <w:tc>
          <w:tcPr>
            <w:tcW w:w="10420" w:type="dxa"/>
            <w:gridSpan w:val="4"/>
          </w:tcPr>
          <w:p w14:paraId="5B0343BD" w14:textId="77777777" w:rsidR="00906340" w:rsidRPr="00F7569C" w:rsidRDefault="00906340" w:rsidP="00874D31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  <w:b/>
              </w:rPr>
              <w:t>Unit summative and formative assessment details</w:t>
            </w:r>
            <w:r w:rsidR="00507B9D" w:rsidRPr="00F7569C">
              <w:rPr>
                <w:rFonts w:ascii="Calibri Light" w:hAnsi="Calibri Light" w:cs="Calibri Light"/>
                <w:b/>
              </w:rPr>
              <w:t>:</w:t>
            </w:r>
          </w:p>
          <w:p w14:paraId="274A97BB" w14:textId="77777777" w:rsidR="00874D31" w:rsidRPr="00F7569C" w:rsidRDefault="00874D31" w:rsidP="00874D31">
            <w:pPr>
              <w:pStyle w:val="NoSpacing"/>
              <w:rPr>
                <w:rFonts w:ascii="Calibri Light" w:hAnsi="Calibri Light" w:cs="Calibri Light"/>
              </w:rPr>
            </w:pPr>
          </w:p>
          <w:p w14:paraId="3E86AFB6" w14:textId="487D406F" w:rsidR="00211E51" w:rsidRPr="00F7569C" w:rsidRDefault="009F3B0D" w:rsidP="009F3B0D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How does </w:t>
            </w:r>
            <w:r w:rsidR="007C4CDA" w:rsidRPr="00F7569C">
              <w:rPr>
                <w:rFonts w:ascii="Calibri Light" w:hAnsi="Calibri Light" w:cs="Calibri Light"/>
              </w:rPr>
              <w:t>Dickens reflect Thomas Malthus’ theory in the novel?</w:t>
            </w:r>
          </w:p>
          <w:p w14:paraId="61759B1D" w14:textId="2DBE64E8" w:rsidR="009F3B0D" w:rsidRPr="00F7569C" w:rsidRDefault="009F3B0D" w:rsidP="009F3B0D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How </w:t>
            </w:r>
            <w:r w:rsidR="001D3D22" w:rsidRPr="00F7569C">
              <w:rPr>
                <w:rFonts w:ascii="Calibri Light" w:hAnsi="Calibri Light" w:cs="Calibri Light"/>
              </w:rPr>
              <w:t xml:space="preserve">does </w:t>
            </w:r>
            <w:r w:rsidR="007C4CDA" w:rsidRPr="00F7569C">
              <w:rPr>
                <w:rFonts w:ascii="Calibri Light" w:hAnsi="Calibri Light" w:cs="Calibri Light"/>
              </w:rPr>
              <w:t>Dickens present the Ghost of Christmas Present?</w:t>
            </w:r>
          </w:p>
          <w:p w14:paraId="1BC73A77" w14:textId="68F41650" w:rsidR="009F3B0D" w:rsidRPr="00F7569C" w:rsidRDefault="009F3B0D" w:rsidP="009F3B0D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How </w:t>
            </w:r>
            <w:r w:rsidR="001D3D22" w:rsidRPr="00F7569C">
              <w:rPr>
                <w:rFonts w:ascii="Calibri Light" w:hAnsi="Calibri Light" w:cs="Calibri Light"/>
              </w:rPr>
              <w:t xml:space="preserve">does </w:t>
            </w:r>
            <w:r w:rsidR="007C4CDA" w:rsidRPr="00F7569C">
              <w:rPr>
                <w:rFonts w:ascii="Calibri Light" w:hAnsi="Calibri Light" w:cs="Calibri Light"/>
              </w:rPr>
              <w:t>Dickens show Scrooge’s change and fear towards the end of the novella?</w:t>
            </w:r>
          </w:p>
          <w:p w14:paraId="31A0D9A7" w14:textId="61B051C4" w:rsidR="007C4CDA" w:rsidRPr="00F7569C" w:rsidRDefault="009F3B0D" w:rsidP="007C4CDA">
            <w:pPr>
              <w:pStyle w:val="NoSpacing"/>
              <w:numPr>
                <w:ilvl w:val="0"/>
                <w:numId w:val="7"/>
              </w:numPr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  <w:b/>
              </w:rPr>
              <w:t xml:space="preserve">How </w:t>
            </w:r>
            <w:r w:rsidR="001D3D22" w:rsidRPr="00F7569C">
              <w:rPr>
                <w:rFonts w:ascii="Calibri Light" w:hAnsi="Calibri Light" w:cs="Calibri Light"/>
                <w:b/>
              </w:rPr>
              <w:t xml:space="preserve">does </w:t>
            </w:r>
            <w:r w:rsidR="007C4CDA" w:rsidRPr="00F7569C">
              <w:rPr>
                <w:rFonts w:ascii="Calibri Light" w:hAnsi="Calibri Light" w:cs="Calibri Light"/>
                <w:b/>
              </w:rPr>
              <w:t xml:space="preserve">Dickens present Scrooge as an outsider? </w:t>
            </w:r>
            <w:r w:rsidR="007C4CDA" w:rsidRPr="00F7569C">
              <w:rPr>
                <w:rFonts w:ascii="Calibri Light" w:hAnsi="Calibri Light" w:cs="Calibri Light"/>
              </w:rPr>
              <w:t xml:space="preserve"> - </w:t>
            </w:r>
            <w:r w:rsidR="007C4CDA" w:rsidRPr="00F7569C">
              <w:rPr>
                <w:rFonts w:ascii="Calibri Light" w:hAnsi="Calibri Light" w:cs="Calibri Light"/>
                <w:b/>
              </w:rPr>
              <w:t>End of Unit Assessment.</w:t>
            </w:r>
            <w:r w:rsidR="007C4CDA" w:rsidRPr="00F7569C">
              <w:rPr>
                <w:rFonts w:ascii="Calibri Light" w:hAnsi="Calibri Light" w:cs="Calibri Light"/>
                <w:b/>
              </w:rPr>
              <w:br/>
            </w:r>
          </w:p>
        </w:tc>
      </w:tr>
      <w:tr w:rsidR="003426BC" w:rsidRPr="00F7569C" w14:paraId="6C3D5DEB" w14:textId="77777777" w:rsidTr="00A85EF4">
        <w:trPr>
          <w:trHeight w:val="1446"/>
        </w:trPr>
        <w:tc>
          <w:tcPr>
            <w:tcW w:w="10420" w:type="dxa"/>
            <w:gridSpan w:val="4"/>
          </w:tcPr>
          <w:p w14:paraId="11C8C80E" w14:textId="77777777" w:rsidR="007C4CDA" w:rsidRPr="00F7569C" w:rsidRDefault="00906340" w:rsidP="007C4CDA">
            <w:pPr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  <w:b/>
              </w:rPr>
              <w:t>Home Learning (What and how often)</w:t>
            </w:r>
            <w:r w:rsidR="00507B9D" w:rsidRPr="00F7569C">
              <w:rPr>
                <w:rFonts w:ascii="Calibri Light" w:hAnsi="Calibri Light" w:cs="Calibri Light"/>
                <w:b/>
              </w:rPr>
              <w:t>:</w:t>
            </w:r>
          </w:p>
          <w:p w14:paraId="2EFAF2B2" w14:textId="59FAC2BC" w:rsidR="00A85EF4" w:rsidRPr="00F7569C" w:rsidRDefault="009B2C83" w:rsidP="007C4CDA">
            <w:pPr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</w:rPr>
              <w:t xml:space="preserve">Focus on independent reading. Teachers will use this half-term to promote a love for reading and tack students book choices.  </w:t>
            </w:r>
          </w:p>
        </w:tc>
      </w:tr>
      <w:tr w:rsidR="003426BC" w:rsidRPr="00F7569C" w14:paraId="59915166" w14:textId="5F7D3680" w:rsidTr="008E0D3B">
        <w:trPr>
          <w:trHeight w:val="3092"/>
        </w:trPr>
        <w:tc>
          <w:tcPr>
            <w:tcW w:w="5009" w:type="dxa"/>
            <w:tcBorders>
              <w:right w:val="single" w:sz="4" w:space="0" w:color="000000"/>
            </w:tcBorders>
          </w:tcPr>
          <w:p w14:paraId="1076295B" w14:textId="48404D87" w:rsidR="009F3B0D" w:rsidRPr="00F7569C" w:rsidRDefault="009F3B0D" w:rsidP="009F3B0D">
            <w:pPr>
              <w:rPr>
                <w:rFonts w:ascii="Calibri Light" w:hAnsi="Calibri Light" w:cs="Calibri Light"/>
                <w:b/>
              </w:rPr>
            </w:pPr>
            <w:r w:rsidRPr="00F7569C">
              <w:rPr>
                <w:rFonts w:ascii="Calibri Light" w:hAnsi="Calibri Light" w:cs="Calibri Light"/>
                <w:b/>
              </w:rPr>
              <w:t>Topic Sequence</w:t>
            </w:r>
          </w:p>
          <w:p w14:paraId="7C8B2622" w14:textId="2978753B" w:rsidR="009F3B0D" w:rsidRPr="00F7569C" w:rsidRDefault="007C4CDA" w:rsidP="00F7569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Scrooge’s introduction and comparison with other characters </w:t>
            </w:r>
          </w:p>
          <w:p w14:paraId="2523E799" w14:textId="2F32AFD0" w:rsidR="00211E51" w:rsidRPr="00F7569C" w:rsidRDefault="008123AB" w:rsidP="00F7569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>Marley’s ghost and Dickens message</w:t>
            </w:r>
          </w:p>
          <w:p w14:paraId="0036AB93" w14:textId="3021AD25" w:rsidR="009F3B0D" w:rsidRPr="00F7569C" w:rsidRDefault="008123AB" w:rsidP="00F7569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>The Ghost of Christmas Past and Scrooge’s emotional development</w:t>
            </w:r>
          </w:p>
          <w:p w14:paraId="136296CF" w14:textId="0B6C8550" w:rsidR="009F3B0D" w:rsidRPr="00F7569C" w:rsidRDefault="008123AB" w:rsidP="00F7569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>The Ghost of Christmas Present and Dickens message of charity</w:t>
            </w:r>
          </w:p>
          <w:p w14:paraId="3AEF76EB" w14:textId="6FF31C98" w:rsidR="009F3B0D" w:rsidRPr="00F7569C" w:rsidRDefault="00F65A09" w:rsidP="00F7569C">
            <w:pPr>
              <w:pStyle w:val="NoSpacing"/>
              <w:ind w:left="720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The ending: </w:t>
            </w:r>
            <w:r w:rsidR="008123AB" w:rsidRPr="00F7569C">
              <w:rPr>
                <w:rFonts w:ascii="Calibri Light" w:hAnsi="Calibri Light" w:cs="Calibri Light"/>
              </w:rPr>
              <w:t xml:space="preserve">how far does Scrooge’s fear influence his change in character? What </w:t>
            </w:r>
            <w:proofErr w:type="gramStart"/>
            <w:r w:rsidR="008123AB" w:rsidRPr="00F7569C">
              <w:rPr>
                <w:rFonts w:ascii="Calibri Light" w:hAnsi="Calibri Light" w:cs="Calibri Light"/>
              </w:rPr>
              <w:t>is</w:t>
            </w:r>
            <w:proofErr w:type="gramEnd"/>
            <w:r w:rsidR="008123AB" w:rsidRPr="00F7569C">
              <w:rPr>
                <w:rFonts w:ascii="Calibri Light" w:hAnsi="Calibri Light" w:cs="Calibri Light"/>
              </w:rPr>
              <w:t xml:space="preserve"> Dickens’ overall message?</w:t>
            </w:r>
          </w:p>
        </w:tc>
        <w:tc>
          <w:tcPr>
            <w:tcW w:w="5411" w:type="dxa"/>
            <w:gridSpan w:val="3"/>
            <w:tcBorders>
              <w:left w:val="single" w:sz="4" w:space="0" w:color="000000"/>
            </w:tcBorders>
          </w:tcPr>
          <w:p w14:paraId="5F1FF2CD" w14:textId="77777777" w:rsidR="00335A82" w:rsidRPr="00F7569C" w:rsidRDefault="00335A82" w:rsidP="00335A8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F7569C">
              <w:rPr>
                <w:rFonts w:ascii="Calibri Light" w:hAnsi="Calibri Light" w:cs="Calibri Light"/>
                <w:b/>
                <w:bCs/>
              </w:rPr>
              <w:t>Recommended Reading to support Home Learning</w:t>
            </w:r>
          </w:p>
          <w:p w14:paraId="00F99E54" w14:textId="77777777" w:rsidR="00211168" w:rsidRPr="00F7569C" w:rsidRDefault="00211168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1A0BADE" w14:textId="1FB8140E" w:rsidR="00F06AF7" w:rsidRPr="00F7569C" w:rsidRDefault="008123AB" w:rsidP="00211E51">
            <w:pPr>
              <w:pStyle w:val="NoSpacing"/>
              <w:rPr>
                <w:rFonts w:ascii="Calibri Light" w:hAnsi="Calibri Light" w:cs="Calibri Light"/>
              </w:rPr>
            </w:pPr>
            <w:r w:rsidRPr="00F7569C">
              <w:rPr>
                <w:rFonts w:ascii="Calibri Light" w:hAnsi="Calibri Light" w:cs="Calibri Light"/>
              </w:rPr>
              <w:t xml:space="preserve">(CGP) A Christmas Carol revision guide. For additional support with understanding key themes and characters. </w:t>
            </w:r>
            <w:r w:rsidRPr="00F7569C">
              <w:rPr>
                <w:rFonts w:ascii="Calibri Light" w:hAnsi="Calibri Light" w:cs="Calibri Light"/>
              </w:rPr>
              <w:br/>
            </w:r>
            <w:r w:rsidRPr="00F7569C">
              <w:rPr>
                <w:rFonts w:ascii="Calibri Light" w:hAnsi="Calibri Light" w:cs="Calibri Light"/>
              </w:rPr>
              <w:br/>
              <w:t>Online study guide: https://www.sparknotes.com/lit/christmascarol/</w:t>
            </w:r>
          </w:p>
        </w:tc>
      </w:tr>
    </w:tbl>
    <w:p w14:paraId="158559FB" w14:textId="77777777" w:rsidR="002327F7" w:rsidRDefault="002327F7"/>
    <w:sectPr w:rsidR="002327F7" w:rsidSect="003A51D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F7D5" w14:textId="77777777" w:rsidR="00901666" w:rsidRDefault="00901666" w:rsidP="00984E57">
      <w:pPr>
        <w:spacing w:after="0" w:line="240" w:lineRule="auto"/>
      </w:pPr>
      <w:r>
        <w:separator/>
      </w:r>
    </w:p>
  </w:endnote>
  <w:endnote w:type="continuationSeparator" w:id="0">
    <w:p w14:paraId="472BDB43" w14:textId="77777777" w:rsidR="00901666" w:rsidRDefault="00901666" w:rsidP="009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7847" w14:textId="77777777" w:rsidR="00901666" w:rsidRDefault="00901666" w:rsidP="00984E57">
      <w:pPr>
        <w:spacing w:after="0" w:line="240" w:lineRule="auto"/>
      </w:pPr>
      <w:r>
        <w:separator/>
      </w:r>
    </w:p>
  </w:footnote>
  <w:footnote w:type="continuationSeparator" w:id="0">
    <w:p w14:paraId="2635EB60" w14:textId="77777777" w:rsidR="00901666" w:rsidRDefault="00901666" w:rsidP="0098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B314" w14:textId="77777777" w:rsidR="008A2562" w:rsidRPr="00984E57" w:rsidRDefault="008A2562" w:rsidP="00C541B8">
    <w:pPr>
      <w:pStyle w:val="Header"/>
      <w:spacing w:after="0"/>
      <w:jc w:val="cen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6A7C7FD6" wp14:editId="45412895">
          <wp:extent cx="962025" cy="476250"/>
          <wp:effectExtent l="19050" t="0" r="9525" b="0"/>
          <wp:docPr id="1" name="Picture 2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Grp="1"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89FC20" w14:textId="77777777" w:rsidR="008A2562" w:rsidRPr="00C55C59" w:rsidRDefault="008A2562" w:rsidP="00C541B8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sz w:val="20"/>
        <w:szCs w:val="20"/>
      </w:rPr>
    </w:pPr>
    <w:r w:rsidRPr="00C55C59">
      <w:rPr>
        <w:rFonts w:ascii="Arial" w:hAnsi="Arial" w:cs="Arial"/>
        <w:sz w:val="20"/>
        <w:szCs w:val="20"/>
      </w:rPr>
      <w:t>Professionalism. Inclusion. Pedagogy. Curriculum.</w:t>
    </w:r>
  </w:p>
  <w:p w14:paraId="039A4D31" w14:textId="77777777" w:rsidR="008A2562" w:rsidRPr="00426053" w:rsidRDefault="008A2562" w:rsidP="00C541B8">
    <w:pPr>
      <w:tabs>
        <w:tab w:val="center" w:pos="4513"/>
        <w:tab w:val="right" w:pos="9026"/>
      </w:tabs>
      <w:spacing w:after="0"/>
      <w:jc w:val="center"/>
      <w:rPr>
        <w:rFonts w:ascii="Arial" w:hAnsi="Arial" w:cs="Arial"/>
        <w:sz w:val="20"/>
        <w:szCs w:val="20"/>
      </w:rPr>
    </w:pPr>
    <w:r w:rsidRPr="00C55C59">
      <w:rPr>
        <w:rFonts w:ascii="Arial" w:hAnsi="Arial" w:cs="Arial"/>
        <w:sz w:val="20"/>
        <w:szCs w:val="20"/>
      </w:rPr>
      <w:t>Be professional. Be inclusive. Be a learner. Be knowledgeable.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208"/>
    <w:multiLevelType w:val="hybridMultilevel"/>
    <w:tmpl w:val="6D9C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1C6A"/>
    <w:multiLevelType w:val="hybridMultilevel"/>
    <w:tmpl w:val="7E249800"/>
    <w:lvl w:ilvl="0" w:tplc="9156275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60A2"/>
    <w:multiLevelType w:val="hybridMultilevel"/>
    <w:tmpl w:val="C1D21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3F6"/>
    <w:multiLevelType w:val="hybridMultilevel"/>
    <w:tmpl w:val="52E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F720C"/>
    <w:multiLevelType w:val="hybridMultilevel"/>
    <w:tmpl w:val="DCDC98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377E"/>
    <w:multiLevelType w:val="hybridMultilevel"/>
    <w:tmpl w:val="4474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3DA9"/>
    <w:multiLevelType w:val="hybridMultilevel"/>
    <w:tmpl w:val="6482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F5CCA"/>
    <w:multiLevelType w:val="hybridMultilevel"/>
    <w:tmpl w:val="E5B293F6"/>
    <w:lvl w:ilvl="0" w:tplc="9156275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5BD2"/>
    <w:multiLevelType w:val="hybridMultilevel"/>
    <w:tmpl w:val="B4E67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340B9E"/>
    <w:multiLevelType w:val="hybridMultilevel"/>
    <w:tmpl w:val="ADC87D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94A5A"/>
    <w:multiLevelType w:val="hybridMultilevel"/>
    <w:tmpl w:val="427015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416404">
    <w:abstractNumId w:val="9"/>
  </w:num>
  <w:num w:numId="2" w16cid:durableId="69816523">
    <w:abstractNumId w:val="1"/>
  </w:num>
  <w:num w:numId="3" w16cid:durableId="1661957170">
    <w:abstractNumId w:val="7"/>
  </w:num>
  <w:num w:numId="4" w16cid:durableId="1407607408">
    <w:abstractNumId w:val="10"/>
  </w:num>
  <w:num w:numId="5" w16cid:durableId="1702241248">
    <w:abstractNumId w:val="6"/>
  </w:num>
  <w:num w:numId="6" w16cid:durableId="1716347055">
    <w:abstractNumId w:val="5"/>
  </w:num>
  <w:num w:numId="7" w16cid:durableId="1540242756">
    <w:abstractNumId w:val="0"/>
  </w:num>
  <w:num w:numId="8" w16cid:durableId="232784441">
    <w:abstractNumId w:val="2"/>
  </w:num>
  <w:num w:numId="9" w16cid:durableId="634026423">
    <w:abstractNumId w:val="4"/>
  </w:num>
  <w:num w:numId="10" w16cid:durableId="2066759296">
    <w:abstractNumId w:val="3"/>
  </w:num>
  <w:num w:numId="11" w16cid:durableId="1420567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57"/>
    <w:rsid w:val="00001196"/>
    <w:rsid w:val="00026F51"/>
    <w:rsid w:val="00091555"/>
    <w:rsid w:val="000F7FDD"/>
    <w:rsid w:val="001141E7"/>
    <w:rsid w:val="0012747E"/>
    <w:rsid w:val="001A2A13"/>
    <w:rsid w:val="001B7969"/>
    <w:rsid w:val="001D3D22"/>
    <w:rsid w:val="00211168"/>
    <w:rsid w:val="00211E51"/>
    <w:rsid w:val="00216BCA"/>
    <w:rsid w:val="002327F7"/>
    <w:rsid w:val="00272E27"/>
    <w:rsid w:val="002D7BC3"/>
    <w:rsid w:val="002E3248"/>
    <w:rsid w:val="00335A82"/>
    <w:rsid w:val="003426BC"/>
    <w:rsid w:val="0036351C"/>
    <w:rsid w:val="003A51D5"/>
    <w:rsid w:val="00405B01"/>
    <w:rsid w:val="00426053"/>
    <w:rsid w:val="004C70D9"/>
    <w:rsid w:val="00507B9D"/>
    <w:rsid w:val="00512D6B"/>
    <w:rsid w:val="00547052"/>
    <w:rsid w:val="00584622"/>
    <w:rsid w:val="005E0FA7"/>
    <w:rsid w:val="00732705"/>
    <w:rsid w:val="0075595E"/>
    <w:rsid w:val="007927E7"/>
    <w:rsid w:val="007C4CDA"/>
    <w:rsid w:val="008123AB"/>
    <w:rsid w:val="0083166E"/>
    <w:rsid w:val="00874D31"/>
    <w:rsid w:val="00886C5E"/>
    <w:rsid w:val="00894388"/>
    <w:rsid w:val="008A2562"/>
    <w:rsid w:val="008A7955"/>
    <w:rsid w:val="008C698E"/>
    <w:rsid w:val="008E0D3B"/>
    <w:rsid w:val="00901666"/>
    <w:rsid w:val="00906340"/>
    <w:rsid w:val="0092275D"/>
    <w:rsid w:val="00947967"/>
    <w:rsid w:val="00984E57"/>
    <w:rsid w:val="009B2C83"/>
    <w:rsid w:val="009C6AC5"/>
    <w:rsid w:val="009F3B0D"/>
    <w:rsid w:val="00A51903"/>
    <w:rsid w:val="00A52077"/>
    <w:rsid w:val="00A85EF4"/>
    <w:rsid w:val="00AC2F7E"/>
    <w:rsid w:val="00B67391"/>
    <w:rsid w:val="00BB301D"/>
    <w:rsid w:val="00C4438A"/>
    <w:rsid w:val="00C47AEA"/>
    <w:rsid w:val="00C5396E"/>
    <w:rsid w:val="00C541B8"/>
    <w:rsid w:val="00C55C59"/>
    <w:rsid w:val="00CA0DF2"/>
    <w:rsid w:val="00CF092B"/>
    <w:rsid w:val="00D672C3"/>
    <w:rsid w:val="00D70FFA"/>
    <w:rsid w:val="00E378E5"/>
    <w:rsid w:val="00E447FA"/>
    <w:rsid w:val="00E62134"/>
    <w:rsid w:val="00E9436B"/>
    <w:rsid w:val="00F06AF7"/>
    <w:rsid w:val="00F502A3"/>
    <w:rsid w:val="00F65A09"/>
    <w:rsid w:val="00F6626F"/>
    <w:rsid w:val="00F7365D"/>
    <w:rsid w:val="00F73B13"/>
    <w:rsid w:val="00F7569C"/>
    <w:rsid w:val="00F8741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1721B"/>
  <w15:docId w15:val="{A1305930-9F02-4B46-9959-245FBED2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84E5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4E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84E5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5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8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207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1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107B8-3391-4CB3-B8A7-280CE085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Langham</dc:creator>
  <cp:lastModifiedBy>Jessica Keaveney</cp:lastModifiedBy>
  <cp:revision>2</cp:revision>
  <cp:lastPrinted>2020-06-19T20:45:00Z</cp:lastPrinted>
  <dcterms:created xsi:type="dcterms:W3CDTF">2022-11-08T20:52:00Z</dcterms:created>
  <dcterms:modified xsi:type="dcterms:W3CDTF">2022-11-08T20:52:00Z</dcterms:modified>
</cp:coreProperties>
</file>