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71520A" w:rsidRDefault="00942349" w:rsidP="00B81F30">
      <w:pPr>
        <w:rPr>
          <w:rFonts w:ascii="Avenir Medium" w:eastAsia="Calibri" w:hAnsi="Avenir Medium"/>
          <w:color w:val="002060"/>
          <w:sz w:val="24"/>
        </w:rPr>
      </w:pPr>
      <w:bookmarkStart w:id="0" w:name="_GoBack"/>
      <w:bookmarkEnd w:id="0"/>
      <w:r>
        <w:rPr>
          <w:rFonts w:ascii="Avenir Medium" w:eastAsia="Calibri" w:hAnsi="Avenir Medium"/>
          <w:color w:val="002060"/>
          <w:sz w:val="24"/>
        </w:rPr>
        <w:t xml:space="preserve">                   </w:t>
      </w:r>
    </w:p>
    <w:p w:rsidR="00D164ED" w:rsidRPr="00D164ED" w:rsidRDefault="008A0355" w:rsidP="00D164ED">
      <w:pPr>
        <w:rPr>
          <w:rFonts w:asciiTheme="minorHAnsi" w:hAnsiTheme="minorHAnsi" w:cstheme="minorHAnsi"/>
          <w:b/>
          <w:i/>
          <w:color w:val="002060"/>
          <w:sz w:val="52"/>
          <w:szCs w:val="16"/>
        </w:rPr>
      </w:pPr>
      <w:r>
        <w:rPr>
          <w:noProof/>
          <w:lang w:val="en-GB" w:eastAsia="en-GB"/>
        </w:rPr>
        <mc:AlternateContent>
          <mc:Choice Requires="wps">
            <w:drawing>
              <wp:anchor distT="0" distB="0" distL="114300" distR="114300" simplePos="0" relativeHeight="251664384" behindDoc="0" locked="0" layoutInCell="1" allowOverlap="1" wp14:anchorId="6EEADDCA" wp14:editId="434B7E07">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164ED" w:rsidRPr="00D164ED" w:rsidRDefault="00D164ED"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DDCA"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164ED" w:rsidRPr="00D164ED" w:rsidRDefault="00D164ED" w:rsidP="00D164ED">
                      <w:pPr>
                        <w:rPr>
                          <w:rFonts w:cstheme="minorHAnsi"/>
                          <w:b/>
                          <w:i/>
                          <w:color w:val="002060"/>
                          <w:sz w:val="52"/>
                          <w:szCs w:val="16"/>
                        </w:rPr>
                      </w:pPr>
                    </w:p>
                  </w:txbxContent>
                </v:textbox>
                <w10:wrap type="square"/>
              </v:shape>
            </w:pict>
          </mc:Fallback>
        </mc:AlternateContent>
      </w:r>
      <w:r w:rsidR="00D164ED" w:rsidRPr="00D164ED">
        <w:rPr>
          <w:rFonts w:asciiTheme="minorHAnsi" w:hAnsiTheme="minorHAnsi" w:cstheme="minorHAnsi"/>
          <w:b/>
          <w:i/>
          <w:noProof/>
          <w:color w:val="002060"/>
          <w:sz w:val="52"/>
          <w:szCs w:val="16"/>
          <w:lang w:val="en-GB" w:eastAsia="en-GB"/>
        </w:rPr>
        <w:drawing>
          <wp:inline distT="0" distB="0" distL="0" distR="0" wp14:anchorId="422E9EE5" wp14:editId="1192948E">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p>
    <w:p w:rsidR="00226084" w:rsidRPr="00CC2660" w:rsidRDefault="00226084" w:rsidP="00B81F30">
      <w:pPr>
        <w:rPr>
          <w:rFonts w:ascii="Avenir Medium" w:hAnsi="Avenir Medium" w:cs="Arial for Autograph Uni"/>
          <w:color w:val="002060"/>
          <w:sz w:val="6"/>
          <w:szCs w:val="10"/>
        </w:rPr>
      </w:pPr>
    </w:p>
    <w:p w:rsidR="00416663" w:rsidRDefault="00416663">
      <w:pPr>
        <w:rPr>
          <w:rFonts w:asciiTheme="minorHAnsi" w:eastAsia="Nanum Gothic" w:hAnsiTheme="minorHAnsi" w:cstheme="minorHAnsi"/>
          <w:color w:val="002060"/>
          <w:sz w:val="28"/>
          <w:szCs w:val="28"/>
        </w:rPr>
      </w:pPr>
    </w:p>
    <w:tbl>
      <w:tblPr>
        <w:tblStyle w:val="TableGrid"/>
        <w:tblW w:w="0" w:type="auto"/>
        <w:tblLook w:val="04A0" w:firstRow="1" w:lastRow="0" w:firstColumn="1" w:lastColumn="0" w:noHBand="0" w:noVBand="1"/>
      </w:tblPr>
      <w:tblGrid>
        <w:gridCol w:w="3936"/>
        <w:gridCol w:w="1701"/>
        <w:gridCol w:w="9979"/>
      </w:tblGrid>
      <w:tr w:rsidR="00E35828" w:rsidRPr="00E35828" w:rsidTr="00A63365">
        <w:tc>
          <w:tcPr>
            <w:tcW w:w="3936" w:type="dxa"/>
          </w:tcPr>
          <w:p w:rsidR="00506E75" w:rsidRPr="00E35828" w:rsidRDefault="00506E75" w:rsidP="00012B5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Subject: </w:t>
            </w:r>
            <w:r w:rsidR="00012B55">
              <w:rPr>
                <w:rFonts w:asciiTheme="minorHAnsi" w:eastAsia="Nanum Gothic" w:hAnsiTheme="minorHAnsi" w:cstheme="minorHAnsi"/>
                <w:b/>
                <w:sz w:val="24"/>
                <w:szCs w:val="28"/>
              </w:rPr>
              <w:t>Chemistry</w:t>
            </w:r>
          </w:p>
        </w:tc>
        <w:tc>
          <w:tcPr>
            <w:tcW w:w="1701" w:type="dxa"/>
          </w:tcPr>
          <w:p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Year: Y12</w:t>
            </w:r>
          </w:p>
        </w:tc>
        <w:tc>
          <w:tcPr>
            <w:tcW w:w="9979" w:type="dxa"/>
          </w:tcPr>
          <w:p w:rsidR="00506E75" w:rsidRPr="00E35828" w:rsidRDefault="00506E75" w:rsidP="00D771FB">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Topic: </w:t>
            </w:r>
            <w:r w:rsidR="00D771FB">
              <w:rPr>
                <w:rFonts w:asciiTheme="minorHAnsi" w:eastAsia="Nanum Gothic" w:hAnsiTheme="minorHAnsi" w:cstheme="minorHAnsi"/>
                <w:b/>
                <w:sz w:val="24"/>
                <w:szCs w:val="28"/>
              </w:rPr>
              <w:t>Periodicity, Groups 2, 7 and Uses of chlorine and Chlorate(I)</w:t>
            </w:r>
          </w:p>
        </w:tc>
      </w:tr>
    </w:tbl>
    <w:p w:rsidR="00506E75" w:rsidRPr="00E35828" w:rsidRDefault="00506E75">
      <w:pPr>
        <w:rPr>
          <w:rFonts w:asciiTheme="minorHAnsi" w:eastAsia="Nanum Gothic" w:hAnsiTheme="minorHAnsi" w:cstheme="minorHAnsi"/>
          <w:sz w:val="24"/>
          <w:szCs w:val="28"/>
        </w:rPr>
      </w:pPr>
    </w:p>
    <w:tbl>
      <w:tblPr>
        <w:tblStyle w:val="TableGrid"/>
        <w:tblW w:w="0" w:type="auto"/>
        <w:tblLook w:val="04A0" w:firstRow="1" w:lastRow="0" w:firstColumn="1" w:lastColumn="0" w:noHBand="0" w:noVBand="1"/>
      </w:tblPr>
      <w:tblGrid>
        <w:gridCol w:w="15616"/>
      </w:tblGrid>
      <w:tr w:rsidR="00E35828" w:rsidRPr="00E35828" w:rsidTr="00CA50D9">
        <w:tc>
          <w:tcPr>
            <w:tcW w:w="15616" w:type="dxa"/>
          </w:tcPr>
          <w:p w:rsidR="00E35828" w:rsidRPr="00E35828" w:rsidRDefault="00E35828" w:rsidP="00CA50D9">
            <w:pPr>
              <w:jc w:val="center"/>
              <w:rPr>
                <w:rFonts w:asciiTheme="minorHAnsi" w:hAnsiTheme="minorHAnsi" w:cs="Calibri"/>
                <w:sz w:val="8"/>
                <w:szCs w:val="8"/>
              </w:rPr>
            </w:pPr>
          </w:p>
          <w:p w:rsidR="00CA50D9" w:rsidRPr="00E35828" w:rsidRDefault="00A314A8" w:rsidP="00CA50D9">
            <w:pPr>
              <w:jc w:val="center"/>
              <w:rPr>
                <w:rFonts w:asciiTheme="minorHAnsi" w:hAnsiTheme="minorHAnsi"/>
                <w:sz w:val="20"/>
                <w:szCs w:val="20"/>
              </w:rPr>
            </w:pPr>
            <w:r w:rsidRPr="00A314A8">
              <w:rPr>
                <w:rFonts w:asciiTheme="minorHAnsi" w:hAnsiTheme="minorHAnsi" w:cs="Calibri"/>
                <w:b/>
                <w:i/>
                <w:sz w:val="20"/>
                <w:szCs w:val="20"/>
              </w:rPr>
              <w:t>What and Why</w:t>
            </w:r>
            <w:r>
              <w:rPr>
                <w:rFonts w:asciiTheme="minorHAnsi" w:hAnsiTheme="minorHAnsi" w:cs="Calibri"/>
                <w:sz w:val="20"/>
                <w:szCs w:val="20"/>
              </w:rPr>
              <w:t xml:space="preserve"> </w:t>
            </w:r>
            <w:r w:rsidR="00D771FB" w:rsidRPr="00D771FB">
              <w:rPr>
                <w:rFonts w:asciiTheme="minorHAnsi" w:hAnsiTheme="minorHAnsi" w:cs="Calibri"/>
                <w:sz w:val="20"/>
                <w:szCs w:val="20"/>
              </w:rPr>
              <w:t>The Periodic Table provides chemists with a structured organisation of the known chemical elements from which they can make sense of their physical and chemical properties. The historical development of the Periodic Table and models of atomic structure provide good examples of how scientific ideas and explanations develop over time.</w:t>
            </w:r>
          </w:p>
          <w:p w:rsidR="00CA50D9" w:rsidRPr="00E35828" w:rsidRDefault="00CA50D9">
            <w:pPr>
              <w:rPr>
                <w:rFonts w:asciiTheme="minorHAnsi" w:eastAsia="Nanum Gothic" w:hAnsiTheme="minorHAnsi" w:cstheme="minorHAnsi"/>
                <w:sz w:val="8"/>
                <w:szCs w:val="8"/>
              </w:rPr>
            </w:pPr>
          </w:p>
        </w:tc>
      </w:tr>
    </w:tbl>
    <w:p w:rsidR="00CA50D9" w:rsidRPr="00E35828" w:rsidRDefault="00CA50D9">
      <w:pPr>
        <w:rPr>
          <w:rFonts w:asciiTheme="minorHAnsi" w:eastAsia="Nanum Gothic" w:hAnsiTheme="minorHAnsi" w:cstheme="minorHAnsi"/>
          <w:sz w:val="20"/>
          <w:szCs w:val="20"/>
        </w:rPr>
      </w:pPr>
    </w:p>
    <w:tbl>
      <w:tblPr>
        <w:tblStyle w:val="TableGrid"/>
        <w:tblW w:w="0" w:type="auto"/>
        <w:tblLook w:val="04A0" w:firstRow="1" w:lastRow="0" w:firstColumn="1" w:lastColumn="0" w:noHBand="0" w:noVBand="1"/>
      </w:tblPr>
      <w:tblGrid>
        <w:gridCol w:w="3904"/>
        <w:gridCol w:w="3904"/>
        <w:gridCol w:w="3904"/>
        <w:gridCol w:w="3904"/>
      </w:tblGrid>
      <w:tr w:rsidR="00E35828" w:rsidRPr="00E35828" w:rsidTr="00BA7FE6">
        <w:tc>
          <w:tcPr>
            <w:tcW w:w="3904" w:type="dxa"/>
          </w:tcPr>
          <w:p w:rsidR="00A63365" w:rsidRPr="00E35828" w:rsidRDefault="00A63365">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Key terms</w:t>
            </w:r>
          </w:p>
          <w:p w:rsidR="00012B55" w:rsidRDefault="00D771FB"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Orbitals</w:t>
            </w:r>
          </w:p>
          <w:p w:rsidR="00D771FB" w:rsidRDefault="00D771FB"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First ionization energy</w:t>
            </w:r>
          </w:p>
          <w:p w:rsidR="00D771FB" w:rsidRDefault="00D771FB"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Second ionization energy</w:t>
            </w:r>
          </w:p>
          <w:p w:rsidR="00D771FB" w:rsidRPr="00E35828" w:rsidRDefault="00101B42"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Electronic configuration</w:t>
            </w:r>
          </w:p>
        </w:tc>
        <w:tc>
          <w:tcPr>
            <w:tcW w:w="3904" w:type="dxa"/>
          </w:tcPr>
          <w:p w:rsidR="00101B42" w:rsidRDefault="00101B42"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Trends</w:t>
            </w:r>
          </w:p>
          <w:p w:rsidR="00012B55" w:rsidRDefault="00101B42"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Bond strength</w:t>
            </w:r>
          </w:p>
          <w:p w:rsidR="00101B42" w:rsidRDefault="00101B42"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Reactivity</w:t>
            </w:r>
          </w:p>
          <w:p w:rsidR="00101B42" w:rsidRDefault="00101B42"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Melting points</w:t>
            </w:r>
          </w:p>
          <w:p w:rsidR="00101B42" w:rsidRPr="00E35828" w:rsidRDefault="00101B42"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Solubility trends</w:t>
            </w:r>
          </w:p>
        </w:tc>
        <w:tc>
          <w:tcPr>
            <w:tcW w:w="3904" w:type="dxa"/>
          </w:tcPr>
          <w:p w:rsidR="00012B55" w:rsidRDefault="00101B42"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Anion (-)</w:t>
            </w:r>
          </w:p>
          <w:p w:rsidR="00101B42" w:rsidRDefault="00101B42"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Cation (+)</w:t>
            </w:r>
          </w:p>
          <w:p w:rsidR="00101B42" w:rsidRDefault="00101B42" w:rsidP="00101B42">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Barium sulfate (Barium meals)</w:t>
            </w:r>
          </w:p>
          <w:p w:rsidR="00101B42" w:rsidRDefault="00101B42" w:rsidP="00101B42">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Displacement</w:t>
            </w:r>
          </w:p>
          <w:p w:rsidR="00101B42" w:rsidRPr="00E35828" w:rsidRDefault="00101B42" w:rsidP="00101B42">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Disproportionation</w:t>
            </w:r>
          </w:p>
        </w:tc>
        <w:tc>
          <w:tcPr>
            <w:tcW w:w="3904" w:type="dxa"/>
          </w:tcPr>
          <w:p w:rsidR="00A63365" w:rsidRPr="00E35828" w:rsidRDefault="00A63365" w:rsidP="00101B42">
            <w:pPr>
              <w:tabs>
                <w:tab w:val="right" w:pos="9630"/>
              </w:tabs>
              <w:rPr>
                <w:rFonts w:asciiTheme="minorHAnsi" w:eastAsia="Nanum Gothic" w:hAnsiTheme="minorHAnsi" w:cstheme="minorHAnsi"/>
                <w:sz w:val="20"/>
                <w:szCs w:val="20"/>
              </w:rPr>
            </w:pPr>
          </w:p>
        </w:tc>
      </w:tr>
    </w:tbl>
    <w:p w:rsidR="00A63365" w:rsidRPr="00CA50D9" w:rsidRDefault="00A6336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4094"/>
        <w:gridCol w:w="4091"/>
        <w:gridCol w:w="2140"/>
        <w:gridCol w:w="1774"/>
        <w:gridCol w:w="3517"/>
      </w:tblGrid>
      <w:tr w:rsidR="005858EC" w:rsidRPr="00CA50D9" w:rsidTr="00323257">
        <w:tc>
          <w:tcPr>
            <w:tcW w:w="4172" w:type="dxa"/>
          </w:tcPr>
          <w:p w:rsidR="00506E75" w:rsidRPr="00E35828" w:rsidRDefault="00E35828">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Specification point</w:t>
            </w:r>
          </w:p>
        </w:tc>
        <w:tc>
          <w:tcPr>
            <w:tcW w:w="4161" w:type="dxa"/>
          </w:tcPr>
          <w:p w:rsidR="00506E75" w:rsidRPr="00E35828" w:rsidRDefault="00506E75">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Pre-reading</w:t>
            </w:r>
          </w:p>
        </w:tc>
        <w:tc>
          <w:tcPr>
            <w:tcW w:w="2165" w:type="dxa"/>
          </w:tcPr>
          <w:p w:rsidR="00506E75" w:rsidRPr="00E35828" w:rsidRDefault="00E662BF">
            <w:pPr>
              <w:rPr>
                <w:rFonts w:asciiTheme="minorHAnsi" w:eastAsia="Nanum Gothic" w:hAnsiTheme="minorHAnsi" w:cstheme="minorHAnsi"/>
                <w:b/>
                <w:sz w:val="20"/>
                <w:szCs w:val="20"/>
              </w:rPr>
            </w:pPr>
            <w:r>
              <w:rPr>
                <w:rFonts w:asciiTheme="minorHAnsi" w:eastAsia="Nanum Gothic" w:hAnsiTheme="minorHAnsi" w:cstheme="minorHAnsi"/>
                <w:b/>
                <w:sz w:val="20"/>
                <w:szCs w:val="20"/>
              </w:rPr>
              <w:t>Application and Assessment (date)</w:t>
            </w:r>
          </w:p>
        </w:tc>
        <w:tc>
          <w:tcPr>
            <w:tcW w:w="1517" w:type="dxa"/>
          </w:tcPr>
          <w:p w:rsidR="00506E75" w:rsidRPr="00E35828" w:rsidRDefault="00E662BF" w:rsidP="00E662BF">
            <w:pPr>
              <w:rPr>
                <w:rFonts w:asciiTheme="minorHAnsi" w:eastAsia="Nanum Gothic" w:hAnsiTheme="minorHAnsi" w:cstheme="minorHAnsi"/>
                <w:b/>
                <w:sz w:val="20"/>
                <w:szCs w:val="20"/>
              </w:rPr>
            </w:pPr>
            <w:r>
              <w:rPr>
                <w:rFonts w:asciiTheme="minorHAnsi" w:eastAsia="Nanum Gothic" w:hAnsiTheme="minorHAnsi" w:cstheme="minorHAnsi"/>
                <w:b/>
                <w:sz w:val="20"/>
                <w:szCs w:val="20"/>
              </w:rPr>
              <w:t xml:space="preserve">Home learning </w:t>
            </w:r>
          </w:p>
        </w:tc>
        <w:tc>
          <w:tcPr>
            <w:tcW w:w="3601" w:type="dxa"/>
          </w:tcPr>
          <w:p w:rsidR="00506E75" w:rsidRPr="00E35828" w:rsidRDefault="00323257">
            <w:pP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5858EC" w:rsidRPr="00CA50D9" w:rsidTr="00323257">
        <w:tc>
          <w:tcPr>
            <w:tcW w:w="4172" w:type="dxa"/>
          </w:tcPr>
          <w:p w:rsidR="00506E75" w:rsidRPr="00012B55" w:rsidRDefault="00D771FB" w:rsidP="00012B55">
            <w:pPr>
              <w:pStyle w:val="NoSpacing"/>
              <w:rPr>
                <w:rFonts w:asciiTheme="minorHAnsi" w:hAnsiTheme="minorHAnsi" w:cs="Calibri"/>
                <w:b/>
                <w:i/>
                <w:color w:val="000000"/>
                <w:sz w:val="20"/>
                <w:szCs w:val="20"/>
              </w:rPr>
            </w:pPr>
            <w:r>
              <w:rPr>
                <w:rFonts w:asciiTheme="minorHAnsi" w:hAnsiTheme="minorHAnsi"/>
                <w:b/>
                <w:sz w:val="20"/>
                <w:szCs w:val="20"/>
              </w:rPr>
              <w:t>3.2.1.1</w:t>
            </w:r>
            <w:r w:rsidR="00A63365" w:rsidRPr="00A63365">
              <w:rPr>
                <w:rFonts w:asciiTheme="minorHAnsi" w:hAnsiTheme="minorHAnsi"/>
                <w:b/>
                <w:sz w:val="20"/>
                <w:szCs w:val="20"/>
              </w:rPr>
              <w:t xml:space="preserve"> </w:t>
            </w:r>
            <w:r w:rsidR="00A63365">
              <w:rPr>
                <w:rFonts w:asciiTheme="minorHAnsi" w:hAnsiTheme="minorHAnsi"/>
                <w:sz w:val="20"/>
                <w:szCs w:val="20"/>
              </w:rPr>
              <w:t xml:space="preserve"> </w:t>
            </w:r>
            <w:r>
              <w:rPr>
                <w:rFonts w:asciiTheme="minorHAnsi" w:hAnsiTheme="minorHAnsi"/>
                <w:sz w:val="20"/>
                <w:szCs w:val="20"/>
              </w:rPr>
              <w:t xml:space="preserve">Classification- I can </w:t>
            </w:r>
            <w:r>
              <w:rPr>
                <w:rFonts w:ascii="Arial" w:hAnsi="Arial" w:cs="Arial"/>
                <w:sz w:val="18"/>
                <w:szCs w:val="18"/>
              </w:rPr>
              <w:t>classify elements as s, p, d or f block according to its position in the Periodic Table,</w:t>
            </w:r>
          </w:p>
          <w:p w:rsidR="00A63365" w:rsidRPr="00012B55" w:rsidRDefault="00A63365" w:rsidP="00506E75">
            <w:pPr>
              <w:rPr>
                <w:rFonts w:asciiTheme="minorHAnsi" w:hAnsiTheme="minorHAnsi" w:cs="Calibri"/>
                <w:b/>
                <w:i/>
                <w:color w:val="000000"/>
                <w:sz w:val="20"/>
                <w:szCs w:val="20"/>
              </w:rPr>
            </w:pPr>
          </w:p>
          <w:p w:rsidR="00D771FB" w:rsidRPr="00D771FB" w:rsidRDefault="00D771FB" w:rsidP="00D771FB">
            <w:pPr>
              <w:pStyle w:val="Pa51"/>
              <w:spacing w:after="200"/>
              <w:rPr>
                <w:rFonts w:ascii="Arial" w:hAnsi="Arial" w:cs="Arial"/>
                <w:sz w:val="18"/>
                <w:szCs w:val="18"/>
              </w:rPr>
            </w:pPr>
            <w:r>
              <w:rPr>
                <w:rFonts w:asciiTheme="minorHAnsi" w:hAnsiTheme="minorHAnsi"/>
                <w:b/>
                <w:sz w:val="20"/>
                <w:szCs w:val="20"/>
              </w:rPr>
              <w:t>3.2.1</w:t>
            </w:r>
            <w:r w:rsidR="00A63365">
              <w:rPr>
                <w:rFonts w:asciiTheme="minorHAnsi" w:hAnsiTheme="minorHAnsi"/>
                <w:b/>
                <w:sz w:val="20"/>
                <w:szCs w:val="20"/>
              </w:rPr>
              <w:t>.2</w:t>
            </w:r>
            <w:r w:rsidR="00A63365">
              <w:rPr>
                <w:rFonts w:asciiTheme="minorHAnsi" w:hAnsiTheme="minorHAnsi"/>
                <w:sz w:val="20"/>
                <w:szCs w:val="20"/>
              </w:rPr>
              <w:t xml:space="preserve"> </w:t>
            </w:r>
            <w:r>
              <w:rPr>
                <w:rFonts w:asciiTheme="minorHAnsi" w:hAnsiTheme="minorHAnsi"/>
                <w:sz w:val="20"/>
                <w:szCs w:val="20"/>
              </w:rPr>
              <w:t xml:space="preserve">Physical properties of P3 elements- I can </w:t>
            </w:r>
            <w:r>
              <w:rPr>
                <w:rFonts w:ascii="Arial" w:hAnsi="Arial" w:cs="Arial"/>
                <w:sz w:val="18"/>
                <w:szCs w:val="18"/>
              </w:rPr>
              <w:t>explain the trends in atomic radius and first ionisation energy. I can explain the melting point of the elements in terms of their structure and bonding.</w:t>
            </w:r>
          </w:p>
          <w:p w:rsidR="00A63365" w:rsidRDefault="00D771FB" w:rsidP="00A63365">
            <w:pPr>
              <w:pStyle w:val="Pa51"/>
              <w:spacing w:after="200"/>
              <w:rPr>
                <w:rFonts w:asciiTheme="minorHAnsi" w:hAnsiTheme="minorHAnsi" w:cs="Calibri"/>
                <w:color w:val="000000"/>
                <w:sz w:val="20"/>
                <w:szCs w:val="20"/>
              </w:rPr>
            </w:pPr>
            <w:r>
              <w:rPr>
                <w:rFonts w:asciiTheme="minorHAnsi" w:hAnsiTheme="minorHAnsi" w:cs="Calibri"/>
                <w:b/>
                <w:color w:val="000000"/>
                <w:sz w:val="20"/>
                <w:szCs w:val="20"/>
              </w:rPr>
              <w:t>3.2.2</w:t>
            </w:r>
            <w:r w:rsidR="00A63365">
              <w:rPr>
                <w:rFonts w:asciiTheme="minorHAnsi" w:hAnsiTheme="minorHAnsi" w:cs="Calibri"/>
                <w:color w:val="000000"/>
                <w:sz w:val="20"/>
                <w:szCs w:val="20"/>
              </w:rPr>
              <w:t xml:space="preserve"> </w:t>
            </w:r>
            <w:r>
              <w:rPr>
                <w:rFonts w:asciiTheme="minorHAnsi" w:hAnsiTheme="minorHAnsi" w:cs="Calibri"/>
                <w:color w:val="000000"/>
                <w:sz w:val="20"/>
                <w:szCs w:val="20"/>
              </w:rPr>
              <w:t xml:space="preserve">Group 2, the alkaline earth metals- I can </w:t>
            </w:r>
            <w:r>
              <w:rPr>
                <w:rFonts w:ascii="Arial" w:hAnsi="Arial" w:cs="Arial"/>
                <w:sz w:val="18"/>
                <w:szCs w:val="18"/>
              </w:rPr>
              <w:t>explain the trends in atomic radius and first ionisation energy  and I can explain the melting point of the elements in terms of their structure and bonding.</w:t>
            </w:r>
          </w:p>
          <w:p w:rsidR="00012B55" w:rsidRDefault="00D771FB" w:rsidP="00012B55">
            <w:pPr>
              <w:rPr>
                <w:rFonts w:ascii="Arial" w:hAnsi="Arial" w:cs="Arial"/>
                <w:sz w:val="18"/>
                <w:szCs w:val="18"/>
              </w:rPr>
            </w:pPr>
            <w:r>
              <w:rPr>
                <w:rFonts w:asciiTheme="minorHAnsi" w:hAnsiTheme="minorHAnsi" w:cs="Calibri"/>
                <w:b/>
                <w:color w:val="000000"/>
                <w:sz w:val="20"/>
                <w:szCs w:val="20"/>
              </w:rPr>
              <w:t>3.2.3.1</w:t>
            </w:r>
            <w:r w:rsidR="00012B55">
              <w:rPr>
                <w:rFonts w:asciiTheme="minorHAnsi" w:hAnsiTheme="minorHAnsi" w:cs="Calibri"/>
                <w:color w:val="000000"/>
                <w:sz w:val="20"/>
                <w:szCs w:val="20"/>
              </w:rPr>
              <w:t xml:space="preserve"> </w:t>
            </w:r>
            <w:r w:rsidR="00101B42">
              <w:rPr>
                <w:rFonts w:asciiTheme="minorHAnsi" w:hAnsiTheme="minorHAnsi" w:cs="Calibri"/>
                <w:color w:val="000000"/>
                <w:sz w:val="20"/>
                <w:szCs w:val="20"/>
              </w:rPr>
              <w:t xml:space="preserve">Group 7, the halogens- </w:t>
            </w:r>
            <w:r w:rsidR="00012B55">
              <w:rPr>
                <w:rFonts w:asciiTheme="minorHAnsi" w:hAnsiTheme="minorHAnsi" w:cs="Calibri"/>
                <w:color w:val="000000"/>
                <w:sz w:val="20"/>
                <w:szCs w:val="20"/>
              </w:rPr>
              <w:t xml:space="preserve">I </w:t>
            </w:r>
            <w:r w:rsidR="00012B55" w:rsidRPr="00A63365">
              <w:rPr>
                <w:rFonts w:asciiTheme="minorHAnsi" w:hAnsiTheme="minorHAnsi" w:cs="Calibri"/>
                <w:color w:val="000000"/>
                <w:sz w:val="20"/>
                <w:szCs w:val="20"/>
              </w:rPr>
              <w:t xml:space="preserve">can </w:t>
            </w:r>
            <w:r>
              <w:rPr>
                <w:rFonts w:ascii="Arial" w:hAnsi="Arial" w:cs="Arial"/>
                <w:sz w:val="18"/>
                <w:szCs w:val="18"/>
              </w:rPr>
              <w:t>explain the trend in electronegativity</w:t>
            </w:r>
            <w:r w:rsidR="00101B42">
              <w:rPr>
                <w:rFonts w:ascii="Arial" w:hAnsi="Arial" w:cs="Arial"/>
                <w:sz w:val="18"/>
                <w:szCs w:val="18"/>
              </w:rPr>
              <w:t>.</w:t>
            </w:r>
            <w:r>
              <w:rPr>
                <w:rFonts w:ascii="Arial" w:hAnsi="Arial" w:cs="Arial"/>
                <w:sz w:val="18"/>
                <w:szCs w:val="18"/>
              </w:rPr>
              <w:t xml:space="preserve"> I can explain the trend in the boiling point of the elements in terms of their structure and bonding.</w:t>
            </w:r>
          </w:p>
          <w:p w:rsidR="00101B42" w:rsidRDefault="00101B42" w:rsidP="00012B55">
            <w:pPr>
              <w:rPr>
                <w:rFonts w:ascii="Arial" w:hAnsi="Arial" w:cs="Arial"/>
                <w:sz w:val="18"/>
                <w:szCs w:val="18"/>
              </w:rPr>
            </w:pPr>
            <w:r>
              <w:rPr>
                <w:rFonts w:ascii="Arial" w:hAnsi="Arial" w:cs="Arial"/>
                <w:sz w:val="18"/>
                <w:szCs w:val="18"/>
              </w:rPr>
              <w:t xml:space="preserve">I can explain why: </w:t>
            </w:r>
          </w:p>
          <w:p w:rsidR="00101B42" w:rsidRPr="00101B42" w:rsidRDefault="00101B42" w:rsidP="00101B42">
            <w:pPr>
              <w:pStyle w:val="ListParagraph"/>
              <w:numPr>
                <w:ilvl w:val="0"/>
                <w:numId w:val="17"/>
              </w:numPr>
              <w:rPr>
                <w:rFonts w:asciiTheme="minorHAnsi" w:hAnsiTheme="minorHAnsi" w:cs="Calibri"/>
                <w:color w:val="000000"/>
                <w:sz w:val="20"/>
                <w:szCs w:val="20"/>
              </w:rPr>
            </w:pPr>
            <w:r w:rsidRPr="00101B42">
              <w:rPr>
                <w:rFonts w:ascii="Arial" w:hAnsi="Arial" w:cs="Arial"/>
                <w:sz w:val="18"/>
                <w:szCs w:val="18"/>
              </w:rPr>
              <w:t>silver nitrate solution is used to identify halide ions</w:t>
            </w:r>
          </w:p>
          <w:p w:rsidR="00101B42" w:rsidRPr="00101B42" w:rsidRDefault="00101B42" w:rsidP="00101B42">
            <w:pPr>
              <w:pStyle w:val="ListParagraph"/>
              <w:numPr>
                <w:ilvl w:val="0"/>
                <w:numId w:val="17"/>
              </w:numPr>
              <w:rPr>
                <w:rFonts w:asciiTheme="minorHAnsi" w:hAnsiTheme="minorHAnsi" w:cs="Calibri"/>
                <w:color w:val="000000"/>
                <w:sz w:val="20"/>
                <w:szCs w:val="20"/>
              </w:rPr>
            </w:pPr>
            <w:r w:rsidRPr="00101B42">
              <w:rPr>
                <w:rFonts w:ascii="Arial" w:hAnsi="Arial" w:cs="Arial"/>
                <w:sz w:val="18"/>
                <w:szCs w:val="18"/>
              </w:rPr>
              <w:lastRenderedPageBreak/>
              <w:t>the silver nitrate solution is acidified</w:t>
            </w:r>
          </w:p>
          <w:p w:rsidR="00101B42" w:rsidRPr="00101B42" w:rsidRDefault="00101B42" w:rsidP="00101B42">
            <w:pPr>
              <w:pStyle w:val="ListParagraph"/>
              <w:numPr>
                <w:ilvl w:val="0"/>
                <w:numId w:val="17"/>
              </w:numPr>
              <w:rPr>
                <w:rFonts w:asciiTheme="minorHAnsi" w:hAnsiTheme="minorHAnsi" w:cs="Calibri"/>
                <w:color w:val="000000"/>
                <w:sz w:val="20"/>
                <w:szCs w:val="20"/>
              </w:rPr>
            </w:pPr>
            <w:r w:rsidRPr="00101B42">
              <w:rPr>
                <w:rFonts w:ascii="Arial" w:hAnsi="Arial" w:cs="Arial"/>
                <w:sz w:val="18"/>
                <w:szCs w:val="18"/>
              </w:rPr>
              <w:t>ammonia solution is added.</w:t>
            </w:r>
          </w:p>
          <w:p w:rsidR="005858EC" w:rsidRDefault="005858EC" w:rsidP="00012B55">
            <w:pPr>
              <w:rPr>
                <w:rFonts w:asciiTheme="minorHAnsi" w:hAnsiTheme="minorHAnsi" w:cs="Calibri"/>
                <w:color w:val="000000"/>
                <w:sz w:val="20"/>
                <w:szCs w:val="20"/>
              </w:rPr>
            </w:pPr>
          </w:p>
          <w:p w:rsidR="005858EC" w:rsidRDefault="00101B42" w:rsidP="00101B42">
            <w:pPr>
              <w:rPr>
                <w:rFonts w:asciiTheme="minorHAnsi" w:hAnsiTheme="minorHAnsi" w:cs="Calibri"/>
                <w:color w:val="000000"/>
                <w:sz w:val="20"/>
                <w:szCs w:val="20"/>
              </w:rPr>
            </w:pPr>
            <w:r>
              <w:rPr>
                <w:rFonts w:asciiTheme="minorHAnsi" w:hAnsiTheme="minorHAnsi" w:cs="Calibri"/>
                <w:b/>
                <w:color w:val="000000"/>
                <w:sz w:val="20"/>
                <w:szCs w:val="20"/>
              </w:rPr>
              <w:t>3.2.3.2</w:t>
            </w:r>
            <w:r w:rsidR="005858EC">
              <w:rPr>
                <w:rFonts w:asciiTheme="minorHAnsi" w:hAnsiTheme="minorHAnsi" w:cs="Calibri"/>
                <w:color w:val="000000"/>
                <w:sz w:val="20"/>
                <w:szCs w:val="20"/>
              </w:rPr>
              <w:t xml:space="preserve"> </w:t>
            </w:r>
            <w:r>
              <w:rPr>
                <w:rFonts w:asciiTheme="minorHAnsi" w:hAnsiTheme="minorHAnsi" w:cs="Calibri"/>
                <w:color w:val="000000"/>
                <w:sz w:val="20"/>
                <w:szCs w:val="20"/>
              </w:rPr>
              <w:t xml:space="preserve">Uses of Chlorine and Chlorate(I)- </w:t>
            </w:r>
            <w:r w:rsidR="005858EC">
              <w:rPr>
                <w:rFonts w:asciiTheme="minorHAnsi" w:hAnsiTheme="minorHAnsi" w:cs="Calibri"/>
                <w:color w:val="000000"/>
                <w:sz w:val="20"/>
                <w:szCs w:val="20"/>
              </w:rPr>
              <w:t xml:space="preserve">I </w:t>
            </w:r>
            <w:r w:rsidR="005858EC" w:rsidRPr="00A63365">
              <w:rPr>
                <w:rFonts w:asciiTheme="minorHAnsi" w:hAnsiTheme="minorHAnsi" w:cs="Calibri"/>
                <w:color w:val="000000"/>
                <w:sz w:val="20"/>
                <w:szCs w:val="20"/>
              </w:rPr>
              <w:t xml:space="preserve">can </w:t>
            </w:r>
            <w:r>
              <w:rPr>
                <w:rFonts w:asciiTheme="minorHAnsi" w:hAnsiTheme="minorHAnsi" w:cs="Calibri"/>
                <w:color w:val="000000"/>
                <w:sz w:val="20"/>
                <w:szCs w:val="20"/>
              </w:rPr>
              <w:t>describe the reaction of chlorine with water to form chloride ions and chlorate(I) ions.</w:t>
            </w:r>
          </w:p>
          <w:p w:rsidR="00101B42" w:rsidRDefault="00101B42" w:rsidP="00101B42">
            <w:pPr>
              <w:rPr>
                <w:rFonts w:asciiTheme="minorHAnsi" w:hAnsiTheme="minorHAnsi" w:cs="Calibri"/>
                <w:color w:val="000000"/>
                <w:sz w:val="20"/>
                <w:szCs w:val="20"/>
              </w:rPr>
            </w:pPr>
            <w:r>
              <w:rPr>
                <w:rFonts w:asciiTheme="minorHAnsi" w:hAnsiTheme="minorHAnsi" w:cs="Calibri"/>
                <w:color w:val="000000"/>
                <w:sz w:val="20"/>
                <w:szCs w:val="20"/>
              </w:rPr>
              <w:t>I can describe the reaction of chlorine with water to form chloride ions and oxygen.</w:t>
            </w:r>
          </w:p>
          <w:p w:rsidR="00101B42" w:rsidRPr="005858EC" w:rsidRDefault="00101B42" w:rsidP="00101B42">
            <w:pPr>
              <w:rPr>
                <w:rFonts w:asciiTheme="minorHAnsi" w:hAnsiTheme="minorHAnsi" w:cs="Calibri"/>
                <w:color w:val="000000"/>
                <w:sz w:val="20"/>
                <w:szCs w:val="20"/>
              </w:rPr>
            </w:pPr>
            <w:r>
              <w:rPr>
                <w:rFonts w:asciiTheme="minorHAnsi" w:hAnsiTheme="minorHAnsi" w:cs="Calibri"/>
                <w:color w:val="000000"/>
                <w:sz w:val="20"/>
                <w:szCs w:val="20"/>
              </w:rPr>
              <w:t>I can assess the a</w:t>
            </w:r>
            <w:r>
              <w:rPr>
                <w:rFonts w:ascii="Arial" w:hAnsi="Arial" w:cs="Arial"/>
                <w:sz w:val="18"/>
                <w:szCs w:val="18"/>
              </w:rPr>
              <w:t>dvantages and disadvantages when deciding if chemicals should be added to water supplies.</w:t>
            </w:r>
            <w:r>
              <w:rPr>
                <w:rFonts w:asciiTheme="minorHAnsi" w:hAnsiTheme="minorHAnsi" w:cs="Calibri"/>
                <w:color w:val="000000"/>
                <w:sz w:val="20"/>
                <w:szCs w:val="20"/>
              </w:rPr>
              <w:t xml:space="preserve"> </w:t>
            </w:r>
          </w:p>
        </w:tc>
        <w:tc>
          <w:tcPr>
            <w:tcW w:w="4161" w:type="dxa"/>
          </w:tcPr>
          <w:p w:rsidR="00A63365" w:rsidRPr="00A63365" w:rsidRDefault="00A63365" w:rsidP="00A63365">
            <w:pPr>
              <w:rPr>
                <w:rFonts w:asciiTheme="minorHAnsi" w:eastAsia="Times New Roman" w:hAnsiTheme="minorHAnsi" w:cs="Tahoma"/>
                <w:sz w:val="20"/>
                <w:szCs w:val="20"/>
              </w:rPr>
            </w:pPr>
            <w:r w:rsidRPr="00A63365">
              <w:rPr>
                <w:rFonts w:asciiTheme="minorHAnsi" w:eastAsia="Times New Roman" w:hAnsiTheme="minorHAnsi" w:cs="Tahoma"/>
                <w:sz w:val="20"/>
                <w:szCs w:val="20"/>
              </w:rPr>
              <w:lastRenderedPageBreak/>
              <w:t>Consult your issued textbooks in the first instance, then look at other textbooks in the library for alternative diagrams, other examples or further explanations. For more specialised books, ask for advice or use the keyword system in the library.</w:t>
            </w:r>
          </w:p>
          <w:p w:rsidR="00A63365" w:rsidRPr="00A63365" w:rsidRDefault="00A63365" w:rsidP="00A63365">
            <w:pPr>
              <w:rPr>
                <w:rFonts w:asciiTheme="minorHAnsi" w:eastAsia="Times New Roman" w:hAnsiTheme="minorHAnsi" w:cs="Tahoma"/>
                <w:sz w:val="20"/>
                <w:szCs w:val="20"/>
              </w:rPr>
            </w:pPr>
          </w:p>
          <w:p w:rsidR="00A63365" w:rsidRPr="00A63365" w:rsidRDefault="00A63365" w:rsidP="00A63365">
            <w:pPr>
              <w:rPr>
                <w:rFonts w:asciiTheme="minorHAnsi" w:eastAsia="Times New Roman" w:hAnsiTheme="minorHAnsi" w:cs="Tahoma"/>
                <w:b/>
                <w:sz w:val="20"/>
                <w:szCs w:val="20"/>
              </w:rPr>
            </w:pPr>
            <w:r w:rsidRPr="00A63365">
              <w:rPr>
                <w:rFonts w:asciiTheme="minorHAnsi" w:eastAsia="Times New Roman" w:hAnsiTheme="minorHAnsi" w:cs="Tahoma"/>
                <w:b/>
                <w:sz w:val="20"/>
                <w:szCs w:val="20"/>
              </w:rPr>
              <w:t>Videos</w:t>
            </w:r>
          </w:p>
          <w:p w:rsidR="00A63365" w:rsidRPr="00A63365" w:rsidRDefault="00811C74" w:rsidP="00811C74">
            <w:pPr>
              <w:tabs>
                <w:tab w:val="left" w:pos="1134"/>
              </w:tabs>
              <w:rPr>
                <w:rFonts w:asciiTheme="minorHAnsi" w:eastAsia="Times New Roman" w:hAnsiTheme="minorHAnsi" w:cs="Tahoma"/>
                <w:sz w:val="20"/>
                <w:szCs w:val="20"/>
              </w:rPr>
            </w:pPr>
            <w:r>
              <w:rPr>
                <w:rFonts w:asciiTheme="minorHAnsi" w:eastAsia="Times New Roman" w:hAnsiTheme="minorHAnsi" w:cs="Tahoma"/>
                <w:sz w:val="20"/>
                <w:szCs w:val="20"/>
              </w:rPr>
              <w:t xml:space="preserve">Amount of a substance calculations – Eliot Rintoul </w:t>
            </w:r>
          </w:p>
          <w:p w:rsidR="00506E75" w:rsidRPr="00A63365" w:rsidRDefault="00A63365">
            <w:pPr>
              <w:rPr>
                <w:rFonts w:asciiTheme="minorHAnsi" w:eastAsia="Times New Roman" w:hAnsiTheme="minorHAnsi" w:cs="Tahoma"/>
                <w:b/>
                <w:sz w:val="20"/>
                <w:szCs w:val="20"/>
              </w:rPr>
            </w:pPr>
            <w:r w:rsidRPr="00A63365">
              <w:rPr>
                <w:rFonts w:asciiTheme="minorHAnsi" w:eastAsia="Times New Roman" w:hAnsiTheme="minorHAnsi" w:cs="Tahoma"/>
                <w:b/>
                <w:sz w:val="20"/>
                <w:szCs w:val="20"/>
              </w:rPr>
              <w:t>Websites</w:t>
            </w:r>
          </w:p>
          <w:p w:rsidR="00811C74" w:rsidRDefault="00B50890" w:rsidP="00811C74">
            <w:pPr>
              <w:rPr>
                <w:rFonts w:asciiTheme="minorHAnsi" w:eastAsia="Nanum Gothic" w:hAnsiTheme="minorHAnsi" w:cstheme="minorHAnsi"/>
                <w:sz w:val="20"/>
                <w:szCs w:val="20"/>
              </w:rPr>
            </w:pPr>
            <w:hyperlink r:id="rId6" w:history="1">
              <w:r w:rsidR="00811C74" w:rsidRPr="007939A1">
                <w:rPr>
                  <w:rStyle w:val="Hyperlink"/>
                  <w:rFonts w:asciiTheme="minorHAnsi" w:eastAsia="Nanum Gothic" w:hAnsiTheme="minorHAnsi" w:cstheme="minorHAnsi"/>
                  <w:sz w:val="20"/>
                  <w:szCs w:val="20"/>
                </w:rPr>
                <w:t>www.rsc.org</w:t>
              </w:r>
            </w:hyperlink>
            <w:r w:rsidR="00811C74">
              <w:rPr>
                <w:rFonts w:asciiTheme="minorHAnsi" w:eastAsia="Nanum Gothic" w:hAnsiTheme="minorHAnsi" w:cstheme="minorHAnsi"/>
                <w:sz w:val="20"/>
                <w:szCs w:val="20"/>
              </w:rPr>
              <w:t xml:space="preserve"> </w:t>
            </w:r>
          </w:p>
          <w:p w:rsidR="00A63365" w:rsidRPr="00A63365" w:rsidRDefault="00B50890" w:rsidP="00811C74">
            <w:pPr>
              <w:rPr>
                <w:rFonts w:asciiTheme="minorHAnsi" w:eastAsia="Times New Roman" w:hAnsiTheme="minorHAnsi" w:cs="Tahoma"/>
                <w:color w:val="000080"/>
                <w:sz w:val="20"/>
                <w:szCs w:val="20"/>
              </w:rPr>
            </w:pPr>
            <w:hyperlink r:id="rId7" w:history="1">
              <w:r w:rsidR="00811C74" w:rsidRPr="005F0355">
                <w:rPr>
                  <w:rStyle w:val="Hyperlink"/>
                </w:rPr>
                <w:t>www.chemguide.com</w:t>
              </w:r>
            </w:hyperlink>
            <w:r w:rsidR="00811C74">
              <w:t xml:space="preserve"> </w:t>
            </w:r>
          </w:p>
        </w:tc>
        <w:tc>
          <w:tcPr>
            <w:tcW w:w="2165" w:type="dxa"/>
          </w:tcPr>
          <w:p w:rsidR="00506E75" w:rsidRDefault="005858EC">
            <w:pPr>
              <w:rPr>
                <w:rFonts w:asciiTheme="minorHAnsi" w:eastAsia="Nanum Gothic" w:hAnsiTheme="minorHAnsi" w:cstheme="minorHAnsi"/>
                <w:sz w:val="20"/>
                <w:szCs w:val="20"/>
              </w:rPr>
            </w:pPr>
            <w:r>
              <w:rPr>
                <w:rFonts w:asciiTheme="minorHAnsi" w:eastAsia="Nanum Gothic" w:hAnsiTheme="minorHAnsi" w:cstheme="minorHAnsi"/>
                <w:sz w:val="20"/>
                <w:szCs w:val="20"/>
              </w:rPr>
              <w:t>Required Practical 1</w:t>
            </w:r>
            <w:r w:rsidR="00A63365" w:rsidRPr="00E35828">
              <w:rPr>
                <w:rFonts w:asciiTheme="minorHAnsi" w:eastAsia="Nanum Gothic" w:hAnsiTheme="minorHAnsi" w:cstheme="minorHAnsi"/>
                <w:sz w:val="20"/>
                <w:szCs w:val="20"/>
              </w:rPr>
              <w:t>:</w:t>
            </w:r>
          </w:p>
          <w:p w:rsidR="005858EC" w:rsidRPr="00E35828" w:rsidRDefault="005858EC">
            <w:pPr>
              <w:rPr>
                <w:rFonts w:asciiTheme="minorHAnsi" w:eastAsia="Nanum Gothic" w:hAnsiTheme="minorHAnsi" w:cstheme="minorHAnsi"/>
                <w:sz w:val="20"/>
                <w:szCs w:val="20"/>
              </w:rPr>
            </w:pPr>
          </w:p>
          <w:p w:rsidR="00A63365" w:rsidRDefault="005858EC">
            <w:pPr>
              <w:rPr>
                <w:rFonts w:asciiTheme="minorHAnsi" w:eastAsia="Nanum Gothic" w:hAnsiTheme="minorHAnsi" w:cstheme="minorHAnsi"/>
                <w:sz w:val="20"/>
                <w:szCs w:val="20"/>
              </w:rPr>
            </w:pPr>
            <w:r w:rsidRPr="005858EC">
              <w:rPr>
                <w:rFonts w:asciiTheme="minorHAnsi" w:eastAsia="Nanum Gothic" w:hAnsiTheme="minorHAnsi" w:cstheme="minorHAnsi"/>
                <w:sz w:val="20"/>
                <w:szCs w:val="20"/>
              </w:rPr>
              <w:t>Make up a volumetric solution and carry out a simple acid–base titration.</w:t>
            </w:r>
          </w:p>
          <w:p w:rsidR="005858EC" w:rsidRPr="00E35828" w:rsidRDefault="005858EC">
            <w:pPr>
              <w:rPr>
                <w:rFonts w:asciiTheme="minorHAnsi" w:eastAsia="Nanum Gothic" w:hAnsiTheme="minorHAnsi" w:cstheme="minorHAnsi"/>
                <w:sz w:val="20"/>
                <w:szCs w:val="20"/>
              </w:rPr>
            </w:pPr>
          </w:p>
          <w:p w:rsidR="00A314A8" w:rsidRDefault="005858EC">
            <w:pPr>
              <w:rPr>
                <w:rFonts w:asciiTheme="minorHAnsi" w:eastAsia="Nanum Gothic" w:hAnsiTheme="minorHAnsi" w:cstheme="minorHAnsi"/>
                <w:sz w:val="20"/>
                <w:szCs w:val="20"/>
              </w:rPr>
            </w:pPr>
            <w:r>
              <w:rPr>
                <w:rFonts w:asciiTheme="minorHAnsi" w:eastAsia="Nanum Gothic" w:hAnsiTheme="minorHAnsi" w:cstheme="minorHAnsi"/>
                <w:sz w:val="20"/>
                <w:szCs w:val="20"/>
              </w:rPr>
              <w:t>Mini test 1 on 3/10/19</w:t>
            </w:r>
          </w:p>
          <w:p w:rsidR="00A314A8" w:rsidRDefault="00A314A8">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 </w:t>
            </w:r>
          </w:p>
          <w:p w:rsidR="00101B42" w:rsidRDefault="00101B42">
            <w:pPr>
              <w:rPr>
                <w:rFonts w:asciiTheme="minorHAnsi" w:eastAsia="Nanum Gothic" w:hAnsiTheme="minorHAnsi" w:cstheme="minorHAnsi"/>
                <w:sz w:val="20"/>
                <w:szCs w:val="20"/>
              </w:rPr>
            </w:pPr>
          </w:p>
          <w:p w:rsidR="00101B42" w:rsidRDefault="00101B42">
            <w:pPr>
              <w:rPr>
                <w:rFonts w:asciiTheme="minorHAnsi" w:eastAsia="Nanum Gothic" w:hAnsiTheme="minorHAnsi" w:cstheme="minorHAnsi"/>
                <w:sz w:val="20"/>
                <w:szCs w:val="20"/>
              </w:rPr>
            </w:pPr>
          </w:p>
          <w:p w:rsidR="00101B42" w:rsidRDefault="00101B42">
            <w:pPr>
              <w:rPr>
                <w:rFonts w:ascii="Arial" w:hAnsi="Arial" w:cs="Arial"/>
                <w:sz w:val="18"/>
                <w:szCs w:val="18"/>
              </w:rPr>
            </w:pPr>
            <w:r>
              <w:rPr>
                <w:rFonts w:ascii="Arial" w:hAnsi="Arial" w:cs="Arial"/>
                <w:sz w:val="18"/>
                <w:szCs w:val="18"/>
              </w:rPr>
              <w:t>Carry out test-tube reactions of solutions of the halogens (Cl</w:t>
            </w:r>
            <w:r>
              <w:rPr>
                <w:rFonts w:ascii="Arial" w:hAnsi="Arial" w:cs="Arial"/>
                <w:sz w:val="10"/>
                <w:szCs w:val="10"/>
              </w:rPr>
              <w:t>2</w:t>
            </w:r>
            <w:r>
              <w:rPr>
                <w:rFonts w:ascii="Arial" w:hAnsi="Arial" w:cs="Arial"/>
                <w:sz w:val="18"/>
                <w:szCs w:val="18"/>
              </w:rPr>
              <w:t>, Br</w:t>
            </w:r>
            <w:r>
              <w:rPr>
                <w:rFonts w:ascii="Arial" w:hAnsi="Arial" w:cs="Arial"/>
                <w:sz w:val="10"/>
                <w:szCs w:val="10"/>
              </w:rPr>
              <w:t>2</w:t>
            </w:r>
            <w:r>
              <w:rPr>
                <w:rFonts w:ascii="Arial" w:hAnsi="Arial" w:cs="Arial"/>
                <w:sz w:val="18"/>
                <w:szCs w:val="18"/>
              </w:rPr>
              <w:t>, I</w:t>
            </w:r>
            <w:r>
              <w:rPr>
                <w:rFonts w:ascii="Arial" w:hAnsi="Arial" w:cs="Arial"/>
                <w:sz w:val="10"/>
                <w:szCs w:val="10"/>
              </w:rPr>
              <w:t>2</w:t>
            </w:r>
            <w:r>
              <w:rPr>
                <w:rFonts w:ascii="Arial" w:hAnsi="Arial" w:cs="Arial"/>
                <w:sz w:val="18"/>
                <w:szCs w:val="18"/>
              </w:rPr>
              <w:t>) with solutions containing their halide ions (eg KCl, KBr, KI).</w:t>
            </w:r>
          </w:p>
          <w:p w:rsidR="00101B42" w:rsidRDefault="00101B42">
            <w:pPr>
              <w:rPr>
                <w:rFonts w:ascii="Arial" w:hAnsi="Arial" w:cs="Arial"/>
                <w:sz w:val="18"/>
                <w:szCs w:val="18"/>
              </w:rPr>
            </w:pPr>
          </w:p>
          <w:p w:rsidR="00101B42" w:rsidRDefault="00101B42">
            <w:pPr>
              <w:rPr>
                <w:rFonts w:ascii="Arial" w:hAnsi="Arial" w:cs="Arial"/>
                <w:sz w:val="18"/>
                <w:szCs w:val="18"/>
              </w:rPr>
            </w:pPr>
            <w:r>
              <w:rPr>
                <w:rFonts w:ascii="Arial" w:hAnsi="Arial" w:cs="Arial"/>
                <w:sz w:val="18"/>
                <w:szCs w:val="18"/>
              </w:rPr>
              <w:t xml:space="preserve">Carry out tests for halide ions using acidified silver nitrate, including the use of ammonia to distinguish </w:t>
            </w:r>
            <w:r>
              <w:rPr>
                <w:rFonts w:ascii="Arial" w:hAnsi="Arial" w:cs="Arial"/>
                <w:sz w:val="18"/>
                <w:szCs w:val="18"/>
              </w:rPr>
              <w:lastRenderedPageBreak/>
              <w:t>the silver halides formed.</w:t>
            </w:r>
          </w:p>
          <w:p w:rsidR="00101B42" w:rsidRDefault="00101B42">
            <w:pPr>
              <w:rPr>
                <w:rFonts w:ascii="Arial" w:hAnsi="Arial" w:cs="Arial"/>
                <w:sz w:val="18"/>
                <w:szCs w:val="18"/>
              </w:rPr>
            </w:pPr>
          </w:p>
          <w:p w:rsidR="00101B42" w:rsidRDefault="00101B42">
            <w:pPr>
              <w:rPr>
                <w:rFonts w:ascii="Arial" w:hAnsi="Arial" w:cs="Arial"/>
                <w:sz w:val="18"/>
                <w:szCs w:val="18"/>
              </w:rPr>
            </w:pPr>
          </w:p>
          <w:p w:rsidR="00101B42" w:rsidRDefault="00101B42">
            <w:pPr>
              <w:rPr>
                <w:rFonts w:ascii="Arial" w:hAnsi="Arial" w:cs="Arial"/>
                <w:sz w:val="18"/>
                <w:szCs w:val="18"/>
              </w:rPr>
            </w:pPr>
          </w:p>
          <w:p w:rsidR="00101B42" w:rsidRDefault="00101B42">
            <w:pPr>
              <w:rPr>
                <w:rFonts w:ascii="Arial" w:hAnsi="Arial" w:cs="Arial"/>
                <w:sz w:val="18"/>
                <w:szCs w:val="18"/>
              </w:rPr>
            </w:pPr>
            <w:r>
              <w:rPr>
                <w:rFonts w:ascii="Arial" w:hAnsi="Arial" w:cs="Arial"/>
                <w:sz w:val="18"/>
                <w:szCs w:val="18"/>
              </w:rPr>
              <w:t>Required practical 4:</w:t>
            </w:r>
          </w:p>
          <w:p w:rsidR="00101B42" w:rsidRPr="00E35828" w:rsidRDefault="00101B42">
            <w:pPr>
              <w:rPr>
                <w:rFonts w:asciiTheme="minorHAnsi" w:eastAsia="Nanum Gothic" w:hAnsiTheme="minorHAnsi" w:cstheme="minorHAnsi"/>
                <w:sz w:val="20"/>
                <w:szCs w:val="20"/>
              </w:rPr>
            </w:pPr>
            <w:r>
              <w:rPr>
                <w:rFonts w:ascii="Arial" w:hAnsi="Arial" w:cs="Arial"/>
                <w:sz w:val="18"/>
                <w:szCs w:val="18"/>
              </w:rPr>
              <w:t>Carry out simple test-tube reactions to identify:•cations – Group 2, NH</w:t>
            </w:r>
            <w:r>
              <w:rPr>
                <w:rFonts w:ascii="Arial" w:hAnsi="Arial" w:cs="Arial"/>
                <w:sz w:val="10"/>
                <w:szCs w:val="10"/>
              </w:rPr>
              <w:t>4+</w:t>
            </w:r>
            <w:r>
              <w:rPr>
                <w:rFonts w:ascii="Arial" w:hAnsi="Arial" w:cs="Arial"/>
                <w:sz w:val="18"/>
                <w:szCs w:val="18"/>
              </w:rPr>
              <w:t>•anions – Group 7 (halide ions), OH</w:t>
            </w:r>
            <w:r>
              <w:rPr>
                <w:rFonts w:ascii="Arial" w:hAnsi="Arial" w:cs="Arial"/>
                <w:sz w:val="10"/>
                <w:szCs w:val="10"/>
              </w:rPr>
              <w:t>–</w:t>
            </w:r>
            <w:r>
              <w:rPr>
                <w:rFonts w:ascii="Arial" w:hAnsi="Arial" w:cs="Arial"/>
                <w:sz w:val="18"/>
                <w:szCs w:val="18"/>
              </w:rPr>
              <w:t>, CO</w:t>
            </w:r>
            <w:r>
              <w:rPr>
                <w:rFonts w:ascii="Arial" w:hAnsi="Arial" w:cs="Arial"/>
                <w:sz w:val="10"/>
                <w:szCs w:val="10"/>
              </w:rPr>
              <w:t>32–</w:t>
            </w:r>
            <w:r>
              <w:rPr>
                <w:rFonts w:ascii="Arial" w:hAnsi="Arial" w:cs="Arial"/>
                <w:sz w:val="18"/>
                <w:szCs w:val="18"/>
              </w:rPr>
              <w:t>, SO</w:t>
            </w:r>
            <w:r>
              <w:rPr>
                <w:rFonts w:ascii="Arial" w:hAnsi="Arial" w:cs="Arial"/>
                <w:sz w:val="10"/>
                <w:szCs w:val="10"/>
              </w:rPr>
              <w:t>4</w:t>
            </w:r>
          </w:p>
        </w:tc>
        <w:tc>
          <w:tcPr>
            <w:tcW w:w="1517" w:type="dxa"/>
          </w:tcPr>
          <w:p w:rsidR="00506E75" w:rsidRPr="00E35828" w:rsidRDefault="00506E75">
            <w:pPr>
              <w:rPr>
                <w:rFonts w:asciiTheme="minorHAnsi" w:eastAsia="Nanum Gothic" w:hAnsiTheme="minorHAnsi" w:cstheme="minorHAnsi"/>
                <w:sz w:val="20"/>
                <w:szCs w:val="20"/>
              </w:rPr>
            </w:pPr>
          </w:p>
          <w:p w:rsidR="00A63365" w:rsidRPr="00E35828" w:rsidRDefault="00A63365">
            <w:pPr>
              <w:rPr>
                <w:rFonts w:asciiTheme="minorHAnsi" w:eastAsia="Nanum Gothic" w:hAnsiTheme="minorHAnsi" w:cstheme="minorHAnsi"/>
                <w:sz w:val="20"/>
                <w:szCs w:val="20"/>
              </w:rPr>
            </w:pPr>
            <w:r w:rsidRPr="00E35828">
              <w:rPr>
                <w:rFonts w:asciiTheme="minorHAnsi" w:eastAsia="Nanum Gothic" w:hAnsiTheme="minorHAnsi" w:cstheme="minorHAnsi"/>
                <w:sz w:val="20"/>
                <w:szCs w:val="20"/>
              </w:rPr>
              <w:t>Write up practicals</w:t>
            </w:r>
          </w:p>
          <w:p w:rsidR="00A63365" w:rsidRPr="00E35828" w:rsidRDefault="00A63365">
            <w:pPr>
              <w:rPr>
                <w:rFonts w:asciiTheme="minorHAnsi" w:eastAsia="Nanum Gothic" w:hAnsiTheme="minorHAnsi" w:cstheme="minorHAnsi"/>
                <w:sz w:val="20"/>
                <w:szCs w:val="20"/>
              </w:rPr>
            </w:pPr>
          </w:p>
          <w:p w:rsidR="00A63365" w:rsidRDefault="00A63365">
            <w:pPr>
              <w:rPr>
                <w:rFonts w:asciiTheme="minorHAnsi" w:eastAsia="Nanum Gothic" w:hAnsiTheme="minorHAnsi" w:cstheme="minorHAnsi"/>
                <w:sz w:val="20"/>
                <w:szCs w:val="20"/>
              </w:rPr>
            </w:pPr>
            <w:r w:rsidRPr="00E35828">
              <w:rPr>
                <w:rFonts w:asciiTheme="minorHAnsi" w:eastAsia="Nanum Gothic" w:hAnsiTheme="minorHAnsi" w:cstheme="minorHAnsi"/>
                <w:sz w:val="20"/>
                <w:szCs w:val="20"/>
              </w:rPr>
              <w:t>Make notes on each topic</w:t>
            </w:r>
          </w:p>
          <w:p w:rsidR="005858EC" w:rsidRDefault="005858EC">
            <w:pPr>
              <w:rPr>
                <w:rFonts w:asciiTheme="minorHAnsi" w:eastAsia="Nanum Gothic" w:hAnsiTheme="minorHAnsi" w:cstheme="minorHAnsi"/>
                <w:sz w:val="20"/>
                <w:szCs w:val="20"/>
              </w:rPr>
            </w:pPr>
          </w:p>
          <w:p w:rsidR="005858EC" w:rsidRDefault="005858EC">
            <w:pPr>
              <w:rPr>
                <w:rFonts w:asciiTheme="minorHAnsi" w:eastAsia="Nanum Gothic" w:hAnsiTheme="minorHAnsi" w:cstheme="minorHAnsi"/>
                <w:sz w:val="20"/>
                <w:szCs w:val="20"/>
              </w:rPr>
            </w:pPr>
            <w:r>
              <w:rPr>
                <w:rFonts w:asciiTheme="minorHAnsi" w:eastAsia="Nanum Gothic" w:hAnsiTheme="minorHAnsi" w:cstheme="minorHAnsi"/>
                <w:sz w:val="20"/>
                <w:szCs w:val="20"/>
              </w:rPr>
              <w:t>Research task</w:t>
            </w:r>
          </w:p>
          <w:p w:rsidR="005858EC" w:rsidRDefault="005858EC">
            <w:pPr>
              <w:rPr>
                <w:rFonts w:asciiTheme="minorHAnsi" w:eastAsia="Nanum Gothic" w:hAnsiTheme="minorHAnsi" w:cstheme="minorHAnsi"/>
                <w:sz w:val="20"/>
                <w:szCs w:val="20"/>
              </w:rPr>
            </w:pPr>
          </w:p>
          <w:p w:rsidR="005858EC" w:rsidRPr="00E35828" w:rsidRDefault="005858EC">
            <w:pPr>
              <w:rPr>
                <w:rFonts w:asciiTheme="minorHAnsi" w:eastAsia="Nanum Gothic" w:hAnsiTheme="minorHAnsi" w:cstheme="minorHAnsi"/>
                <w:sz w:val="20"/>
                <w:szCs w:val="20"/>
              </w:rPr>
            </w:pPr>
            <w:r>
              <w:rPr>
                <w:rFonts w:asciiTheme="minorHAnsi" w:eastAsia="Nanum Gothic" w:hAnsiTheme="minorHAnsi" w:cstheme="minorHAnsi"/>
                <w:sz w:val="20"/>
                <w:szCs w:val="20"/>
              </w:rPr>
              <w:t>Class extensions</w:t>
            </w:r>
          </w:p>
          <w:p w:rsidR="00A63365" w:rsidRPr="00E35828" w:rsidRDefault="00A63365">
            <w:pPr>
              <w:rPr>
                <w:rFonts w:asciiTheme="minorHAnsi" w:eastAsia="Nanum Gothic" w:hAnsiTheme="minorHAnsi" w:cstheme="minorHAnsi"/>
                <w:sz w:val="20"/>
                <w:szCs w:val="20"/>
              </w:rPr>
            </w:pPr>
          </w:p>
          <w:p w:rsidR="00A63365" w:rsidRDefault="00B50890">
            <w:pPr>
              <w:rPr>
                <w:rFonts w:asciiTheme="minorHAnsi" w:eastAsia="Nanum Gothic" w:hAnsiTheme="minorHAnsi" w:cstheme="minorHAnsi"/>
                <w:sz w:val="20"/>
                <w:szCs w:val="20"/>
              </w:rPr>
            </w:pPr>
            <w:hyperlink r:id="rId8" w:history="1">
              <w:r w:rsidR="00A314A8" w:rsidRPr="00F40B6C">
                <w:rPr>
                  <w:rStyle w:val="Hyperlink"/>
                  <w:rFonts w:asciiTheme="minorHAnsi" w:eastAsia="Nanum Gothic" w:hAnsiTheme="minorHAnsi" w:cstheme="minorHAnsi"/>
                  <w:sz w:val="20"/>
                  <w:szCs w:val="20"/>
                </w:rPr>
                <w:t>www.seneca.co.uk</w:t>
              </w:r>
            </w:hyperlink>
          </w:p>
          <w:p w:rsidR="00A314A8" w:rsidRDefault="00A314A8">
            <w:pPr>
              <w:rPr>
                <w:rFonts w:asciiTheme="minorHAnsi" w:eastAsia="Nanum Gothic" w:hAnsiTheme="minorHAnsi" w:cstheme="minorHAnsi"/>
                <w:sz w:val="20"/>
                <w:szCs w:val="20"/>
              </w:rPr>
            </w:pPr>
          </w:p>
          <w:p w:rsidR="005858EC" w:rsidRDefault="00B50890">
            <w:pPr>
              <w:rPr>
                <w:rFonts w:asciiTheme="minorHAnsi" w:eastAsia="Nanum Gothic" w:hAnsiTheme="minorHAnsi" w:cstheme="minorHAnsi"/>
                <w:sz w:val="20"/>
                <w:szCs w:val="20"/>
              </w:rPr>
            </w:pPr>
            <w:hyperlink r:id="rId9" w:history="1">
              <w:r w:rsidR="005858EC" w:rsidRPr="007939A1">
                <w:rPr>
                  <w:rStyle w:val="Hyperlink"/>
                  <w:rFonts w:asciiTheme="minorHAnsi" w:eastAsia="Nanum Gothic" w:hAnsiTheme="minorHAnsi" w:cstheme="minorHAnsi"/>
                  <w:sz w:val="20"/>
                  <w:szCs w:val="20"/>
                </w:rPr>
                <w:t>www.rsc.org</w:t>
              </w:r>
            </w:hyperlink>
            <w:r w:rsidR="005858EC">
              <w:rPr>
                <w:rFonts w:asciiTheme="minorHAnsi" w:eastAsia="Nanum Gothic" w:hAnsiTheme="minorHAnsi" w:cstheme="minorHAnsi"/>
                <w:sz w:val="20"/>
                <w:szCs w:val="20"/>
              </w:rPr>
              <w:t xml:space="preserve"> </w:t>
            </w:r>
          </w:p>
          <w:p w:rsidR="005858EC" w:rsidRDefault="005858EC">
            <w:pPr>
              <w:rPr>
                <w:rFonts w:asciiTheme="minorHAnsi" w:eastAsia="Nanum Gothic" w:hAnsiTheme="minorHAnsi" w:cstheme="minorHAnsi"/>
                <w:sz w:val="20"/>
                <w:szCs w:val="20"/>
              </w:rPr>
            </w:pPr>
          </w:p>
          <w:p w:rsidR="005858EC" w:rsidRDefault="005858EC">
            <w:pPr>
              <w:rPr>
                <w:rFonts w:asciiTheme="minorHAnsi" w:eastAsia="Nanum Gothic" w:hAnsiTheme="minorHAnsi" w:cstheme="minorHAnsi"/>
                <w:sz w:val="20"/>
                <w:szCs w:val="20"/>
              </w:rPr>
            </w:pPr>
            <w:r>
              <w:rPr>
                <w:rFonts w:asciiTheme="minorHAnsi" w:eastAsia="Nanum Gothic" w:hAnsiTheme="minorHAnsi" w:cstheme="minorHAnsi"/>
                <w:sz w:val="20"/>
                <w:szCs w:val="20"/>
              </w:rPr>
              <w:t>P</w:t>
            </w:r>
            <w:r w:rsidRPr="005858EC">
              <w:rPr>
                <w:rFonts w:asciiTheme="minorHAnsi" w:eastAsia="Nanum Gothic" w:hAnsiTheme="minorHAnsi" w:cstheme="minorHAnsi"/>
                <w:sz w:val="20"/>
                <w:szCs w:val="20"/>
              </w:rPr>
              <w:t xml:space="preserve">eriodic Table of Videos by Martyn Poliakoff </w:t>
            </w:r>
            <w:hyperlink r:id="rId10" w:history="1">
              <w:r w:rsidR="00D771FB" w:rsidRPr="001645BD">
                <w:rPr>
                  <w:rStyle w:val="Hyperlink"/>
                  <w:rFonts w:asciiTheme="minorHAnsi" w:eastAsia="Nanum Gothic" w:hAnsiTheme="minorHAnsi" w:cstheme="minorHAnsi"/>
                  <w:sz w:val="20"/>
                  <w:szCs w:val="20"/>
                </w:rPr>
                <w:t>www.youtube.com</w:t>
              </w:r>
            </w:hyperlink>
          </w:p>
          <w:p w:rsidR="00D771FB" w:rsidRDefault="00D771FB">
            <w:pPr>
              <w:rPr>
                <w:rFonts w:asciiTheme="minorHAnsi" w:eastAsia="Nanum Gothic" w:hAnsiTheme="minorHAnsi" w:cstheme="minorHAnsi"/>
                <w:sz w:val="20"/>
                <w:szCs w:val="20"/>
              </w:rPr>
            </w:pPr>
          </w:p>
          <w:p w:rsidR="00D771FB" w:rsidRPr="00E35828" w:rsidRDefault="00D771FB" w:rsidP="00D771FB">
            <w:pPr>
              <w:rPr>
                <w:rFonts w:asciiTheme="minorHAnsi" w:eastAsia="Nanum Gothic" w:hAnsiTheme="minorHAnsi" w:cstheme="minorHAnsi"/>
                <w:sz w:val="20"/>
                <w:szCs w:val="20"/>
              </w:rPr>
            </w:pPr>
            <w:r>
              <w:rPr>
                <w:rFonts w:ascii="Arial" w:hAnsi="Arial" w:cs="Arial"/>
                <w:sz w:val="18"/>
                <w:szCs w:val="18"/>
              </w:rPr>
              <w:t xml:space="preserve">Students could Research the use </w:t>
            </w:r>
            <w:r>
              <w:rPr>
                <w:rFonts w:ascii="Arial" w:hAnsi="Arial" w:cs="Arial"/>
                <w:sz w:val="18"/>
                <w:szCs w:val="18"/>
              </w:rPr>
              <w:lastRenderedPageBreak/>
              <w:t>of BaSO</w:t>
            </w:r>
            <w:r>
              <w:rPr>
                <w:rFonts w:ascii="Arial" w:hAnsi="Arial" w:cs="Arial"/>
                <w:sz w:val="10"/>
                <w:szCs w:val="10"/>
              </w:rPr>
              <w:t>4</w:t>
            </w:r>
            <w:r>
              <w:rPr>
                <w:rFonts w:ascii="Arial" w:hAnsi="Arial" w:cs="Arial"/>
                <w:sz w:val="18"/>
                <w:szCs w:val="18"/>
              </w:rPr>
              <w:t xml:space="preserve"> in medicine.</w:t>
            </w:r>
          </w:p>
        </w:tc>
        <w:tc>
          <w:tcPr>
            <w:tcW w:w="3601" w:type="dxa"/>
          </w:tcPr>
          <w:p w:rsidR="00A63365" w:rsidRDefault="005858EC" w:rsidP="00A63365">
            <w:pPr>
              <w:tabs>
                <w:tab w:val="left" w:pos="1276"/>
              </w:tabs>
              <w:ind w:left="1276" w:hanging="1276"/>
              <w:rPr>
                <w:rFonts w:asciiTheme="minorHAnsi" w:eastAsia="Times New Roman" w:hAnsiTheme="minorHAnsi" w:cs="Tahoma"/>
                <w:b/>
                <w:i/>
                <w:sz w:val="20"/>
                <w:szCs w:val="20"/>
              </w:rPr>
            </w:pPr>
            <w:r>
              <w:rPr>
                <w:rFonts w:asciiTheme="minorHAnsi" w:eastAsia="Times New Roman" w:hAnsiTheme="minorHAnsi" w:cs="Tahoma"/>
                <w:b/>
                <w:i/>
                <w:sz w:val="20"/>
                <w:szCs w:val="20"/>
              </w:rPr>
              <w:lastRenderedPageBreak/>
              <w:t>Books</w:t>
            </w:r>
          </w:p>
          <w:p w:rsidR="005858EC" w:rsidRDefault="005858EC" w:rsidP="005858EC">
            <w:pPr>
              <w:tabs>
                <w:tab w:val="left" w:pos="1276"/>
              </w:tabs>
              <w:rPr>
                <w:rFonts w:asciiTheme="minorHAnsi" w:eastAsia="Times New Roman" w:hAnsiTheme="minorHAnsi" w:cs="Tahoma"/>
                <w:sz w:val="20"/>
                <w:szCs w:val="20"/>
              </w:rPr>
            </w:pPr>
            <w:r w:rsidRPr="005858EC">
              <w:rPr>
                <w:rFonts w:asciiTheme="minorHAnsi" w:eastAsia="Times New Roman" w:hAnsiTheme="minorHAnsi" w:cs="Tahoma"/>
                <w:sz w:val="20"/>
                <w:szCs w:val="20"/>
              </w:rPr>
              <w:t>The Pleasure of Finding Things Out -Richard Feynman</w:t>
            </w:r>
          </w:p>
          <w:p w:rsidR="005858EC" w:rsidRDefault="005858EC" w:rsidP="005858EC">
            <w:pPr>
              <w:tabs>
                <w:tab w:val="left" w:pos="1276"/>
              </w:tabs>
              <w:rPr>
                <w:rFonts w:asciiTheme="minorHAnsi" w:eastAsia="Times New Roman" w:hAnsiTheme="minorHAnsi" w:cs="Tahoma"/>
                <w:sz w:val="20"/>
                <w:szCs w:val="20"/>
              </w:rPr>
            </w:pPr>
          </w:p>
          <w:p w:rsidR="005858EC" w:rsidRDefault="005858EC" w:rsidP="005858EC">
            <w:pPr>
              <w:tabs>
                <w:tab w:val="left" w:pos="1276"/>
              </w:tabs>
              <w:rPr>
                <w:rFonts w:asciiTheme="minorHAnsi" w:eastAsia="Times New Roman" w:hAnsiTheme="minorHAnsi" w:cs="Tahoma"/>
                <w:sz w:val="20"/>
                <w:szCs w:val="20"/>
              </w:rPr>
            </w:pPr>
            <w:r w:rsidRPr="005858EC">
              <w:rPr>
                <w:rFonts w:asciiTheme="minorHAnsi" w:eastAsia="Times New Roman" w:hAnsiTheme="minorHAnsi" w:cs="Tahoma"/>
                <w:sz w:val="20"/>
                <w:szCs w:val="20"/>
              </w:rPr>
              <w:t>Periodic Tales -Hugh Aldersey-Williams</w:t>
            </w:r>
          </w:p>
          <w:p w:rsidR="005858EC" w:rsidRDefault="005858EC" w:rsidP="005858EC">
            <w:pPr>
              <w:tabs>
                <w:tab w:val="left" w:pos="1276"/>
              </w:tabs>
              <w:rPr>
                <w:rFonts w:asciiTheme="minorHAnsi" w:eastAsia="Times New Roman" w:hAnsiTheme="minorHAnsi" w:cs="Tahoma"/>
                <w:sz w:val="20"/>
                <w:szCs w:val="20"/>
              </w:rPr>
            </w:pPr>
          </w:p>
          <w:p w:rsidR="005858EC" w:rsidRDefault="005858EC" w:rsidP="005858EC">
            <w:pPr>
              <w:tabs>
                <w:tab w:val="left" w:pos="1276"/>
              </w:tabs>
              <w:rPr>
                <w:rFonts w:asciiTheme="minorHAnsi" w:eastAsia="Times New Roman" w:hAnsiTheme="minorHAnsi" w:cs="Tahoma"/>
                <w:sz w:val="20"/>
                <w:szCs w:val="20"/>
              </w:rPr>
            </w:pPr>
            <w:r w:rsidRPr="005858EC">
              <w:rPr>
                <w:rFonts w:asciiTheme="minorHAnsi" w:eastAsia="Times New Roman" w:hAnsiTheme="minorHAnsi" w:cs="Tahoma"/>
                <w:sz w:val="20"/>
                <w:szCs w:val="20"/>
              </w:rPr>
              <w:t>The Disappearing Spoon -Sam Kean</w:t>
            </w:r>
          </w:p>
          <w:p w:rsidR="005858EC" w:rsidRDefault="005858EC" w:rsidP="005858EC">
            <w:pPr>
              <w:tabs>
                <w:tab w:val="left" w:pos="1276"/>
              </w:tabs>
              <w:rPr>
                <w:rFonts w:asciiTheme="minorHAnsi" w:eastAsia="Times New Roman" w:hAnsiTheme="minorHAnsi" w:cs="Tahoma"/>
                <w:sz w:val="20"/>
                <w:szCs w:val="20"/>
              </w:rPr>
            </w:pPr>
          </w:p>
          <w:p w:rsidR="005858EC" w:rsidRDefault="005858EC" w:rsidP="005858EC">
            <w:pPr>
              <w:tabs>
                <w:tab w:val="left" w:pos="1276"/>
              </w:tabs>
              <w:rPr>
                <w:rFonts w:asciiTheme="minorHAnsi" w:eastAsia="Times New Roman" w:hAnsiTheme="minorHAnsi" w:cs="Tahoma"/>
                <w:sz w:val="20"/>
                <w:szCs w:val="20"/>
              </w:rPr>
            </w:pPr>
            <w:r w:rsidRPr="005858EC">
              <w:rPr>
                <w:rFonts w:asciiTheme="minorHAnsi" w:eastAsia="Times New Roman" w:hAnsiTheme="minorHAnsi" w:cs="Tahoma"/>
                <w:sz w:val="20"/>
                <w:szCs w:val="20"/>
              </w:rPr>
              <w:t>Uncle</w:t>
            </w:r>
            <w:r>
              <w:rPr>
                <w:rFonts w:asciiTheme="minorHAnsi" w:eastAsia="Times New Roman" w:hAnsiTheme="minorHAnsi" w:cs="Tahoma"/>
                <w:sz w:val="20"/>
                <w:szCs w:val="20"/>
              </w:rPr>
              <w:t xml:space="preserve"> </w:t>
            </w:r>
            <w:r w:rsidRPr="005858EC">
              <w:rPr>
                <w:rFonts w:asciiTheme="minorHAnsi" w:eastAsia="Times New Roman" w:hAnsiTheme="minorHAnsi" w:cs="Tahoma"/>
                <w:sz w:val="20"/>
                <w:szCs w:val="20"/>
              </w:rPr>
              <w:t>Tungsten -Oliver Sachs</w:t>
            </w:r>
          </w:p>
          <w:p w:rsidR="005858EC" w:rsidRDefault="005858EC" w:rsidP="005858EC">
            <w:pPr>
              <w:tabs>
                <w:tab w:val="left" w:pos="1276"/>
              </w:tabs>
              <w:rPr>
                <w:rFonts w:asciiTheme="minorHAnsi" w:eastAsia="Times New Roman" w:hAnsiTheme="minorHAnsi" w:cs="Tahoma"/>
                <w:sz w:val="20"/>
                <w:szCs w:val="20"/>
              </w:rPr>
            </w:pPr>
          </w:p>
          <w:p w:rsidR="00506E75" w:rsidRDefault="005858EC" w:rsidP="005858EC">
            <w:pPr>
              <w:tabs>
                <w:tab w:val="left" w:pos="1276"/>
              </w:tabs>
              <w:rPr>
                <w:rFonts w:asciiTheme="minorHAnsi" w:eastAsia="Times New Roman" w:hAnsiTheme="minorHAnsi" w:cs="Tahoma"/>
                <w:sz w:val="20"/>
                <w:szCs w:val="20"/>
              </w:rPr>
            </w:pPr>
            <w:r w:rsidRPr="005858EC">
              <w:rPr>
                <w:rFonts w:asciiTheme="minorHAnsi" w:eastAsia="Times New Roman" w:hAnsiTheme="minorHAnsi" w:cs="Tahoma"/>
                <w:sz w:val="20"/>
                <w:szCs w:val="20"/>
              </w:rPr>
              <w:t>The Shocking History of Phosphorus: A Biography of the Devil’s Element -John Emsley</w:t>
            </w:r>
          </w:p>
          <w:p w:rsidR="005858EC" w:rsidRDefault="005858EC" w:rsidP="005858EC">
            <w:pPr>
              <w:tabs>
                <w:tab w:val="left" w:pos="1276"/>
              </w:tabs>
              <w:rPr>
                <w:rFonts w:asciiTheme="minorHAnsi" w:eastAsia="Times New Roman" w:hAnsiTheme="minorHAnsi" w:cs="Tahoma"/>
                <w:sz w:val="20"/>
                <w:szCs w:val="20"/>
              </w:rPr>
            </w:pPr>
          </w:p>
          <w:p w:rsidR="005858EC" w:rsidRDefault="005858EC" w:rsidP="005858EC">
            <w:pPr>
              <w:tabs>
                <w:tab w:val="left" w:pos="1276"/>
              </w:tabs>
              <w:rPr>
                <w:rFonts w:asciiTheme="minorHAnsi" w:eastAsia="Times New Roman" w:hAnsiTheme="minorHAnsi" w:cs="Tahoma"/>
                <w:sz w:val="20"/>
                <w:szCs w:val="20"/>
              </w:rPr>
            </w:pPr>
          </w:p>
          <w:p w:rsidR="005858EC" w:rsidRDefault="005858EC" w:rsidP="005858EC">
            <w:pPr>
              <w:tabs>
                <w:tab w:val="left" w:pos="1276"/>
              </w:tabs>
              <w:rPr>
                <w:rFonts w:asciiTheme="minorHAnsi" w:eastAsia="Times New Roman" w:hAnsiTheme="minorHAnsi" w:cs="Tahoma"/>
                <w:b/>
                <w:i/>
                <w:sz w:val="20"/>
                <w:szCs w:val="20"/>
              </w:rPr>
            </w:pPr>
            <w:r w:rsidRPr="005858EC">
              <w:rPr>
                <w:rFonts w:asciiTheme="minorHAnsi" w:eastAsia="Times New Roman" w:hAnsiTheme="minorHAnsi" w:cs="Tahoma"/>
                <w:b/>
                <w:i/>
                <w:sz w:val="20"/>
                <w:szCs w:val="20"/>
              </w:rPr>
              <w:t>Places of interest</w:t>
            </w:r>
          </w:p>
          <w:p w:rsidR="005858EC" w:rsidRDefault="005858EC" w:rsidP="005858EC">
            <w:pPr>
              <w:tabs>
                <w:tab w:val="left" w:pos="1276"/>
              </w:tabs>
              <w:rPr>
                <w:rFonts w:asciiTheme="minorHAnsi" w:eastAsia="Times New Roman" w:hAnsiTheme="minorHAnsi" w:cs="Tahoma"/>
                <w:b/>
                <w:i/>
                <w:sz w:val="20"/>
                <w:szCs w:val="20"/>
              </w:rPr>
            </w:pPr>
          </w:p>
          <w:p w:rsidR="005858EC" w:rsidRDefault="005858EC" w:rsidP="005858EC">
            <w:pPr>
              <w:tabs>
                <w:tab w:val="left" w:pos="1276"/>
              </w:tabs>
              <w:rPr>
                <w:rFonts w:asciiTheme="minorHAnsi" w:eastAsia="Times New Roman" w:hAnsiTheme="minorHAnsi" w:cs="Tahoma"/>
                <w:sz w:val="20"/>
                <w:szCs w:val="20"/>
              </w:rPr>
            </w:pPr>
            <w:r w:rsidRPr="005858EC">
              <w:rPr>
                <w:rFonts w:asciiTheme="minorHAnsi" w:eastAsia="Times New Roman" w:hAnsiTheme="minorHAnsi" w:cs="Tahoma"/>
                <w:sz w:val="20"/>
                <w:szCs w:val="20"/>
              </w:rPr>
              <w:t>Royal Society of Chemistry -Burlington Arcade, Regents Street</w:t>
            </w:r>
            <w:r>
              <w:rPr>
                <w:rFonts w:asciiTheme="minorHAnsi" w:eastAsia="Times New Roman" w:hAnsiTheme="minorHAnsi" w:cs="Tahoma"/>
                <w:sz w:val="20"/>
                <w:szCs w:val="20"/>
              </w:rPr>
              <w:t xml:space="preserve"> London</w:t>
            </w:r>
          </w:p>
          <w:p w:rsidR="005858EC" w:rsidRDefault="005858EC" w:rsidP="005858EC">
            <w:pPr>
              <w:tabs>
                <w:tab w:val="left" w:pos="1276"/>
              </w:tabs>
              <w:rPr>
                <w:rFonts w:asciiTheme="minorHAnsi" w:eastAsia="Times New Roman" w:hAnsiTheme="minorHAnsi" w:cs="Tahoma"/>
                <w:sz w:val="20"/>
                <w:szCs w:val="20"/>
              </w:rPr>
            </w:pPr>
            <w:r w:rsidRPr="005858EC">
              <w:rPr>
                <w:rFonts w:asciiTheme="minorHAnsi" w:eastAsia="Times New Roman" w:hAnsiTheme="minorHAnsi" w:cs="Tahoma"/>
                <w:sz w:val="20"/>
                <w:szCs w:val="20"/>
              </w:rPr>
              <w:t>Science Museum, London</w:t>
            </w:r>
            <w:r>
              <w:rPr>
                <w:rFonts w:asciiTheme="minorHAnsi" w:eastAsia="Times New Roman" w:hAnsiTheme="minorHAnsi" w:cs="Tahoma"/>
                <w:sz w:val="20"/>
                <w:szCs w:val="20"/>
              </w:rPr>
              <w:t xml:space="preserve"> </w:t>
            </w:r>
          </w:p>
          <w:p w:rsidR="005858EC" w:rsidRDefault="005858EC" w:rsidP="005858EC">
            <w:pPr>
              <w:tabs>
                <w:tab w:val="left" w:pos="1276"/>
              </w:tabs>
              <w:rPr>
                <w:rFonts w:asciiTheme="minorHAnsi" w:eastAsia="Times New Roman" w:hAnsiTheme="minorHAnsi" w:cs="Tahoma"/>
                <w:sz w:val="20"/>
                <w:szCs w:val="20"/>
              </w:rPr>
            </w:pPr>
            <w:r w:rsidRPr="005858EC">
              <w:rPr>
                <w:rFonts w:asciiTheme="minorHAnsi" w:eastAsia="Times New Roman" w:hAnsiTheme="minorHAnsi" w:cs="Tahoma"/>
                <w:sz w:val="20"/>
                <w:szCs w:val="20"/>
              </w:rPr>
              <w:t xml:space="preserve">Museum of the History of Science, </w:t>
            </w:r>
            <w:r w:rsidRPr="005858EC">
              <w:rPr>
                <w:rFonts w:asciiTheme="minorHAnsi" w:eastAsia="Times New Roman" w:hAnsiTheme="minorHAnsi" w:cs="Tahoma"/>
                <w:sz w:val="20"/>
                <w:szCs w:val="20"/>
              </w:rPr>
              <w:lastRenderedPageBreak/>
              <w:t>Oxford</w:t>
            </w:r>
          </w:p>
          <w:p w:rsidR="005858EC" w:rsidRPr="005858EC" w:rsidRDefault="005858EC" w:rsidP="005858EC">
            <w:pPr>
              <w:tabs>
                <w:tab w:val="left" w:pos="1276"/>
              </w:tabs>
              <w:rPr>
                <w:rFonts w:asciiTheme="minorHAnsi" w:eastAsia="Times New Roman" w:hAnsiTheme="minorHAnsi" w:cs="Tahoma"/>
                <w:sz w:val="20"/>
                <w:szCs w:val="20"/>
              </w:rPr>
            </w:pPr>
            <w:r w:rsidRPr="005858EC">
              <w:rPr>
                <w:rFonts w:asciiTheme="minorHAnsi" w:eastAsia="Times New Roman" w:hAnsiTheme="minorHAnsi" w:cs="Tahoma"/>
                <w:sz w:val="20"/>
                <w:szCs w:val="20"/>
              </w:rPr>
              <w:t>Curie Museum, Paris</w:t>
            </w:r>
          </w:p>
        </w:tc>
      </w:tr>
    </w:tbl>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lastRenderedPageBreak/>
        <w:t>Pre-assessment content review</w:t>
      </w:r>
    </w:p>
    <w:p w:rsidR="00506E75" w:rsidRPr="00243B1C" w:rsidRDefault="00506E75">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5205"/>
        <w:gridCol w:w="5205"/>
        <w:gridCol w:w="5206"/>
      </w:tblGrid>
      <w:tr w:rsidR="00506E75" w:rsidRPr="00CA50D9" w:rsidTr="00506E75">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Default="00506E75">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Pr="00CA50D9" w:rsidRDefault="00E35828">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tc>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CA50D9" w:rsidTr="004D4A0A">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Default="00506E75" w:rsidP="004D4A0A">
            <w:pPr>
              <w:rPr>
                <w:rFonts w:asciiTheme="minorHAnsi" w:eastAsia="Nanum Gothic" w:hAnsiTheme="minorHAnsi" w:cstheme="minorHAnsi"/>
                <w:color w:val="002060"/>
                <w:sz w:val="20"/>
                <w:szCs w:val="20"/>
              </w:rPr>
            </w:pPr>
          </w:p>
          <w:p w:rsidR="00E35828" w:rsidRPr="00CA50D9" w:rsidRDefault="00E35828"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tc>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243B1C" w:rsidRDefault="00506E75">
      <w:pPr>
        <w:rPr>
          <w:rFonts w:asciiTheme="minorHAnsi" w:eastAsia="Nanum Gothic" w:hAnsiTheme="minorHAnsi" w:cstheme="minorHAnsi"/>
          <w:color w:val="00206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CA50D9" w:rsidTr="004D4A0A">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Default="00506E75"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E35828" w:rsidRPr="00CA50D9" w:rsidRDefault="00E35828"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tc>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lastRenderedPageBreak/>
              <w:t>Skills I need to focus on</w:t>
            </w:r>
          </w:p>
        </w:tc>
        <w:tc>
          <w:tcPr>
            <w:tcW w:w="5206"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rsidTr="00320835">
        <w:tc>
          <w:tcPr>
            <w:tcW w:w="15616" w:type="dxa"/>
            <w:gridSpan w:val="3"/>
          </w:tcPr>
          <w:p w:rsidR="00243B1C" w:rsidRDefault="00243B1C" w:rsidP="004D4A0A">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rsidR="00243B1C" w:rsidRDefault="00243B1C" w:rsidP="004D4A0A">
            <w:pPr>
              <w:rPr>
                <w:rFonts w:asciiTheme="minorHAnsi" w:eastAsia="Nanum Gothic" w:hAnsiTheme="minorHAnsi" w:cstheme="minorHAnsi"/>
                <w:color w:val="002060"/>
                <w:sz w:val="20"/>
                <w:szCs w:val="20"/>
              </w:rPr>
            </w:pPr>
          </w:p>
          <w:p w:rsidR="00243B1C" w:rsidRDefault="00243B1C" w:rsidP="004D4A0A">
            <w:pPr>
              <w:rPr>
                <w:rFonts w:asciiTheme="minorHAnsi" w:eastAsia="Nanum Gothic" w:hAnsiTheme="minorHAnsi" w:cstheme="minorHAnsi"/>
                <w:color w:val="002060"/>
                <w:sz w:val="20"/>
                <w:szCs w:val="20"/>
              </w:rPr>
            </w:pPr>
          </w:p>
          <w:p w:rsidR="00243B1C" w:rsidRDefault="00243B1C"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243B1C" w:rsidRPr="00CA50D9" w:rsidRDefault="00243B1C" w:rsidP="004D4A0A">
            <w:pPr>
              <w:rPr>
                <w:rFonts w:asciiTheme="minorHAnsi" w:eastAsia="Nanum Gothic" w:hAnsiTheme="minorHAnsi" w:cstheme="minorHAnsi"/>
                <w:color w:val="002060"/>
                <w:sz w:val="20"/>
                <w:szCs w:val="20"/>
              </w:rPr>
            </w:pP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 xml:space="preserve">Revision planning </w:t>
      </w:r>
    </w:p>
    <w:p w:rsidR="00243B1C" w:rsidRDefault="00243B1C">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8897"/>
        <w:gridCol w:w="1559"/>
        <w:gridCol w:w="1701"/>
        <w:gridCol w:w="1701"/>
        <w:gridCol w:w="1758"/>
      </w:tblGrid>
      <w:tr w:rsidR="00243B1C" w:rsidTr="005858EC">
        <w:tc>
          <w:tcPr>
            <w:tcW w:w="8897" w:type="dxa"/>
          </w:tcPr>
          <w:p w:rsid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rsidR="00243B1C" w:rsidRPr="00243B1C" w:rsidRDefault="00243B1C">
            <w:pPr>
              <w:rPr>
                <w:rFonts w:asciiTheme="minorHAnsi" w:eastAsia="Nanum Gothic" w:hAnsiTheme="minorHAnsi" w:cstheme="minorHAnsi"/>
                <w:color w:val="002060"/>
                <w:sz w:val="20"/>
                <w:szCs w:val="20"/>
              </w:rPr>
            </w:pPr>
          </w:p>
        </w:tc>
        <w:tc>
          <w:tcPr>
            <w:tcW w:w="1559"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rsidR="00243B1C" w:rsidRPr="00243B1C" w:rsidRDefault="00243B1C">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rsidR="00243B1C" w:rsidRPr="00243B1C" w:rsidRDefault="00243B1C" w:rsidP="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5858E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5858EC" w:rsidTr="005858EC">
        <w:tc>
          <w:tcPr>
            <w:tcW w:w="8897" w:type="dxa"/>
          </w:tcPr>
          <w:p w:rsidR="005858EC" w:rsidRDefault="005858EC">
            <w:pPr>
              <w:rPr>
                <w:rFonts w:asciiTheme="minorHAnsi" w:eastAsia="Nanum Gothic" w:hAnsiTheme="minorHAnsi" w:cstheme="minorHAnsi"/>
                <w:color w:val="002060"/>
                <w:sz w:val="20"/>
                <w:szCs w:val="20"/>
              </w:rPr>
            </w:pPr>
          </w:p>
          <w:p w:rsidR="005858EC" w:rsidRPr="00243B1C" w:rsidRDefault="005858EC">
            <w:pPr>
              <w:rPr>
                <w:rFonts w:asciiTheme="minorHAnsi" w:eastAsia="Nanum Gothic" w:hAnsiTheme="minorHAnsi" w:cstheme="minorHAnsi"/>
                <w:color w:val="002060"/>
                <w:sz w:val="20"/>
                <w:szCs w:val="20"/>
              </w:rPr>
            </w:pPr>
          </w:p>
        </w:tc>
        <w:tc>
          <w:tcPr>
            <w:tcW w:w="1559" w:type="dxa"/>
          </w:tcPr>
          <w:p w:rsidR="005858EC" w:rsidRPr="00243B1C" w:rsidRDefault="005858EC">
            <w:pPr>
              <w:rPr>
                <w:rFonts w:asciiTheme="minorHAnsi" w:eastAsia="Nanum Gothic" w:hAnsiTheme="minorHAnsi" w:cstheme="minorHAnsi"/>
                <w:color w:val="002060"/>
                <w:sz w:val="20"/>
                <w:szCs w:val="20"/>
              </w:rPr>
            </w:pPr>
          </w:p>
        </w:tc>
        <w:tc>
          <w:tcPr>
            <w:tcW w:w="1701" w:type="dxa"/>
          </w:tcPr>
          <w:p w:rsidR="005858EC" w:rsidRDefault="005858EC">
            <w:pPr>
              <w:rPr>
                <w:rFonts w:asciiTheme="minorHAnsi" w:eastAsia="Nanum Gothic" w:hAnsiTheme="minorHAnsi" w:cstheme="minorHAnsi"/>
                <w:color w:val="002060"/>
                <w:sz w:val="20"/>
                <w:szCs w:val="20"/>
              </w:rPr>
            </w:pPr>
          </w:p>
        </w:tc>
        <w:tc>
          <w:tcPr>
            <w:tcW w:w="1701" w:type="dxa"/>
          </w:tcPr>
          <w:p w:rsidR="005858EC" w:rsidRPr="00243B1C" w:rsidRDefault="005858EC" w:rsidP="00243B1C">
            <w:pPr>
              <w:rPr>
                <w:rFonts w:asciiTheme="minorHAnsi" w:eastAsia="Nanum Gothic" w:hAnsiTheme="minorHAnsi" w:cstheme="minorHAnsi"/>
                <w:color w:val="002060"/>
                <w:sz w:val="20"/>
                <w:szCs w:val="20"/>
              </w:rPr>
            </w:pPr>
          </w:p>
        </w:tc>
        <w:tc>
          <w:tcPr>
            <w:tcW w:w="1758" w:type="dxa"/>
          </w:tcPr>
          <w:p w:rsidR="005858EC" w:rsidRPr="00243B1C" w:rsidRDefault="005858EC">
            <w:pPr>
              <w:rPr>
                <w:rFonts w:asciiTheme="minorHAnsi" w:eastAsia="Nanum Gothic" w:hAnsiTheme="minorHAnsi" w:cstheme="minorHAnsi"/>
                <w:color w:val="002060"/>
                <w:sz w:val="20"/>
                <w:szCs w:val="20"/>
              </w:rPr>
            </w:pPr>
          </w:p>
        </w:tc>
      </w:tr>
      <w:tr w:rsidR="005858EC" w:rsidTr="005858EC">
        <w:tc>
          <w:tcPr>
            <w:tcW w:w="8897" w:type="dxa"/>
          </w:tcPr>
          <w:p w:rsidR="005858EC" w:rsidRDefault="005858EC">
            <w:pPr>
              <w:rPr>
                <w:rFonts w:asciiTheme="minorHAnsi" w:eastAsia="Nanum Gothic" w:hAnsiTheme="minorHAnsi" w:cstheme="minorHAnsi"/>
                <w:color w:val="002060"/>
                <w:sz w:val="20"/>
                <w:szCs w:val="20"/>
              </w:rPr>
            </w:pPr>
          </w:p>
          <w:p w:rsidR="005858EC" w:rsidRPr="00243B1C" w:rsidRDefault="005858EC">
            <w:pPr>
              <w:rPr>
                <w:rFonts w:asciiTheme="minorHAnsi" w:eastAsia="Nanum Gothic" w:hAnsiTheme="minorHAnsi" w:cstheme="minorHAnsi"/>
                <w:color w:val="002060"/>
                <w:sz w:val="20"/>
                <w:szCs w:val="20"/>
              </w:rPr>
            </w:pPr>
          </w:p>
        </w:tc>
        <w:tc>
          <w:tcPr>
            <w:tcW w:w="1559" w:type="dxa"/>
          </w:tcPr>
          <w:p w:rsidR="005858EC" w:rsidRPr="00243B1C" w:rsidRDefault="005858EC">
            <w:pPr>
              <w:rPr>
                <w:rFonts w:asciiTheme="minorHAnsi" w:eastAsia="Nanum Gothic" w:hAnsiTheme="minorHAnsi" w:cstheme="minorHAnsi"/>
                <w:color w:val="002060"/>
                <w:sz w:val="20"/>
                <w:szCs w:val="20"/>
              </w:rPr>
            </w:pPr>
          </w:p>
        </w:tc>
        <w:tc>
          <w:tcPr>
            <w:tcW w:w="1701" w:type="dxa"/>
          </w:tcPr>
          <w:p w:rsidR="005858EC" w:rsidRDefault="005858EC">
            <w:pPr>
              <w:rPr>
                <w:rFonts w:asciiTheme="minorHAnsi" w:eastAsia="Nanum Gothic" w:hAnsiTheme="minorHAnsi" w:cstheme="minorHAnsi"/>
                <w:color w:val="002060"/>
                <w:sz w:val="20"/>
                <w:szCs w:val="20"/>
              </w:rPr>
            </w:pPr>
          </w:p>
        </w:tc>
        <w:tc>
          <w:tcPr>
            <w:tcW w:w="1701" w:type="dxa"/>
          </w:tcPr>
          <w:p w:rsidR="005858EC" w:rsidRPr="00243B1C" w:rsidRDefault="005858EC" w:rsidP="00243B1C">
            <w:pPr>
              <w:rPr>
                <w:rFonts w:asciiTheme="minorHAnsi" w:eastAsia="Nanum Gothic" w:hAnsiTheme="minorHAnsi" w:cstheme="minorHAnsi"/>
                <w:color w:val="002060"/>
                <w:sz w:val="20"/>
                <w:szCs w:val="20"/>
              </w:rPr>
            </w:pPr>
          </w:p>
        </w:tc>
        <w:tc>
          <w:tcPr>
            <w:tcW w:w="1758" w:type="dxa"/>
          </w:tcPr>
          <w:p w:rsidR="005858EC" w:rsidRPr="00243B1C" w:rsidRDefault="005858EC">
            <w:pPr>
              <w:rPr>
                <w:rFonts w:asciiTheme="minorHAnsi" w:eastAsia="Nanum Gothic" w:hAnsiTheme="minorHAnsi" w:cstheme="minorHAnsi"/>
                <w:color w:val="002060"/>
                <w:sz w:val="20"/>
                <w:szCs w:val="20"/>
              </w:rPr>
            </w:pPr>
          </w:p>
        </w:tc>
      </w:tr>
      <w:tr w:rsidR="005858EC" w:rsidTr="005858EC">
        <w:tc>
          <w:tcPr>
            <w:tcW w:w="8897" w:type="dxa"/>
          </w:tcPr>
          <w:p w:rsidR="005858EC" w:rsidRDefault="005858EC">
            <w:pPr>
              <w:rPr>
                <w:rFonts w:asciiTheme="minorHAnsi" w:eastAsia="Nanum Gothic" w:hAnsiTheme="minorHAnsi" w:cstheme="minorHAnsi"/>
                <w:color w:val="002060"/>
                <w:sz w:val="20"/>
                <w:szCs w:val="20"/>
              </w:rPr>
            </w:pPr>
          </w:p>
        </w:tc>
        <w:tc>
          <w:tcPr>
            <w:tcW w:w="1559" w:type="dxa"/>
          </w:tcPr>
          <w:p w:rsidR="005858EC" w:rsidRPr="00243B1C" w:rsidRDefault="005858EC">
            <w:pPr>
              <w:rPr>
                <w:rFonts w:asciiTheme="minorHAnsi" w:eastAsia="Nanum Gothic" w:hAnsiTheme="minorHAnsi" w:cstheme="minorHAnsi"/>
                <w:color w:val="002060"/>
                <w:sz w:val="20"/>
                <w:szCs w:val="20"/>
              </w:rPr>
            </w:pPr>
          </w:p>
        </w:tc>
        <w:tc>
          <w:tcPr>
            <w:tcW w:w="1701" w:type="dxa"/>
          </w:tcPr>
          <w:p w:rsidR="005858EC" w:rsidRDefault="005858EC">
            <w:pPr>
              <w:rPr>
                <w:rFonts w:asciiTheme="minorHAnsi" w:eastAsia="Nanum Gothic" w:hAnsiTheme="minorHAnsi" w:cstheme="minorHAnsi"/>
                <w:color w:val="002060"/>
                <w:sz w:val="20"/>
                <w:szCs w:val="20"/>
              </w:rPr>
            </w:pPr>
          </w:p>
        </w:tc>
        <w:tc>
          <w:tcPr>
            <w:tcW w:w="1701" w:type="dxa"/>
          </w:tcPr>
          <w:p w:rsidR="005858EC" w:rsidRPr="00243B1C" w:rsidRDefault="005858EC" w:rsidP="00243B1C">
            <w:pPr>
              <w:rPr>
                <w:rFonts w:asciiTheme="minorHAnsi" w:eastAsia="Nanum Gothic" w:hAnsiTheme="minorHAnsi" w:cstheme="minorHAnsi"/>
                <w:color w:val="002060"/>
                <w:sz w:val="20"/>
                <w:szCs w:val="20"/>
              </w:rPr>
            </w:pPr>
          </w:p>
        </w:tc>
        <w:tc>
          <w:tcPr>
            <w:tcW w:w="1758" w:type="dxa"/>
          </w:tcPr>
          <w:p w:rsidR="005858EC" w:rsidRPr="00243B1C" w:rsidRDefault="005858EC">
            <w:pPr>
              <w:rPr>
                <w:rFonts w:asciiTheme="minorHAnsi" w:eastAsia="Nanum Gothic" w:hAnsiTheme="minorHAnsi" w:cstheme="minorHAnsi"/>
                <w:color w:val="002060"/>
                <w:sz w:val="20"/>
                <w:szCs w:val="20"/>
              </w:rPr>
            </w:pPr>
          </w:p>
        </w:tc>
      </w:tr>
      <w:tr w:rsidR="005858EC" w:rsidTr="005858EC">
        <w:tc>
          <w:tcPr>
            <w:tcW w:w="8897" w:type="dxa"/>
          </w:tcPr>
          <w:p w:rsidR="005858EC" w:rsidRDefault="005858EC">
            <w:pPr>
              <w:rPr>
                <w:rFonts w:asciiTheme="minorHAnsi" w:eastAsia="Nanum Gothic" w:hAnsiTheme="minorHAnsi" w:cstheme="minorHAnsi"/>
                <w:color w:val="002060"/>
                <w:sz w:val="20"/>
                <w:szCs w:val="20"/>
              </w:rPr>
            </w:pPr>
          </w:p>
        </w:tc>
        <w:tc>
          <w:tcPr>
            <w:tcW w:w="1559" w:type="dxa"/>
          </w:tcPr>
          <w:p w:rsidR="005858EC" w:rsidRPr="00243B1C" w:rsidRDefault="005858EC">
            <w:pPr>
              <w:rPr>
                <w:rFonts w:asciiTheme="minorHAnsi" w:eastAsia="Nanum Gothic" w:hAnsiTheme="minorHAnsi" w:cstheme="minorHAnsi"/>
                <w:color w:val="002060"/>
                <w:sz w:val="20"/>
                <w:szCs w:val="20"/>
              </w:rPr>
            </w:pPr>
          </w:p>
        </w:tc>
        <w:tc>
          <w:tcPr>
            <w:tcW w:w="1701" w:type="dxa"/>
          </w:tcPr>
          <w:p w:rsidR="005858EC" w:rsidRDefault="005858EC">
            <w:pPr>
              <w:rPr>
                <w:rFonts w:asciiTheme="minorHAnsi" w:eastAsia="Nanum Gothic" w:hAnsiTheme="minorHAnsi" w:cstheme="minorHAnsi"/>
                <w:color w:val="002060"/>
                <w:sz w:val="20"/>
                <w:szCs w:val="20"/>
              </w:rPr>
            </w:pPr>
          </w:p>
        </w:tc>
        <w:tc>
          <w:tcPr>
            <w:tcW w:w="1701" w:type="dxa"/>
          </w:tcPr>
          <w:p w:rsidR="005858EC" w:rsidRPr="00243B1C" w:rsidRDefault="005858EC" w:rsidP="00243B1C">
            <w:pPr>
              <w:rPr>
                <w:rFonts w:asciiTheme="minorHAnsi" w:eastAsia="Nanum Gothic" w:hAnsiTheme="minorHAnsi" w:cstheme="minorHAnsi"/>
                <w:color w:val="002060"/>
                <w:sz w:val="20"/>
                <w:szCs w:val="20"/>
              </w:rPr>
            </w:pPr>
          </w:p>
        </w:tc>
        <w:tc>
          <w:tcPr>
            <w:tcW w:w="1758" w:type="dxa"/>
          </w:tcPr>
          <w:p w:rsidR="005858EC" w:rsidRPr="00243B1C" w:rsidRDefault="005858EC">
            <w:pPr>
              <w:rPr>
                <w:rFonts w:asciiTheme="minorHAnsi" w:eastAsia="Nanum Gothic" w:hAnsiTheme="minorHAnsi" w:cstheme="minorHAnsi"/>
                <w:color w:val="002060"/>
                <w:sz w:val="20"/>
                <w:szCs w:val="20"/>
              </w:rPr>
            </w:pPr>
          </w:p>
        </w:tc>
      </w:tr>
      <w:tr w:rsidR="005858EC" w:rsidTr="005858EC">
        <w:tc>
          <w:tcPr>
            <w:tcW w:w="8897" w:type="dxa"/>
          </w:tcPr>
          <w:p w:rsidR="005858EC" w:rsidRDefault="005858EC">
            <w:pPr>
              <w:rPr>
                <w:rFonts w:asciiTheme="minorHAnsi" w:eastAsia="Nanum Gothic" w:hAnsiTheme="minorHAnsi" w:cstheme="minorHAnsi"/>
                <w:color w:val="002060"/>
                <w:sz w:val="20"/>
                <w:szCs w:val="20"/>
              </w:rPr>
            </w:pPr>
          </w:p>
        </w:tc>
        <w:tc>
          <w:tcPr>
            <w:tcW w:w="1559" w:type="dxa"/>
          </w:tcPr>
          <w:p w:rsidR="005858EC" w:rsidRPr="00243B1C" w:rsidRDefault="005858EC">
            <w:pPr>
              <w:rPr>
                <w:rFonts w:asciiTheme="minorHAnsi" w:eastAsia="Nanum Gothic" w:hAnsiTheme="minorHAnsi" w:cstheme="minorHAnsi"/>
                <w:color w:val="002060"/>
                <w:sz w:val="20"/>
                <w:szCs w:val="20"/>
              </w:rPr>
            </w:pPr>
          </w:p>
        </w:tc>
        <w:tc>
          <w:tcPr>
            <w:tcW w:w="1701" w:type="dxa"/>
          </w:tcPr>
          <w:p w:rsidR="005858EC" w:rsidRDefault="005858EC">
            <w:pPr>
              <w:rPr>
                <w:rFonts w:asciiTheme="minorHAnsi" w:eastAsia="Nanum Gothic" w:hAnsiTheme="minorHAnsi" w:cstheme="minorHAnsi"/>
                <w:color w:val="002060"/>
                <w:sz w:val="20"/>
                <w:szCs w:val="20"/>
              </w:rPr>
            </w:pPr>
          </w:p>
        </w:tc>
        <w:tc>
          <w:tcPr>
            <w:tcW w:w="1701" w:type="dxa"/>
          </w:tcPr>
          <w:p w:rsidR="005858EC" w:rsidRPr="00243B1C" w:rsidRDefault="005858EC" w:rsidP="00243B1C">
            <w:pPr>
              <w:rPr>
                <w:rFonts w:asciiTheme="minorHAnsi" w:eastAsia="Nanum Gothic" w:hAnsiTheme="minorHAnsi" w:cstheme="minorHAnsi"/>
                <w:color w:val="002060"/>
                <w:sz w:val="20"/>
                <w:szCs w:val="20"/>
              </w:rPr>
            </w:pPr>
          </w:p>
        </w:tc>
        <w:tc>
          <w:tcPr>
            <w:tcW w:w="1758" w:type="dxa"/>
          </w:tcPr>
          <w:p w:rsidR="005858EC" w:rsidRPr="00243B1C" w:rsidRDefault="005858EC">
            <w:pPr>
              <w:rPr>
                <w:rFonts w:asciiTheme="minorHAnsi" w:eastAsia="Nanum Gothic" w:hAnsiTheme="minorHAnsi" w:cstheme="minorHAnsi"/>
                <w:color w:val="002060"/>
                <w:sz w:val="20"/>
                <w:szCs w:val="20"/>
              </w:rPr>
            </w:pPr>
          </w:p>
        </w:tc>
      </w:tr>
    </w:tbl>
    <w:p w:rsidR="00B173C7" w:rsidRPr="00CA50D9" w:rsidRDefault="00B173C7">
      <w:pPr>
        <w:rPr>
          <w:rFonts w:asciiTheme="minorHAnsi" w:eastAsia="Nanum Gothic" w:hAnsiTheme="minorHAnsi" w:cstheme="minorHAnsi"/>
          <w:color w:val="002060"/>
          <w:sz w:val="20"/>
          <w:szCs w:val="20"/>
        </w:rPr>
      </w:pPr>
    </w:p>
    <w:sectPr w:rsidR="00B173C7" w:rsidRPr="00CA50D9"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74pt;visibility:visible;mso-wrap-style:square" o:bullet="t" fillcolor="#4f81bd">
        <v:imagedata r:id="rId1" o:title=""/>
        <o:lock v:ext="edit" grouping="t"/>
      </v:shape>
    </w:pict>
  </w:numPicBullet>
  <w:abstractNum w:abstractNumId="0" w15:restartNumberingAfterBreak="0">
    <w:nsid w:val="010C5391"/>
    <w:multiLevelType w:val="hybridMultilevel"/>
    <w:tmpl w:val="467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
  </w:num>
  <w:num w:numId="5">
    <w:abstractNumId w:val="8"/>
  </w:num>
  <w:num w:numId="6">
    <w:abstractNumId w:val="10"/>
  </w:num>
  <w:num w:numId="7">
    <w:abstractNumId w:val="12"/>
  </w:num>
  <w:num w:numId="8">
    <w:abstractNumId w:val="16"/>
  </w:num>
  <w:num w:numId="9">
    <w:abstractNumId w:val="6"/>
  </w:num>
  <w:num w:numId="10">
    <w:abstractNumId w:val="4"/>
  </w:num>
  <w:num w:numId="11">
    <w:abstractNumId w:val="5"/>
  </w:num>
  <w:num w:numId="12">
    <w:abstractNumId w:val="9"/>
  </w:num>
  <w:num w:numId="13">
    <w:abstractNumId w:val="2"/>
  </w:num>
  <w:num w:numId="14">
    <w:abstractNumId w:val="14"/>
  </w:num>
  <w:num w:numId="15">
    <w:abstractNumId w:val="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0"/>
    <w:rsid w:val="00012B55"/>
    <w:rsid w:val="00064326"/>
    <w:rsid w:val="00070983"/>
    <w:rsid w:val="000C49D3"/>
    <w:rsid w:val="00101B42"/>
    <w:rsid w:val="0011066B"/>
    <w:rsid w:val="001252D3"/>
    <w:rsid w:val="00154D9B"/>
    <w:rsid w:val="001A00FC"/>
    <w:rsid w:val="001A492B"/>
    <w:rsid w:val="00207B80"/>
    <w:rsid w:val="00216EA2"/>
    <w:rsid w:val="00226084"/>
    <w:rsid w:val="00237731"/>
    <w:rsid w:val="00243B1C"/>
    <w:rsid w:val="00275AFD"/>
    <w:rsid w:val="0029360E"/>
    <w:rsid w:val="002B2A63"/>
    <w:rsid w:val="002B54F6"/>
    <w:rsid w:val="002C4B96"/>
    <w:rsid w:val="002D0081"/>
    <w:rsid w:val="002E45C5"/>
    <w:rsid w:val="002F553A"/>
    <w:rsid w:val="003126A3"/>
    <w:rsid w:val="00323257"/>
    <w:rsid w:val="003976A5"/>
    <w:rsid w:val="003C30CC"/>
    <w:rsid w:val="003C7D1C"/>
    <w:rsid w:val="004003FC"/>
    <w:rsid w:val="00406CED"/>
    <w:rsid w:val="00416663"/>
    <w:rsid w:val="004C6EC1"/>
    <w:rsid w:val="00506E75"/>
    <w:rsid w:val="005170D9"/>
    <w:rsid w:val="005226F6"/>
    <w:rsid w:val="00551683"/>
    <w:rsid w:val="005551D1"/>
    <w:rsid w:val="005858EC"/>
    <w:rsid w:val="005A3BCF"/>
    <w:rsid w:val="005D7BB9"/>
    <w:rsid w:val="005E3C99"/>
    <w:rsid w:val="005E4A58"/>
    <w:rsid w:val="0062186D"/>
    <w:rsid w:val="00651037"/>
    <w:rsid w:val="006510C9"/>
    <w:rsid w:val="00670F28"/>
    <w:rsid w:val="00683A27"/>
    <w:rsid w:val="0069582A"/>
    <w:rsid w:val="006A1B82"/>
    <w:rsid w:val="006A406F"/>
    <w:rsid w:val="006D1E80"/>
    <w:rsid w:val="006F1789"/>
    <w:rsid w:val="006F7E07"/>
    <w:rsid w:val="00700F58"/>
    <w:rsid w:val="007023B8"/>
    <w:rsid w:val="00707FE1"/>
    <w:rsid w:val="0071520A"/>
    <w:rsid w:val="007408EC"/>
    <w:rsid w:val="00771A7E"/>
    <w:rsid w:val="007B18DC"/>
    <w:rsid w:val="007B2371"/>
    <w:rsid w:val="007C2927"/>
    <w:rsid w:val="007D67D2"/>
    <w:rsid w:val="007E7124"/>
    <w:rsid w:val="00811C74"/>
    <w:rsid w:val="008455CC"/>
    <w:rsid w:val="00880EC8"/>
    <w:rsid w:val="008A0355"/>
    <w:rsid w:val="008C30B9"/>
    <w:rsid w:val="008D43E0"/>
    <w:rsid w:val="008E01AF"/>
    <w:rsid w:val="008F3BCB"/>
    <w:rsid w:val="00927CE4"/>
    <w:rsid w:val="00942349"/>
    <w:rsid w:val="00997E7F"/>
    <w:rsid w:val="009A34DB"/>
    <w:rsid w:val="009B2F86"/>
    <w:rsid w:val="009B5946"/>
    <w:rsid w:val="009C5702"/>
    <w:rsid w:val="009F39F7"/>
    <w:rsid w:val="00A314A8"/>
    <w:rsid w:val="00A43D25"/>
    <w:rsid w:val="00A63365"/>
    <w:rsid w:val="00A757BA"/>
    <w:rsid w:val="00A863F4"/>
    <w:rsid w:val="00A86A02"/>
    <w:rsid w:val="00AB0A37"/>
    <w:rsid w:val="00AC08B8"/>
    <w:rsid w:val="00AC56A0"/>
    <w:rsid w:val="00AE4546"/>
    <w:rsid w:val="00B05530"/>
    <w:rsid w:val="00B1690E"/>
    <w:rsid w:val="00B173C7"/>
    <w:rsid w:val="00B35136"/>
    <w:rsid w:val="00B50890"/>
    <w:rsid w:val="00B81F30"/>
    <w:rsid w:val="00B933C6"/>
    <w:rsid w:val="00B96098"/>
    <w:rsid w:val="00B96473"/>
    <w:rsid w:val="00BB5432"/>
    <w:rsid w:val="00BF00E9"/>
    <w:rsid w:val="00C23EEE"/>
    <w:rsid w:val="00C50239"/>
    <w:rsid w:val="00C5589F"/>
    <w:rsid w:val="00C81D4F"/>
    <w:rsid w:val="00C87A14"/>
    <w:rsid w:val="00C9104B"/>
    <w:rsid w:val="00CA50D9"/>
    <w:rsid w:val="00CC2660"/>
    <w:rsid w:val="00CD5F8D"/>
    <w:rsid w:val="00D05C26"/>
    <w:rsid w:val="00D11C3B"/>
    <w:rsid w:val="00D1370D"/>
    <w:rsid w:val="00D164ED"/>
    <w:rsid w:val="00D64CE3"/>
    <w:rsid w:val="00D75155"/>
    <w:rsid w:val="00D771FB"/>
    <w:rsid w:val="00DA1D64"/>
    <w:rsid w:val="00DB23D3"/>
    <w:rsid w:val="00DE12F8"/>
    <w:rsid w:val="00E35828"/>
    <w:rsid w:val="00E662BF"/>
    <w:rsid w:val="00ED1695"/>
    <w:rsid w:val="00EE2FA5"/>
    <w:rsid w:val="00EF2791"/>
    <w:rsid w:val="00EF4F69"/>
    <w:rsid w:val="00EF6005"/>
    <w:rsid w:val="00F06F6F"/>
    <w:rsid w:val="00F14F0B"/>
    <w:rsid w:val="00F3288E"/>
    <w:rsid w:val="00F831C7"/>
    <w:rsid w:val="00F936D8"/>
    <w:rsid w:val="00FC20FE"/>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C8AE1AC-3677-4F11-BF04-257369A6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F30"/>
    <w:rPr>
      <w:rFonts w:ascii="Comic Sans MS" w:eastAsia="Cambria" w:hAnsi="Comic Sans M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F30"/>
    <w:rPr>
      <w:color w:val="0563C1" w:themeColor="hyperlink"/>
      <w:u w:val="single"/>
    </w:rPr>
  </w:style>
  <w:style w:type="paragraph" w:styleId="ListParagraph">
    <w:name w:val="List Paragraph"/>
    <w:basedOn w:val="Normal"/>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ca.co.uk" TargetMode="External"/><Relationship Id="rId3" Type="http://schemas.openxmlformats.org/officeDocument/2006/relationships/settings" Target="settings.xml"/><Relationship Id="rId7" Type="http://schemas.openxmlformats.org/officeDocument/2006/relationships/hyperlink" Target="http://www.chemguid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c.org"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rs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ED990493</Template>
  <TotalTime>1</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Aadilally Auckbaraullee</cp:lastModifiedBy>
  <cp:revision>2</cp:revision>
  <cp:lastPrinted>2019-10-17T09:41:00Z</cp:lastPrinted>
  <dcterms:created xsi:type="dcterms:W3CDTF">2020-07-14T12:36:00Z</dcterms:created>
  <dcterms:modified xsi:type="dcterms:W3CDTF">2020-07-14T12:36:00Z</dcterms:modified>
</cp:coreProperties>
</file>