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3"/>
        <w:gridCol w:w="2630"/>
        <w:gridCol w:w="1533"/>
        <w:gridCol w:w="1973"/>
        <w:gridCol w:w="1753"/>
        <w:gridCol w:w="1899"/>
        <w:gridCol w:w="2339"/>
        <w:tblGridChange w:id="0">
          <w:tblGrid>
            <w:gridCol w:w="3033"/>
            <w:gridCol w:w="2630"/>
            <w:gridCol w:w="1533"/>
            <w:gridCol w:w="1973"/>
            <w:gridCol w:w="1753"/>
            <w:gridCol w:w="1899"/>
            <w:gridCol w:w="2339"/>
          </w:tblGrid>
        </w:tblGridChange>
      </w:tblGrid>
      <w:tr>
        <w:trPr>
          <w:cantSplit w:val="0"/>
          <w:trHeight w:val="2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10 Term 1 -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Business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In Business and Economics our mission is to stimulate and challenge our students to excel and provide a desire for lifelong learning and pursue careers in the world of Business Economics</w:t>
            </w:r>
            <w:r w:rsidDel="00000000" w:rsidR="00000000" w:rsidRPr="00000000">
              <w:rPr>
                <w:rFonts w:ascii="Arial" w:cs="Arial" w:eastAsia="Arial" w:hAnsi="Arial"/>
                <w:color w:val="404040"/>
                <w:highlight w:val="white"/>
                <w:rtl w:val="0"/>
              </w:rPr>
              <w:t xml:space="preserve"> and ICT.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Enquiry Questions: How does new business ideas come about?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1" w:hRule="atLeast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Unit title: Enterprise and entrepreneurship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understand why entrepreneurs, choose to set up a business.  This unit also gives you an opportunity to develop an understanding on </w:t>
            </w:r>
            <w:r w:rsidDel="00000000" w:rsidR="00000000" w:rsidRPr="00000000">
              <w:rPr>
                <w:rtl w:val="0"/>
              </w:rPr>
              <w:t xml:space="preserve">the number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of ways and avenues a business could start-up, developing a USP and creating a product which meets the needs of their customers.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Students will know about…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Application/Skills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Students will be able to…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(Tier 2 and 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Home Learning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Extra Resources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Extended Reading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Cultural Capital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49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Differences how and why business ideas come about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risk and rewards that the business faces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activity of a business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difference between product and a service.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to assess the competitive environment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methods of adding value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businesses meet customer needs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 the reasons why and how new business ideas come about.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Apply risk and rewards that an entrepreneur will face when wanting to start an enterprise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 what is meant by competition and how businesses can compete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Examine the ways businesses adds value and the gains of doing so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 that customer needs vary and how these can be met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Obsolete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Technology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Risk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Rewards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Lack of security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Added value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Risk taking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Convenience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Answering exam style questions.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through case studies to develop business context.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Improve quality of writing by practicing writing essays to improve academic literacy.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Termly assessments covering what they have learnt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MCQ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guardian Newspaper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Channel 4 News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BBC News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Business reviews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competition a good thing in the pharmaceutical industry?</w:t>
            </w:r>
          </w:p>
        </w:tc>
      </w:tr>
      <w:tr>
        <w:trPr>
          <w:cantSplit w:val="1"/>
          <w:trHeight w:val="294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rwMcHPk9cpazl/hqrrcLGcIw7A==">AMUW2mUAgiO7I4/jlP8iCxDqJyDJOtiqfBQN7rLxgm3euootQoCdF/k6oXd1JBx2ukw37or7SrI2A1dNGORG6NZGEO2lOaGsvlVlhVKffQU/QbFH5wupwx4=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2022-10-17T10:29:00Z</dcterms:created>
  <dc:creator>M Farrow</dc:creator>
</cp:coreProperties>
</file>