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0CE109" w14:textId="4950764C" w:rsidR="007E19BD" w:rsidRDefault="007E19BD">
      <w:pPr>
        <w:pStyle w:val="BodyText"/>
        <w:rPr>
          <w:rFonts w:ascii="Times New Roman"/>
          <w:sz w:val="96"/>
        </w:rPr>
      </w:pPr>
    </w:p>
    <w:p w14:paraId="2213C447" w14:textId="5E9086F9" w:rsidR="00C47F7B" w:rsidRPr="00A727CA" w:rsidRDefault="00C47F7B" w:rsidP="00C47F7B">
      <w:pPr>
        <w:tabs>
          <w:tab w:val="left" w:pos="5529"/>
        </w:tabs>
        <w:ind w:left="-284" w:right="-483"/>
        <w:rPr>
          <w:b/>
          <w:sz w:val="24"/>
          <w:szCs w:val="24"/>
        </w:rPr>
      </w:pPr>
      <w:r w:rsidRPr="00A727CA">
        <w:rPr>
          <w:b/>
          <w:sz w:val="24"/>
          <w:szCs w:val="24"/>
        </w:rPr>
        <w:t xml:space="preserve">Date Approved by Local Authority: </w:t>
      </w:r>
      <w:r>
        <w:rPr>
          <w:b/>
          <w:sz w:val="24"/>
          <w:szCs w:val="24"/>
        </w:rPr>
        <w:t>1 July 20</w:t>
      </w:r>
      <w:r>
        <w:rPr>
          <w:b/>
          <w:sz w:val="24"/>
          <w:szCs w:val="24"/>
        </w:rPr>
        <w:t>25</w:t>
      </w:r>
      <w:r w:rsidRPr="00A727CA">
        <w:rPr>
          <w:b/>
          <w:sz w:val="24"/>
          <w:szCs w:val="24"/>
        </w:rPr>
        <w:tab/>
      </w:r>
      <w:r w:rsidRPr="00C47F7B">
        <w:rPr>
          <w:b/>
          <w:sz w:val="24"/>
          <w:szCs w:val="24"/>
        </w:rPr>
        <w:t>Keeping Children Safe in Education</w:t>
      </w:r>
    </w:p>
    <w:p w14:paraId="6B5D8C8A" w14:textId="53721FB4" w:rsidR="00C47F7B" w:rsidRDefault="00C47F7B" w:rsidP="00C47F7B">
      <w:pPr>
        <w:tabs>
          <w:tab w:val="left" w:pos="5529"/>
        </w:tabs>
        <w:ind w:left="-284" w:right="-58"/>
        <w:rPr>
          <w:b/>
          <w:sz w:val="24"/>
          <w:szCs w:val="24"/>
        </w:rPr>
      </w:pPr>
      <w:r w:rsidRPr="00A727CA">
        <w:rPr>
          <w:b/>
          <w:sz w:val="24"/>
          <w:szCs w:val="24"/>
        </w:rPr>
        <w:t>Date amended: Not applicable</w:t>
      </w:r>
      <w:r w:rsidRPr="00A727CA">
        <w:rPr>
          <w:b/>
          <w:sz w:val="24"/>
          <w:szCs w:val="24"/>
        </w:rPr>
        <w:tab/>
      </w:r>
    </w:p>
    <w:p w14:paraId="7EE58589" w14:textId="0422FE9E" w:rsidR="00C47F7B" w:rsidRPr="00C00FE7" w:rsidRDefault="00C47F7B" w:rsidP="00C47F7B">
      <w:pPr>
        <w:tabs>
          <w:tab w:val="left" w:pos="5529"/>
        </w:tabs>
        <w:ind w:left="-284" w:right="-58"/>
        <w:rPr>
          <w:b/>
          <w:sz w:val="24"/>
          <w:szCs w:val="24"/>
        </w:rPr>
      </w:pPr>
      <w:r>
        <w:rPr>
          <w:b/>
          <w:color w:val="000000"/>
          <w:sz w:val="24"/>
          <w:szCs w:val="24"/>
        </w:rPr>
        <w:t xml:space="preserve">Reviewed by School: </w:t>
      </w:r>
      <w:r>
        <w:rPr>
          <w:b/>
          <w:color w:val="000000"/>
          <w:sz w:val="24"/>
          <w:szCs w:val="24"/>
        </w:rPr>
        <w:t>14 August 2025</w:t>
      </w:r>
    </w:p>
    <w:p w14:paraId="5421EF82" w14:textId="77777777" w:rsidR="007E19BD" w:rsidRDefault="007E19BD">
      <w:pPr>
        <w:pStyle w:val="BodyText"/>
        <w:rPr>
          <w:rFonts w:ascii="Times New Roman"/>
          <w:sz w:val="96"/>
        </w:rPr>
      </w:pPr>
    </w:p>
    <w:p w14:paraId="011C8166" w14:textId="74AB593A" w:rsidR="00C47F7B" w:rsidRPr="00C47F7B" w:rsidRDefault="00C47F7B" w:rsidP="00C47F7B">
      <w:pPr>
        <w:pStyle w:val="BodyText"/>
        <w:jc w:val="center"/>
        <w:rPr>
          <w:b/>
          <w:bCs/>
          <w:color w:val="000000"/>
          <w:sz w:val="48"/>
          <w:szCs w:val="48"/>
        </w:rPr>
      </w:pPr>
      <w:r>
        <w:rPr>
          <w:noProof/>
        </w:rPr>
        <mc:AlternateContent>
          <mc:Choice Requires="wps">
            <w:drawing>
              <wp:anchor distT="0" distB="0" distL="114300" distR="114300" simplePos="0" relativeHeight="251658240" behindDoc="0" locked="0" layoutInCell="1" allowOverlap="1" wp14:anchorId="47F8EB7B" wp14:editId="336EB10A">
                <wp:simplePos x="0" y="0"/>
                <wp:positionH relativeFrom="column">
                  <wp:posOffset>0</wp:posOffset>
                </wp:positionH>
                <wp:positionV relativeFrom="paragraph">
                  <wp:posOffset>370840</wp:posOffset>
                </wp:positionV>
                <wp:extent cx="5934075" cy="657225"/>
                <wp:effectExtent l="19050" t="19050" r="28575" b="2857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657225"/>
                        </a:xfrm>
                        <a:prstGeom prst="rect">
                          <a:avLst/>
                        </a:prstGeom>
                        <a:solidFill>
                          <a:srgbClr val="FFFFFF"/>
                        </a:solidFill>
                        <a:ln w="28575">
                          <a:solidFill>
                            <a:srgbClr val="000000"/>
                          </a:solidFill>
                          <a:miter lim="800000"/>
                          <a:headEnd/>
                          <a:tailEnd/>
                        </a:ln>
                      </wps:spPr>
                      <wps:txbx>
                        <w:txbxContent>
                          <w:p w14:paraId="0AE791C2" w14:textId="506E0301" w:rsidR="00C47F7B" w:rsidRPr="00F808CA" w:rsidRDefault="00C47F7B" w:rsidP="00C47F7B">
                            <w:pPr>
                              <w:spacing w:after="120"/>
                              <w:jc w:val="center"/>
                              <w:rPr>
                                <w:b/>
                                <w:color w:val="000000"/>
                                <w:sz w:val="48"/>
                                <w:szCs w:val="48"/>
                              </w:rPr>
                            </w:pPr>
                            <w:r w:rsidRPr="00C47F7B">
                              <w:rPr>
                                <w:b/>
                                <w:bCs/>
                                <w:color w:val="000000"/>
                                <w:sz w:val="48"/>
                                <w:szCs w:val="48"/>
                              </w:rPr>
                              <w:t>Recruitment and Selection Policy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F8EB7B" id="_x0000_t202" coordsize="21600,21600" o:spt="202" path="m,l,21600r21600,l21600,xe">
                <v:stroke joinstyle="miter"/>
                <v:path gradientshapeok="t" o:connecttype="rect"/>
              </v:shapetype>
              <v:shape id="Text Box 4" o:spid="_x0000_s1026" type="#_x0000_t202" style="position:absolute;left:0;text-align:left;margin-left:0;margin-top:29.2pt;width:467.25pt;height:51.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" strokeweight="2.25pt">
                <v:textbox>
                  <w:txbxContent>
                    <w:p w14:paraId="0AE791C2" w14:textId="506E0301" w:rsidR="00C47F7B" w:rsidRPr="00F808CA" w:rsidRDefault="00C47F7B" w:rsidP="00C47F7B">
                      <w:pPr>
                        <w:spacing w:after="120"/>
                        <w:jc w:val="center"/>
                        <w:rPr>
                          <w:b/>
                          <w:color w:val="000000"/>
                          <w:sz w:val="48"/>
                          <w:szCs w:val="48"/>
                        </w:rPr>
                      </w:pPr>
                      <w:r w:rsidRPr="00C47F7B">
                        <w:rPr>
                          <w:b/>
                          <w:bCs/>
                          <w:color w:val="000000"/>
                          <w:sz w:val="48"/>
                          <w:szCs w:val="48"/>
                        </w:rPr>
                        <w:t>Recruitment and Selection Policy</w:t>
                      </w:r>
                    </w:p>
                  </w:txbxContent>
                </v:textbox>
                <w10:wrap type="square"/>
              </v:shape>
            </w:pict>
          </mc:Fallback>
        </mc:AlternateContent>
      </w:r>
    </w:p>
    <w:p w14:paraId="34EE34E1" w14:textId="77777777" w:rsidR="007E19BD" w:rsidRDefault="007E19BD">
      <w:pPr>
        <w:pStyle w:val="BodyText"/>
        <w:rPr>
          <w:rFonts w:ascii="Times New Roman"/>
          <w:sz w:val="96"/>
        </w:rPr>
      </w:pPr>
    </w:p>
    <w:p w14:paraId="316F6FBC" w14:textId="75346315" w:rsidR="007E19BD" w:rsidRDefault="00C47F7B" w:rsidP="00C47F7B">
      <w:pPr>
        <w:pStyle w:val="BodyText"/>
        <w:spacing w:before="551"/>
        <w:jc w:val="center"/>
        <w:rPr>
          <w:rFonts w:ascii="Times New Roman"/>
          <w:sz w:val="96"/>
        </w:rPr>
      </w:pPr>
      <w:r>
        <w:rPr>
          <w:b/>
          <w:noProof/>
          <w:color w:val="000000"/>
        </w:rPr>
        <w:drawing>
          <wp:inline distT="0" distB="0" distL="0" distR="0" wp14:anchorId="75CA1316" wp14:editId="644B39F0">
            <wp:extent cx="2324100" cy="23241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e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22982" cy="2322982"/>
                    </a:xfrm>
                    <a:prstGeom prst="rect">
                      <a:avLst/>
                    </a:prstGeom>
                  </pic:spPr>
                </pic:pic>
              </a:graphicData>
            </a:graphic>
          </wp:inline>
        </w:drawing>
      </w:r>
    </w:p>
    <w:p w14:paraId="38F1B7AD" w14:textId="77777777" w:rsidR="007E19BD" w:rsidRDefault="007E19BD">
      <w:pPr>
        <w:pStyle w:val="BodyText"/>
        <w:rPr>
          <w:sz w:val="44"/>
        </w:rPr>
      </w:pPr>
    </w:p>
    <w:p w14:paraId="2C2039E5" w14:textId="77777777" w:rsidR="007E19BD" w:rsidRDefault="007E19BD">
      <w:pPr>
        <w:pStyle w:val="BodyText"/>
        <w:rPr>
          <w:sz w:val="44"/>
        </w:rPr>
      </w:pPr>
    </w:p>
    <w:p w14:paraId="6B59DC0F" w14:textId="0D8DA51D" w:rsidR="007E19BD" w:rsidRDefault="00C47F7B" w:rsidP="00C47F7B">
      <w:pPr>
        <w:pStyle w:val="BodyText"/>
        <w:tabs>
          <w:tab w:val="left" w:pos="2760"/>
        </w:tabs>
        <w:rPr>
          <w:sz w:val="44"/>
        </w:rPr>
      </w:pPr>
      <w:r>
        <w:rPr>
          <w:sz w:val="44"/>
        </w:rPr>
        <w:tab/>
      </w:r>
    </w:p>
    <w:p w14:paraId="715C0B6E" w14:textId="77777777" w:rsidR="007E19BD" w:rsidRDefault="007E19BD">
      <w:pPr>
        <w:pStyle w:val="BodyText"/>
        <w:rPr>
          <w:sz w:val="44"/>
        </w:rPr>
      </w:pPr>
    </w:p>
    <w:p w14:paraId="7DC320F4" w14:textId="0E03F812" w:rsidR="007E19BD" w:rsidRDefault="00C47F7B">
      <w:pPr>
        <w:spacing w:before="1"/>
        <w:ind w:left="159"/>
        <w:rPr>
          <w:sz w:val="40"/>
        </w:rPr>
      </w:pPr>
      <w:r>
        <w:rPr>
          <w:color w:val="FFFFFF"/>
          <w:sz w:val="40"/>
        </w:rPr>
        <w:t>reviewed</w:t>
      </w:r>
      <w:r>
        <w:rPr>
          <w:color w:val="FFFFFF"/>
          <w:spacing w:val="-24"/>
          <w:sz w:val="40"/>
        </w:rPr>
        <w:t xml:space="preserve"> </w:t>
      </w:r>
      <w:r>
        <w:rPr>
          <w:color w:val="FFFFFF"/>
          <w:sz w:val="40"/>
        </w:rPr>
        <w:t>July</w:t>
      </w:r>
      <w:r>
        <w:rPr>
          <w:color w:val="FFFFFF"/>
          <w:spacing w:val="-25"/>
          <w:sz w:val="40"/>
        </w:rPr>
        <w:t xml:space="preserve"> </w:t>
      </w:r>
      <w:r>
        <w:rPr>
          <w:color w:val="FFFFFF"/>
          <w:spacing w:val="-4"/>
          <w:sz w:val="40"/>
        </w:rPr>
        <w:t>2025</w:t>
      </w:r>
    </w:p>
    <w:p w14:paraId="41D42082" w14:textId="77777777" w:rsidR="007E19BD" w:rsidRDefault="007E19BD">
      <w:pPr>
        <w:rPr>
          <w:sz w:val="40"/>
        </w:rPr>
        <w:sectPr w:rsidR="007E19BD">
          <w:headerReference w:type="default" r:id="rId8"/>
          <w:type w:val="continuous"/>
          <w:pgSz w:w="11910" w:h="16840"/>
          <w:pgMar w:top="1920" w:right="992" w:bottom="280" w:left="1417" w:header="720" w:footer="720" w:gutter="0"/>
          <w:cols w:space="720"/>
        </w:sectPr>
      </w:pPr>
    </w:p>
    <w:p w14:paraId="01EFFC6A" w14:textId="77777777" w:rsidR="007E19BD" w:rsidRDefault="00C47F7B">
      <w:pPr>
        <w:pStyle w:val="BodyText"/>
        <w:spacing w:before="73"/>
        <w:ind w:left="32"/>
      </w:pPr>
      <w:r>
        <w:rPr>
          <w:color w:val="2E5395"/>
          <w:spacing w:val="-2"/>
        </w:rPr>
        <w:lastRenderedPageBreak/>
        <w:t>CONTENTS</w:t>
      </w:r>
    </w:p>
    <w:sdt>
      <w:sdtPr>
        <w:rPr>
          <w:sz w:val="22"/>
          <w:szCs w:val="22"/>
        </w:rPr>
        <w:id w:val="750773522"/>
        <w:docPartObj>
          <w:docPartGallery w:val="Table of Contents"/>
          <w:docPartUnique/>
        </w:docPartObj>
      </w:sdtPr>
      <w:sdtEndPr/>
      <w:sdtContent>
        <w:p w14:paraId="6EB3122C" w14:textId="77777777" w:rsidR="007E19BD" w:rsidRDefault="00C47F7B">
          <w:pPr>
            <w:pStyle w:val="TOC1"/>
            <w:numPr>
              <w:ilvl w:val="0"/>
              <w:numId w:val="5"/>
            </w:numPr>
            <w:tabs>
              <w:tab w:val="left" w:pos="598"/>
              <w:tab w:val="right" w:pos="9059"/>
            </w:tabs>
            <w:spacing w:before="483"/>
          </w:pPr>
          <w:r>
            <w:fldChar w:fldCharType="begin"/>
          </w:r>
          <w:r>
            <w:instrText xml:space="preserve">TOC \o "1-1" \h \z \u </w:instrText>
          </w:r>
          <w:r>
            <w:fldChar w:fldCharType="separate"/>
          </w:r>
          <w:hyperlink w:anchor="_TOC_250021" w:history="1">
            <w:r>
              <w:t>POLICY</w:t>
            </w:r>
            <w:r>
              <w:rPr>
                <w:spacing w:val="-2"/>
              </w:rPr>
              <w:t xml:space="preserve"> STATEMENT</w:t>
            </w:r>
            <w:r>
              <w:rPr>
                <w:rFonts w:ascii="Times New Roman"/>
              </w:rPr>
              <w:tab/>
            </w:r>
            <w:r>
              <w:rPr>
                <w:spacing w:val="-10"/>
              </w:rPr>
              <w:t>2</w:t>
            </w:r>
          </w:hyperlink>
        </w:p>
        <w:p w14:paraId="66CD0D82" w14:textId="77777777" w:rsidR="007E19BD" w:rsidRDefault="00C47F7B">
          <w:pPr>
            <w:pStyle w:val="TOC1"/>
            <w:numPr>
              <w:ilvl w:val="0"/>
              <w:numId w:val="5"/>
            </w:numPr>
            <w:tabs>
              <w:tab w:val="left" w:pos="598"/>
              <w:tab w:val="right" w:pos="9059"/>
            </w:tabs>
            <w:spacing w:before="141"/>
          </w:pPr>
          <w:hyperlink w:anchor="_TOC_250020" w:history="1">
            <w:r>
              <w:rPr>
                <w:spacing w:val="-2"/>
              </w:rPr>
              <w:t>SCOPE</w:t>
            </w:r>
            <w:r>
              <w:rPr>
                <w:rFonts w:ascii="Times New Roman"/>
              </w:rPr>
              <w:tab/>
            </w:r>
            <w:r>
              <w:rPr>
                <w:spacing w:val="-10"/>
              </w:rPr>
              <w:t>2</w:t>
            </w:r>
          </w:hyperlink>
        </w:p>
        <w:p w14:paraId="638C17CE" w14:textId="77777777" w:rsidR="007E19BD" w:rsidRDefault="00C47F7B">
          <w:pPr>
            <w:pStyle w:val="TOC1"/>
            <w:numPr>
              <w:ilvl w:val="0"/>
              <w:numId w:val="5"/>
            </w:numPr>
            <w:tabs>
              <w:tab w:val="left" w:pos="598"/>
              <w:tab w:val="right" w:pos="9059"/>
            </w:tabs>
          </w:pPr>
          <w:hyperlink w:anchor="_TOC_250019" w:history="1">
            <w:r>
              <w:rPr>
                <w:spacing w:val="-2"/>
              </w:rPr>
              <w:t>EQUALITIES</w:t>
            </w:r>
            <w:r>
              <w:rPr>
                <w:rFonts w:ascii="Times New Roman"/>
              </w:rPr>
              <w:tab/>
            </w:r>
            <w:r>
              <w:rPr>
                <w:spacing w:val="-10"/>
              </w:rPr>
              <w:t>3</w:t>
            </w:r>
          </w:hyperlink>
        </w:p>
        <w:p w14:paraId="107A230A" w14:textId="77777777" w:rsidR="007E19BD" w:rsidRDefault="00C47F7B">
          <w:pPr>
            <w:pStyle w:val="TOC1"/>
            <w:numPr>
              <w:ilvl w:val="0"/>
              <w:numId w:val="5"/>
            </w:numPr>
            <w:tabs>
              <w:tab w:val="left" w:pos="598"/>
              <w:tab w:val="right" w:pos="9059"/>
            </w:tabs>
          </w:pPr>
          <w:hyperlink w:anchor="_TOC_250018" w:history="1">
            <w:r>
              <w:t>AIMS</w:t>
            </w:r>
            <w:r>
              <w:rPr>
                <w:spacing w:val="-4"/>
              </w:rPr>
              <w:t xml:space="preserve"> </w:t>
            </w:r>
            <w:r>
              <w:t>AND</w:t>
            </w:r>
            <w:r>
              <w:rPr>
                <w:spacing w:val="-3"/>
              </w:rPr>
              <w:t xml:space="preserve"> </w:t>
            </w:r>
            <w:r>
              <w:rPr>
                <w:spacing w:val="-2"/>
              </w:rPr>
              <w:t>OBJECTIVES</w:t>
            </w:r>
            <w:r>
              <w:rPr>
                <w:rFonts w:ascii="Times New Roman"/>
              </w:rPr>
              <w:tab/>
            </w:r>
            <w:r>
              <w:rPr>
                <w:spacing w:val="-10"/>
              </w:rPr>
              <w:t>4</w:t>
            </w:r>
          </w:hyperlink>
        </w:p>
        <w:p w14:paraId="389EEB02" w14:textId="77777777" w:rsidR="007E19BD" w:rsidRDefault="00C47F7B">
          <w:pPr>
            <w:pStyle w:val="TOC1"/>
            <w:numPr>
              <w:ilvl w:val="0"/>
              <w:numId w:val="5"/>
            </w:numPr>
            <w:tabs>
              <w:tab w:val="left" w:pos="598"/>
              <w:tab w:val="right" w:pos="9059"/>
            </w:tabs>
            <w:spacing w:before="141"/>
          </w:pPr>
          <w:hyperlink w:anchor="_TOC_250017" w:history="1">
            <w:r>
              <w:t>ROLES</w:t>
            </w:r>
            <w:r>
              <w:rPr>
                <w:spacing w:val="-4"/>
              </w:rPr>
              <w:t xml:space="preserve"> </w:t>
            </w:r>
            <w:r>
              <w:t>AND</w:t>
            </w:r>
            <w:r>
              <w:rPr>
                <w:spacing w:val="-3"/>
              </w:rPr>
              <w:t xml:space="preserve"> </w:t>
            </w:r>
            <w:r>
              <w:rPr>
                <w:spacing w:val="-2"/>
              </w:rPr>
              <w:t>RESPONSIBILITIES</w:t>
            </w:r>
            <w:r>
              <w:rPr>
                <w:rFonts w:ascii="Times New Roman"/>
              </w:rPr>
              <w:tab/>
            </w:r>
            <w:r>
              <w:rPr>
                <w:spacing w:val="-10"/>
              </w:rPr>
              <w:t>4</w:t>
            </w:r>
          </w:hyperlink>
        </w:p>
        <w:p w14:paraId="43AA844B" w14:textId="77777777" w:rsidR="007E19BD" w:rsidRDefault="00C47F7B">
          <w:pPr>
            <w:pStyle w:val="TOC1"/>
            <w:numPr>
              <w:ilvl w:val="0"/>
              <w:numId w:val="5"/>
            </w:numPr>
            <w:tabs>
              <w:tab w:val="left" w:pos="598"/>
              <w:tab w:val="right" w:pos="9061"/>
            </w:tabs>
            <w:spacing w:before="137"/>
          </w:pPr>
          <w:hyperlink w:anchor="_TOC_250016" w:history="1">
            <w:r>
              <w:t>RECORD</w:t>
            </w:r>
            <w:r>
              <w:rPr>
                <w:spacing w:val="-9"/>
              </w:rPr>
              <w:t xml:space="preserve"> </w:t>
            </w:r>
            <w:r>
              <w:t>KEEPING</w:t>
            </w:r>
            <w:r>
              <w:rPr>
                <w:spacing w:val="-8"/>
              </w:rPr>
              <w:t xml:space="preserve"> </w:t>
            </w:r>
            <w:r>
              <w:t>AND</w:t>
            </w:r>
            <w:r>
              <w:rPr>
                <w:spacing w:val="-7"/>
              </w:rPr>
              <w:t xml:space="preserve"> </w:t>
            </w:r>
            <w:r>
              <w:t>DATA</w:t>
            </w:r>
            <w:r>
              <w:rPr>
                <w:spacing w:val="-6"/>
              </w:rPr>
              <w:t xml:space="preserve"> </w:t>
            </w:r>
            <w:r>
              <w:rPr>
                <w:spacing w:val="-2"/>
              </w:rPr>
              <w:t>PROTECTION</w:t>
            </w:r>
            <w:r>
              <w:rPr>
                <w:rFonts w:ascii="Times New Roman"/>
              </w:rPr>
              <w:tab/>
            </w:r>
            <w:r>
              <w:rPr>
                <w:spacing w:val="-10"/>
              </w:rPr>
              <w:t>5</w:t>
            </w:r>
          </w:hyperlink>
        </w:p>
        <w:p w14:paraId="7FA1FF8B" w14:textId="77777777" w:rsidR="007E19BD" w:rsidRDefault="00C47F7B">
          <w:pPr>
            <w:pStyle w:val="TOC1"/>
            <w:numPr>
              <w:ilvl w:val="0"/>
              <w:numId w:val="5"/>
            </w:numPr>
            <w:tabs>
              <w:tab w:val="left" w:pos="598"/>
              <w:tab w:val="right" w:pos="9059"/>
            </w:tabs>
          </w:pPr>
          <w:hyperlink w:anchor="_TOC_250015" w:history="1">
            <w:r>
              <w:t>CONTRACTORS</w:t>
            </w:r>
            <w:r>
              <w:rPr>
                <w:spacing w:val="-5"/>
              </w:rPr>
              <w:t xml:space="preserve"> </w:t>
            </w:r>
            <w:r>
              <w:t>AND</w:t>
            </w:r>
            <w:r>
              <w:rPr>
                <w:spacing w:val="-4"/>
              </w:rPr>
              <w:t xml:space="preserve"> </w:t>
            </w:r>
            <w:r>
              <w:t>AGENCY</w:t>
            </w:r>
            <w:r>
              <w:rPr>
                <w:spacing w:val="-5"/>
              </w:rPr>
              <w:t xml:space="preserve"> </w:t>
            </w:r>
            <w:r>
              <w:rPr>
                <w:spacing w:val="-2"/>
              </w:rPr>
              <w:t>STAFF</w:t>
            </w:r>
            <w:r>
              <w:rPr>
                <w:rFonts w:ascii="Times New Roman"/>
              </w:rPr>
              <w:tab/>
            </w:r>
            <w:r>
              <w:rPr>
                <w:spacing w:val="-10"/>
              </w:rPr>
              <w:t>6</w:t>
            </w:r>
          </w:hyperlink>
        </w:p>
        <w:p w14:paraId="04D57096" w14:textId="77777777" w:rsidR="007E19BD" w:rsidRDefault="00C47F7B">
          <w:pPr>
            <w:pStyle w:val="TOC1"/>
            <w:numPr>
              <w:ilvl w:val="0"/>
              <w:numId w:val="5"/>
            </w:numPr>
            <w:tabs>
              <w:tab w:val="left" w:pos="598"/>
              <w:tab w:val="right" w:pos="9059"/>
            </w:tabs>
            <w:spacing w:before="146"/>
          </w:pPr>
          <w:hyperlink w:anchor="_TOC_250014" w:history="1">
            <w:r>
              <w:t>INTERNAL</w:t>
            </w:r>
            <w:r>
              <w:rPr>
                <w:spacing w:val="-1"/>
              </w:rPr>
              <w:t xml:space="preserve"> </w:t>
            </w:r>
            <w:r>
              <w:rPr>
                <w:spacing w:val="-2"/>
              </w:rPr>
              <w:t>CANDIDATES</w:t>
            </w:r>
            <w:r>
              <w:rPr>
                <w:rFonts w:ascii="Times New Roman"/>
              </w:rPr>
              <w:tab/>
            </w:r>
            <w:r>
              <w:rPr>
                <w:spacing w:val="-10"/>
              </w:rPr>
              <w:t>6</w:t>
            </w:r>
          </w:hyperlink>
        </w:p>
        <w:p w14:paraId="0B4CCBFD" w14:textId="77777777" w:rsidR="007E19BD" w:rsidRDefault="00C47F7B">
          <w:pPr>
            <w:pStyle w:val="TOC1"/>
            <w:numPr>
              <w:ilvl w:val="0"/>
              <w:numId w:val="5"/>
            </w:numPr>
            <w:tabs>
              <w:tab w:val="left" w:pos="598"/>
              <w:tab w:val="right" w:pos="9059"/>
            </w:tabs>
          </w:pPr>
          <w:hyperlink w:anchor="_TOC_250013" w:history="1">
            <w:r>
              <w:rPr>
                <w:spacing w:val="-2"/>
              </w:rPr>
              <w:t>ESTABLISH</w:t>
            </w:r>
            <w:r>
              <w:rPr>
                <w:spacing w:val="-13"/>
              </w:rPr>
              <w:t xml:space="preserve"> </w:t>
            </w:r>
            <w:r>
              <w:rPr>
                <w:spacing w:val="-2"/>
              </w:rPr>
              <w:t>THE</w:t>
            </w:r>
            <w:r>
              <w:rPr>
                <w:spacing w:val="-11"/>
              </w:rPr>
              <w:t xml:space="preserve"> </w:t>
            </w:r>
            <w:r>
              <w:rPr>
                <w:spacing w:val="-2"/>
              </w:rPr>
              <w:t>VACANCY</w:t>
            </w:r>
            <w:r>
              <w:rPr>
                <w:spacing w:val="-7"/>
              </w:rPr>
              <w:t xml:space="preserve"> </w:t>
            </w:r>
            <w:r>
              <w:rPr>
                <w:spacing w:val="-4"/>
              </w:rPr>
              <w:t>NEED</w:t>
            </w:r>
            <w:r>
              <w:rPr>
                <w:rFonts w:ascii="Times New Roman"/>
              </w:rPr>
              <w:tab/>
            </w:r>
            <w:r>
              <w:rPr>
                <w:spacing w:val="-10"/>
              </w:rPr>
              <w:t>6</w:t>
            </w:r>
          </w:hyperlink>
        </w:p>
        <w:p w14:paraId="1C3A63CE" w14:textId="77777777" w:rsidR="007E19BD" w:rsidRDefault="00C47F7B">
          <w:pPr>
            <w:pStyle w:val="TOC1"/>
            <w:numPr>
              <w:ilvl w:val="0"/>
              <w:numId w:val="5"/>
            </w:numPr>
            <w:tabs>
              <w:tab w:val="left" w:pos="598"/>
              <w:tab w:val="right" w:pos="9059"/>
            </w:tabs>
            <w:spacing w:before="141"/>
          </w:pPr>
          <w:hyperlink w:anchor="_TOC_250012" w:history="1">
            <w:r>
              <w:t>JOB</w:t>
            </w:r>
            <w:r>
              <w:rPr>
                <w:spacing w:val="-6"/>
              </w:rPr>
              <w:t xml:space="preserve"> </w:t>
            </w:r>
            <w:r>
              <w:t>DESCRIPTION</w:t>
            </w:r>
            <w:r>
              <w:rPr>
                <w:spacing w:val="-6"/>
              </w:rPr>
              <w:t xml:space="preserve"> </w:t>
            </w:r>
            <w:r>
              <w:t>AND</w:t>
            </w:r>
            <w:r>
              <w:rPr>
                <w:spacing w:val="-6"/>
              </w:rPr>
              <w:t xml:space="preserve"> </w:t>
            </w:r>
            <w:r>
              <w:t>PERSON</w:t>
            </w:r>
            <w:r>
              <w:rPr>
                <w:spacing w:val="-4"/>
              </w:rPr>
              <w:t xml:space="preserve"> </w:t>
            </w:r>
            <w:r>
              <w:rPr>
                <w:spacing w:val="-2"/>
              </w:rPr>
              <w:t>SPECIFICATION</w:t>
            </w:r>
            <w:r>
              <w:rPr>
                <w:rFonts w:ascii="Times New Roman"/>
              </w:rPr>
              <w:tab/>
            </w:r>
            <w:r>
              <w:rPr>
                <w:spacing w:val="-10"/>
              </w:rPr>
              <w:t>7</w:t>
            </w:r>
          </w:hyperlink>
        </w:p>
        <w:p w14:paraId="0713A6D6" w14:textId="77777777" w:rsidR="007E19BD" w:rsidRDefault="00C47F7B">
          <w:pPr>
            <w:pStyle w:val="TOC1"/>
            <w:numPr>
              <w:ilvl w:val="0"/>
              <w:numId w:val="5"/>
            </w:numPr>
            <w:tabs>
              <w:tab w:val="left" w:pos="598"/>
              <w:tab w:val="right" w:pos="9059"/>
            </w:tabs>
          </w:pPr>
          <w:hyperlink w:anchor="_TOC_250011" w:history="1">
            <w:r>
              <w:t>PLAN</w:t>
            </w:r>
            <w:r>
              <w:rPr>
                <w:spacing w:val="-13"/>
              </w:rPr>
              <w:t xml:space="preserve"> </w:t>
            </w:r>
            <w:r>
              <w:t>THE</w:t>
            </w:r>
            <w:r>
              <w:rPr>
                <w:spacing w:val="-8"/>
              </w:rPr>
              <w:t xml:space="preserve"> </w:t>
            </w:r>
            <w:r>
              <w:t>RECRUITMENT</w:t>
            </w:r>
            <w:r>
              <w:rPr>
                <w:spacing w:val="-11"/>
              </w:rPr>
              <w:t xml:space="preserve"> </w:t>
            </w:r>
            <w:r>
              <w:rPr>
                <w:spacing w:val="-2"/>
              </w:rPr>
              <w:t>TIMETABLE</w:t>
            </w:r>
            <w:r>
              <w:rPr>
                <w:rFonts w:ascii="Times New Roman"/>
              </w:rPr>
              <w:tab/>
            </w:r>
            <w:r>
              <w:rPr>
                <w:spacing w:val="-10"/>
              </w:rPr>
              <w:t>7</w:t>
            </w:r>
          </w:hyperlink>
        </w:p>
        <w:p w14:paraId="17F420C8" w14:textId="77777777" w:rsidR="007E19BD" w:rsidRDefault="00C47F7B">
          <w:pPr>
            <w:pStyle w:val="TOC1"/>
            <w:numPr>
              <w:ilvl w:val="0"/>
              <w:numId w:val="5"/>
            </w:numPr>
            <w:tabs>
              <w:tab w:val="left" w:pos="598"/>
              <w:tab w:val="right" w:pos="9059"/>
            </w:tabs>
          </w:pPr>
          <w:hyperlink w:anchor="_TOC_250010" w:history="1">
            <w:r>
              <w:t>ADVERTISING</w:t>
            </w:r>
            <w:r>
              <w:rPr>
                <w:spacing w:val="-12"/>
              </w:rPr>
              <w:t xml:space="preserve"> </w:t>
            </w:r>
            <w:r>
              <w:t>VACANCIES</w:t>
            </w:r>
            <w:r>
              <w:rPr>
                <w:spacing w:val="-7"/>
              </w:rPr>
              <w:t xml:space="preserve"> </w:t>
            </w:r>
            <w:r>
              <w:t>AND</w:t>
            </w:r>
            <w:r>
              <w:rPr>
                <w:spacing w:val="-8"/>
              </w:rPr>
              <w:t xml:space="preserve"> </w:t>
            </w:r>
            <w:r>
              <w:t>ATTRACTING</w:t>
            </w:r>
            <w:r>
              <w:rPr>
                <w:spacing w:val="-7"/>
              </w:rPr>
              <w:t xml:space="preserve"> </w:t>
            </w:r>
            <w:r>
              <w:rPr>
                <w:spacing w:val="-2"/>
              </w:rPr>
              <w:t>CANDIDATES</w:t>
            </w:r>
            <w:r>
              <w:rPr>
                <w:rFonts w:ascii="Times New Roman"/>
              </w:rPr>
              <w:tab/>
            </w:r>
            <w:r>
              <w:rPr>
                <w:spacing w:val="-10"/>
              </w:rPr>
              <w:t>8</w:t>
            </w:r>
          </w:hyperlink>
        </w:p>
        <w:p w14:paraId="0B9A659C" w14:textId="77777777" w:rsidR="007E19BD" w:rsidRDefault="00C47F7B">
          <w:pPr>
            <w:pStyle w:val="TOC1"/>
            <w:numPr>
              <w:ilvl w:val="0"/>
              <w:numId w:val="5"/>
            </w:numPr>
            <w:tabs>
              <w:tab w:val="left" w:pos="598"/>
              <w:tab w:val="right" w:pos="9059"/>
            </w:tabs>
            <w:spacing w:before="141"/>
          </w:pPr>
          <w:hyperlink w:anchor="_TOC_250009" w:history="1">
            <w:r>
              <w:t>RESPONDING</w:t>
            </w:r>
            <w:r>
              <w:rPr>
                <w:spacing w:val="-1"/>
              </w:rPr>
              <w:t xml:space="preserve"> </w:t>
            </w:r>
            <w:r>
              <w:t>TO</w:t>
            </w:r>
            <w:r>
              <w:rPr>
                <w:spacing w:val="-1"/>
              </w:rPr>
              <w:t xml:space="preserve"> </w:t>
            </w:r>
            <w:r>
              <w:rPr>
                <w:spacing w:val="-2"/>
              </w:rPr>
              <w:t>APPLICATIONS</w:t>
            </w:r>
            <w:r>
              <w:rPr>
                <w:rFonts w:ascii="Times New Roman"/>
              </w:rPr>
              <w:tab/>
            </w:r>
            <w:r>
              <w:rPr>
                <w:spacing w:val="-10"/>
              </w:rPr>
              <w:t>9</w:t>
            </w:r>
          </w:hyperlink>
        </w:p>
        <w:p w14:paraId="3D38DA0E" w14:textId="77777777" w:rsidR="007E19BD" w:rsidRDefault="00C47F7B">
          <w:pPr>
            <w:pStyle w:val="TOC1"/>
            <w:numPr>
              <w:ilvl w:val="0"/>
              <w:numId w:val="5"/>
            </w:numPr>
            <w:tabs>
              <w:tab w:val="left" w:pos="598"/>
              <w:tab w:val="right" w:pos="9053"/>
            </w:tabs>
          </w:pPr>
          <w:hyperlink w:anchor="_TOC_250008" w:history="1">
            <w:r>
              <w:t>EQUALITIES</w:t>
            </w:r>
            <w:r>
              <w:rPr>
                <w:spacing w:val="-5"/>
              </w:rPr>
              <w:t xml:space="preserve"> </w:t>
            </w:r>
            <w:r>
              <w:rPr>
                <w:spacing w:val="-2"/>
              </w:rPr>
              <w:t>MONITORING</w:t>
            </w:r>
            <w:r>
              <w:rPr>
                <w:rFonts w:ascii="Times New Roman"/>
              </w:rPr>
              <w:tab/>
            </w:r>
            <w:r>
              <w:rPr>
                <w:spacing w:val="-5"/>
              </w:rPr>
              <w:t>10</w:t>
            </w:r>
          </w:hyperlink>
        </w:p>
        <w:p w14:paraId="49121065" w14:textId="77777777" w:rsidR="007E19BD" w:rsidRDefault="00C47F7B">
          <w:pPr>
            <w:pStyle w:val="TOC1"/>
            <w:numPr>
              <w:ilvl w:val="0"/>
              <w:numId w:val="5"/>
            </w:numPr>
            <w:tabs>
              <w:tab w:val="left" w:pos="598"/>
              <w:tab w:val="right" w:pos="9053"/>
            </w:tabs>
          </w:pPr>
          <w:hyperlink w:anchor="_TOC_250007" w:history="1">
            <w:r>
              <w:rPr>
                <w:spacing w:val="-2"/>
              </w:rPr>
              <w:t>SHORTLISTING</w:t>
            </w:r>
            <w:r>
              <w:rPr>
                <w:rFonts w:ascii="Times New Roman"/>
              </w:rPr>
              <w:tab/>
            </w:r>
            <w:r>
              <w:rPr>
                <w:spacing w:val="-5"/>
              </w:rPr>
              <w:t>10</w:t>
            </w:r>
          </w:hyperlink>
        </w:p>
        <w:p w14:paraId="550BCD34" w14:textId="77777777" w:rsidR="007E19BD" w:rsidRDefault="00C47F7B">
          <w:pPr>
            <w:pStyle w:val="TOC1"/>
            <w:numPr>
              <w:ilvl w:val="0"/>
              <w:numId w:val="5"/>
            </w:numPr>
            <w:tabs>
              <w:tab w:val="left" w:pos="598"/>
              <w:tab w:val="right" w:pos="9053"/>
            </w:tabs>
            <w:spacing w:before="136"/>
          </w:pPr>
          <w:hyperlink w:anchor="_TOC_250006" w:history="1">
            <w:r>
              <w:t>INVITING</w:t>
            </w:r>
            <w:r>
              <w:rPr>
                <w:spacing w:val="-5"/>
              </w:rPr>
              <w:t xml:space="preserve"> </w:t>
            </w:r>
            <w:r>
              <w:t>CANDIDATES</w:t>
            </w:r>
            <w:r>
              <w:rPr>
                <w:spacing w:val="-5"/>
              </w:rPr>
              <w:t xml:space="preserve"> </w:t>
            </w:r>
            <w:r>
              <w:t>TO</w:t>
            </w:r>
            <w:r>
              <w:rPr>
                <w:spacing w:val="-2"/>
              </w:rPr>
              <w:t xml:space="preserve"> INTERVIEW</w:t>
            </w:r>
            <w:r>
              <w:rPr>
                <w:rFonts w:ascii="Times New Roman"/>
              </w:rPr>
              <w:tab/>
            </w:r>
            <w:r>
              <w:rPr>
                <w:spacing w:val="-5"/>
              </w:rPr>
              <w:t>11</w:t>
            </w:r>
          </w:hyperlink>
        </w:p>
        <w:p w14:paraId="40CC2DEA" w14:textId="77777777" w:rsidR="007E19BD" w:rsidRDefault="00C47F7B">
          <w:pPr>
            <w:pStyle w:val="TOC1"/>
            <w:numPr>
              <w:ilvl w:val="0"/>
              <w:numId w:val="5"/>
            </w:numPr>
            <w:tabs>
              <w:tab w:val="left" w:pos="598"/>
              <w:tab w:val="right" w:pos="9053"/>
            </w:tabs>
          </w:pPr>
          <w:hyperlink w:anchor="_TOC_250005" w:history="1">
            <w:r>
              <w:t>THE</w:t>
            </w:r>
            <w:r>
              <w:rPr>
                <w:spacing w:val="-6"/>
              </w:rPr>
              <w:t xml:space="preserve"> </w:t>
            </w:r>
            <w:r>
              <w:t>SELECTION</w:t>
            </w:r>
            <w:r>
              <w:rPr>
                <w:spacing w:val="-5"/>
              </w:rPr>
              <w:t xml:space="preserve"> </w:t>
            </w:r>
            <w:r>
              <w:rPr>
                <w:spacing w:val="-2"/>
              </w:rPr>
              <w:t>PROCESS</w:t>
            </w:r>
            <w:r>
              <w:rPr>
                <w:rFonts w:ascii="Times New Roman"/>
              </w:rPr>
              <w:tab/>
            </w:r>
            <w:r>
              <w:rPr>
                <w:spacing w:val="-5"/>
              </w:rPr>
              <w:t>12</w:t>
            </w:r>
          </w:hyperlink>
        </w:p>
        <w:p w14:paraId="740A44AB" w14:textId="77777777" w:rsidR="007E19BD" w:rsidRDefault="00C47F7B">
          <w:pPr>
            <w:pStyle w:val="TOC1"/>
            <w:numPr>
              <w:ilvl w:val="0"/>
              <w:numId w:val="5"/>
            </w:numPr>
            <w:tabs>
              <w:tab w:val="left" w:pos="598"/>
              <w:tab w:val="right" w:pos="9053"/>
            </w:tabs>
          </w:pPr>
          <w:hyperlink w:anchor="_TOC_250004" w:history="1">
            <w:r>
              <w:t>MAKING</w:t>
            </w:r>
            <w:r>
              <w:rPr>
                <w:spacing w:val="-6"/>
              </w:rPr>
              <w:t xml:space="preserve"> </w:t>
            </w:r>
            <w:r>
              <w:t>A</w:t>
            </w:r>
            <w:r>
              <w:rPr>
                <w:spacing w:val="-1"/>
              </w:rPr>
              <w:t xml:space="preserve"> </w:t>
            </w:r>
            <w:r>
              <w:t>CONDITIONAL</w:t>
            </w:r>
            <w:r>
              <w:rPr>
                <w:spacing w:val="-2"/>
              </w:rPr>
              <w:t xml:space="preserve"> </w:t>
            </w:r>
            <w:r>
              <w:t>OFFER</w:t>
            </w:r>
            <w:r>
              <w:rPr>
                <w:spacing w:val="-1"/>
              </w:rPr>
              <w:t xml:space="preserve"> </w:t>
            </w:r>
            <w:r>
              <w:t>OF</w:t>
            </w:r>
            <w:r>
              <w:rPr>
                <w:spacing w:val="-4"/>
              </w:rPr>
              <w:t xml:space="preserve"> </w:t>
            </w:r>
            <w:r>
              <w:rPr>
                <w:spacing w:val="-2"/>
              </w:rPr>
              <w:t>APPOINTMENT</w:t>
            </w:r>
            <w:r>
              <w:rPr>
                <w:rFonts w:ascii="Times New Roman"/>
              </w:rPr>
              <w:tab/>
            </w:r>
            <w:r>
              <w:rPr>
                <w:spacing w:val="-5"/>
              </w:rPr>
              <w:t>13</w:t>
            </w:r>
          </w:hyperlink>
        </w:p>
        <w:p w14:paraId="48F94C15" w14:textId="77777777" w:rsidR="007E19BD" w:rsidRDefault="00C47F7B">
          <w:pPr>
            <w:pStyle w:val="TOC1"/>
            <w:numPr>
              <w:ilvl w:val="0"/>
              <w:numId w:val="5"/>
            </w:numPr>
            <w:tabs>
              <w:tab w:val="left" w:pos="598"/>
              <w:tab w:val="right" w:pos="9053"/>
            </w:tabs>
            <w:spacing w:before="141"/>
          </w:pPr>
          <w:hyperlink w:anchor="_TOC_250003" w:history="1">
            <w:r>
              <w:rPr>
                <w:spacing w:val="-2"/>
              </w:rPr>
              <w:t>PRE-EMPLOYMENT</w:t>
            </w:r>
            <w:r>
              <w:rPr>
                <w:spacing w:val="7"/>
              </w:rPr>
              <w:t xml:space="preserve"> </w:t>
            </w:r>
            <w:r>
              <w:rPr>
                <w:spacing w:val="-2"/>
              </w:rPr>
              <w:t>CHECKS</w:t>
            </w:r>
            <w:r>
              <w:rPr>
                <w:rFonts w:ascii="Times New Roman"/>
              </w:rPr>
              <w:tab/>
            </w:r>
            <w:r>
              <w:rPr>
                <w:spacing w:val="-5"/>
              </w:rPr>
              <w:t>13</w:t>
            </w:r>
          </w:hyperlink>
        </w:p>
        <w:p w14:paraId="1EE89421" w14:textId="77777777" w:rsidR="007E19BD" w:rsidRDefault="00C47F7B">
          <w:pPr>
            <w:pStyle w:val="TOC1"/>
            <w:numPr>
              <w:ilvl w:val="0"/>
              <w:numId w:val="5"/>
            </w:numPr>
            <w:tabs>
              <w:tab w:val="left" w:pos="598"/>
              <w:tab w:val="right" w:pos="9053"/>
            </w:tabs>
          </w:pPr>
          <w:hyperlink w:anchor="_TOC_250002" w:history="1">
            <w:r>
              <w:t>REHABILITATION</w:t>
            </w:r>
            <w:r>
              <w:rPr>
                <w:spacing w:val="-4"/>
              </w:rPr>
              <w:t xml:space="preserve"> </w:t>
            </w:r>
            <w:r>
              <w:t>OF</w:t>
            </w:r>
            <w:r>
              <w:rPr>
                <w:spacing w:val="-4"/>
              </w:rPr>
              <w:t xml:space="preserve"> </w:t>
            </w:r>
            <w:r>
              <w:rPr>
                <w:spacing w:val="-2"/>
              </w:rPr>
              <w:t>OFFENDERS</w:t>
            </w:r>
            <w:r>
              <w:rPr>
                <w:rFonts w:ascii="Times New Roman"/>
              </w:rPr>
              <w:tab/>
            </w:r>
            <w:r>
              <w:rPr>
                <w:spacing w:val="-5"/>
              </w:rPr>
              <w:t>14</w:t>
            </w:r>
          </w:hyperlink>
        </w:p>
        <w:p w14:paraId="5B8768F0" w14:textId="77777777" w:rsidR="007E19BD" w:rsidRDefault="00C47F7B">
          <w:pPr>
            <w:pStyle w:val="TOC1"/>
            <w:numPr>
              <w:ilvl w:val="0"/>
              <w:numId w:val="5"/>
            </w:numPr>
            <w:tabs>
              <w:tab w:val="left" w:pos="598"/>
              <w:tab w:val="right" w:pos="9053"/>
            </w:tabs>
          </w:pPr>
          <w:hyperlink w:anchor="_TOC_250001" w:history="1">
            <w:r>
              <w:t>POST</w:t>
            </w:r>
            <w:r>
              <w:rPr>
                <w:spacing w:val="-14"/>
              </w:rPr>
              <w:t xml:space="preserve"> </w:t>
            </w:r>
            <w:r>
              <w:t>APPOINTMENT</w:t>
            </w:r>
            <w:r>
              <w:rPr>
                <w:spacing w:val="-14"/>
              </w:rPr>
              <w:t xml:space="preserve"> </w:t>
            </w:r>
            <w:r>
              <w:rPr>
                <w:spacing w:val="-2"/>
              </w:rPr>
              <w:t>INDUCTION</w:t>
            </w:r>
            <w:r>
              <w:rPr>
                <w:rFonts w:ascii="Times New Roman"/>
              </w:rPr>
              <w:tab/>
            </w:r>
            <w:r>
              <w:rPr>
                <w:spacing w:val="-5"/>
              </w:rPr>
              <w:t>15</w:t>
            </w:r>
          </w:hyperlink>
        </w:p>
        <w:p w14:paraId="74D1ACCE" w14:textId="77777777" w:rsidR="007E19BD" w:rsidRDefault="00C47F7B">
          <w:pPr>
            <w:pStyle w:val="TOC1"/>
            <w:tabs>
              <w:tab w:val="left" w:pos="598"/>
              <w:tab w:val="right" w:pos="9053"/>
            </w:tabs>
            <w:spacing w:before="141"/>
            <w:ind w:left="32" w:firstLine="0"/>
          </w:pPr>
          <w:hyperlink w:anchor="_TOC_250000" w:history="1">
            <w:r>
              <w:rPr>
                <w:spacing w:val="-5"/>
              </w:rPr>
              <w:t>22</w:t>
            </w:r>
            <w:r>
              <w:tab/>
              <w:t>ADDITIONAL</w:t>
            </w:r>
            <w:r>
              <w:rPr>
                <w:spacing w:val="-13"/>
              </w:rPr>
              <w:t xml:space="preserve"> </w:t>
            </w:r>
            <w:r>
              <w:rPr>
                <w:spacing w:val="-2"/>
              </w:rPr>
              <w:t>INFORMATION</w:t>
            </w:r>
            <w:r>
              <w:rPr>
                <w:rFonts w:ascii="Times New Roman"/>
              </w:rPr>
              <w:tab/>
            </w:r>
            <w:r>
              <w:rPr>
                <w:spacing w:val="-5"/>
              </w:rPr>
              <w:t>15</w:t>
            </w:r>
          </w:hyperlink>
        </w:p>
        <w:p w14:paraId="2ADF5113" w14:textId="77777777" w:rsidR="007E19BD" w:rsidRDefault="00C47F7B">
          <w:r>
            <w:fldChar w:fldCharType="end"/>
          </w:r>
        </w:p>
      </w:sdtContent>
    </w:sdt>
    <w:p w14:paraId="543611A7" w14:textId="77777777" w:rsidR="007E19BD" w:rsidRDefault="007E19BD">
      <w:pPr>
        <w:sectPr w:rsidR="007E19BD">
          <w:headerReference w:type="default" r:id="rId9"/>
          <w:footerReference w:type="default" r:id="rId10"/>
          <w:pgSz w:w="11910" w:h="16840"/>
          <w:pgMar w:top="1340" w:right="992" w:bottom="860" w:left="1417" w:header="397" w:footer="663" w:gutter="0"/>
          <w:pgNumType w:start="1"/>
          <w:cols w:space="720"/>
        </w:sectPr>
      </w:pPr>
    </w:p>
    <w:p w14:paraId="39502602" w14:textId="77777777" w:rsidR="007E19BD" w:rsidRDefault="00C47F7B">
      <w:pPr>
        <w:pStyle w:val="Heading1"/>
        <w:numPr>
          <w:ilvl w:val="0"/>
          <w:numId w:val="4"/>
        </w:numPr>
        <w:tabs>
          <w:tab w:val="left" w:pos="390"/>
        </w:tabs>
        <w:spacing w:before="50"/>
        <w:ind w:left="390" w:hanging="358"/>
        <w:rPr>
          <w:color w:val="006FC0"/>
        </w:rPr>
      </w:pPr>
      <w:bookmarkStart w:id="0" w:name="_TOC_250021"/>
      <w:r>
        <w:rPr>
          <w:color w:val="0058AB"/>
        </w:rPr>
        <w:lastRenderedPageBreak/>
        <w:t>POLICY</w:t>
      </w:r>
      <w:r>
        <w:rPr>
          <w:color w:val="0058AB"/>
          <w:spacing w:val="-22"/>
        </w:rPr>
        <w:t xml:space="preserve"> </w:t>
      </w:r>
      <w:bookmarkEnd w:id="0"/>
      <w:r>
        <w:rPr>
          <w:color w:val="0058AB"/>
          <w:spacing w:val="-2"/>
        </w:rPr>
        <w:t>STATEMENT</w:t>
      </w:r>
    </w:p>
    <w:p w14:paraId="52CEFB9C" w14:textId="77777777" w:rsidR="007E19BD" w:rsidRDefault="007E19BD">
      <w:pPr>
        <w:pStyle w:val="BodyText"/>
        <w:spacing w:before="141"/>
        <w:rPr>
          <w:sz w:val="32"/>
        </w:rPr>
      </w:pPr>
    </w:p>
    <w:p w14:paraId="69976430" w14:textId="77777777" w:rsidR="007E19BD" w:rsidRDefault="00C47F7B">
      <w:pPr>
        <w:pStyle w:val="BodyText"/>
        <w:spacing w:line="276" w:lineRule="auto"/>
        <w:ind w:left="32" w:right="95"/>
        <w:jc w:val="both"/>
      </w:pPr>
      <w:r>
        <w:t xml:space="preserve">The school </w:t>
      </w:r>
      <w:proofErr w:type="spellStart"/>
      <w:r>
        <w:t>recognises</w:t>
      </w:r>
      <w:proofErr w:type="spellEnd"/>
      <w:r>
        <w:t xml:space="preserve"> the need for fair, efficient and effective recruitment and selection of staff. This Policy aims to ensure that the methods comply with employment law, statutory guidance and with other school policies. Successful and thorough recruitment and selection has a fundamental role to play in ensuring the people with the right combination of knowledge, competencies and personal attributes are appointed, this enables the school</w:t>
      </w:r>
      <w:r>
        <w:rPr>
          <w:spacing w:val="-1"/>
        </w:rPr>
        <w:t xml:space="preserve"> </w:t>
      </w:r>
      <w:r>
        <w:t>to deliver its objectives</w:t>
      </w:r>
      <w:r>
        <w:rPr>
          <w:spacing w:val="-1"/>
        </w:rPr>
        <w:t xml:space="preserve"> </w:t>
      </w:r>
      <w:r>
        <w:t>and</w:t>
      </w:r>
      <w:r>
        <w:rPr>
          <w:spacing w:val="-1"/>
        </w:rPr>
        <w:t xml:space="preserve"> </w:t>
      </w:r>
      <w:r>
        <w:t>make a</w:t>
      </w:r>
      <w:r>
        <w:rPr>
          <w:spacing w:val="-1"/>
        </w:rPr>
        <w:t xml:space="preserve"> </w:t>
      </w:r>
      <w:r>
        <w:t>positive</w:t>
      </w:r>
      <w:r>
        <w:rPr>
          <w:spacing w:val="-1"/>
        </w:rPr>
        <w:t xml:space="preserve"> </w:t>
      </w:r>
      <w:r>
        <w:t>contribution to its values and a</w:t>
      </w:r>
      <w:r>
        <w:t>ims.</w:t>
      </w:r>
    </w:p>
    <w:p w14:paraId="6FEB8171" w14:textId="77777777" w:rsidR="007E19BD" w:rsidRDefault="007E19BD">
      <w:pPr>
        <w:pStyle w:val="BodyText"/>
        <w:spacing w:before="41"/>
      </w:pPr>
    </w:p>
    <w:p w14:paraId="38D1BD7E" w14:textId="77777777" w:rsidR="007E19BD" w:rsidRDefault="00C47F7B">
      <w:pPr>
        <w:pStyle w:val="BodyText"/>
        <w:spacing w:before="1" w:line="276" w:lineRule="auto"/>
        <w:ind w:left="32" w:right="95"/>
        <w:jc w:val="both"/>
      </w:pPr>
      <w:r>
        <w:t>The school</w:t>
      </w:r>
      <w:r>
        <w:rPr>
          <w:spacing w:val="-1"/>
        </w:rPr>
        <w:t xml:space="preserve"> </w:t>
      </w:r>
      <w:r>
        <w:t>has</w:t>
      </w:r>
      <w:r>
        <w:rPr>
          <w:spacing w:val="-1"/>
        </w:rPr>
        <w:t xml:space="preserve"> </w:t>
      </w:r>
      <w:r>
        <w:t>a statutory</w:t>
      </w:r>
      <w:r>
        <w:rPr>
          <w:spacing w:val="-1"/>
        </w:rPr>
        <w:t xml:space="preserve"> </w:t>
      </w:r>
      <w:r>
        <w:t>duty</w:t>
      </w:r>
      <w:r>
        <w:rPr>
          <w:spacing w:val="-4"/>
        </w:rPr>
        <w:t xml:space="preserve"> </w:t>
      </w:r>
      <w:r>
        <w:t>to</w:t>
      </w:r>
      <w:r>
        <w:rPr>
          <w:spacing w:val="-2"/>
        </w:rPr>
        <w:t xml:space="preserve"> </w:t>
      </w:r>
      <w:r>
        <w:t>maintain</w:t>
      </w:r>
      <w:r>
        <w:rPr>
          <w:spacing w:val="-3"/>
        </w:rPr>
        <w:t xml:space="preserve"> </w:t>
      </w:r>
      <w:r>
        <w:t>the</w:t>
      </w:r>
      <w:r>
        <w:rPr>
          <w:spacing w:val="-1"/>
        </w:rPr>
        <w:t xml:space="preserve"> </w:t>
      </w:r>
      <w:r>
        <w:t>safety</w:t>
      </w:r>
      <w:r>
        <w:rPr>
          <w:spacing w:val="-1"/>
        </w:rPr>
        <w:t xml:space="preserve"> </w:t>
      </w:r>
      <w:r>
        <w:t>and</w:t>
      </w:r>
      <w:r>
        <w:rPr>
          <w:spacing w:val="-1"/>
        </w:rPr>
        <w:t xml:space="preserve"> </w:t>
      </w:r>
      <w:r>
        <w:t>welfare</w:t>
      </w:r>
      <w:r>
        <w:rPr>
          <w:spacing w:val="-1"/>
        </w:rPr>
        <w:t xml:space="preserve"> </w:t>
      </w:r>
      <w:r>
        <w:t>of</w:t>
      </w:r>
      <w:r>
        <w:rPr>
          <w:spacing w:val="-4"/>
        </w:rPr>
        <w:t xml:space="preserve"> </w:t>
      </w:r>
      <w:r>
        <w:t>children</w:t>
      </w:r>
      <w:r>
        <w:rPr>
          <w:spacing w:val="-1"/>
        </w:rPr>
        <w:t xml:space="preserve"> </w:t>
      </w:r>
      <w:r>
        <w:t xml:space="preserve">and young people, in accordance with the Government’s guidance </w:t>
      </w:r>
      <w:r>
        <w:rPr>
          <w:color w:val="0000FF"/>
        </w:rPr>
        <w:t>‘</w:t>
      </w:r>
      <w:bookmarkStart w:id="1" w:name="_Hlk206064888"/>
      <w:r>
        <w:rPr>
          <w:color w:val="0000FF"/>
        </w:rPr>
        <w:t>Keeping Children Safe in Education</w:t>
      </w:r>
      <w:bookmarkEnd w:id="1"/>
      <w:r>
        <w:rPr>
          <w:color w:val="0000FF"/>
        </w:rPr>
        <w:t xml:space="preserve">.’ </w:t>
      </w:r>
      <w:r>
        <w:t>The school will implement safeguarding procedures and arrangements throughout the recruitment process. In accordance with statutory guidance, the school’s Governing Body will ensure that at least one person on any appointment panel has undertaken safer recruitment training.</w:t>
      </w:r>
    </w:p>
    <w:p w14:paraId="615F64E9" w14:textId="77777777" w:rsidR="007E19BD" w:rsidRDefault="007E19BD">
      <w:pPr>
        <w:pStyle w:val="BodyText"/>
        <w:spacing w:before="42"/>
      </w:pPr>
    </w:p>
    <w:p w14:paraId="23AF2C31" w14:textId="77777777" w:rsidR="007E19BD" w:rsidRDefault="00C47F7B">
      <w:pPr>
        <w:pStyle w:val="BodyText"/>
        <w:spacing w:line="276" w:lineRule="auto"/>
        <w:ind w:left="32" w:right="95"/>
        <w:jc w:val="both"/>
      </w:pPr>
      <w:r>
        <w:t>Measures described in this policy should be applied thoroughly whenever someone is recruited</w:t>
      </w:r>
      <w:r>
        <w:rPr>
          <w:spacing w:val="-10"/>
        </w:rPr>
        <w:t xml:space="preserve"> </w:t>
      </w:r>
      <w:r>
        <w:t>to</w:t>
      </w:r>
      <w:r>
        <w:rPr>
          <w:spacing w:val="-10"/>
        </w:rPr>
        <w:t xml:space="preserve"> </w:t>
      </w:r>
      <w:r>
        <w:t>work</w:t>
      </w:r>
      <w:r>
        <w:rPr>
          <w:spacing w:val="-11"/>
        </w:rPr>
        <w:t xml:space="preserve"> </w:t>
      </w:r>
      <w:r>
        <w:t>in</w:t>
      </w:r>
      <w:r>
        <w:rPr>
          <w:spacing w:val="-11"/>
        </w:rPr>
        <w:t xml:space="preserve"> </w:t>
      </w:r>
      <w:r>
        <w:t>a</w:t>
      </w:r>
      <w:r>
        <w:rPr>
          <w:spacing w:val="-10"/>
        </w:rPr>
        <w:t xml:space="preserve"> </w:t>
      </w:r>
      <w:r>
        <w:t>school.</w:t>
      </w:r>
      <w:r>
        <w:rPr>
          <w:spacing w:val="-12"/>
        </w:rPr>
        <w:t xml:space="preserve"> </w:t>
      </w:r>
      <w:r>
        <w:t>This</w:t>
      </w:r>
      <w:r>
        <w:rPr>
          <w:spacing w:val="-11"/>
        </w:rPr>
        <w:t xml:space="preserve"> </w:t>
      </w:r>
      <w:r>
        <w:t>is</w:t>
      </w:r>
      <w:r>
        <w:rPr>
          <w:spacing w:val="-12"/>
        </w:rPr>
        <w:t xml:space="preserve"> </w:t>
      </w:r>
      <w:r>
        <w:t>not</w:t>
      </w:r>
      <w:r>
        <w:rPr>
          <w:spacing w:val="-11"/>
        </w:rPr>
        <w:t xml:space="preserve"> </w:t>
      </w:r>
      <w:r>
        <w:t>only</w:t>
      </w:r>
      <w:r>
        <w:rPr>
          <w:spacing w:val="-14"/>
        </w:rPr>
        <w:t xml:space="preserve"> </w:t>
      </w:r>
      <w:r>
        <w:t>people</w:t>
      </w:r>
      <w:r>
        <w:rPr>
          <w:spacing w:val="40"/>
        </w:rPr>
        <w:t xml:space="preserve"> </w:t>
      </w:r>
      <w:r>
        <w:t>who</w:t>
      </w:r>
      <w:r>
        <w:rPr>
          <w:spacing w:val="-9"/>
        </w:rPr>
        <w:t xml:space="preserve"> </w:t>
      </w:r>
      <w:r>
        <w:t>regularly</w:t>
      </w:r>
      <w:r>
        <w:rPr>
          <w:spacing w:val="-10"/>
        </w:rPr>
        <w:t xml:space="preserve"> </w:t>
      </w:r>
      <w:r>
        <w:t>come</w:t>
      </w:r>
      <w:r>
        <w:rPr>
          <w:spacing w:val="-10"/>
        </w:rPr>
        <w:t xml:space="preserve"> </w:t>
      </w:r>
      <w:r>
        <w:t>into</w:t>
      </w:r>
      <w:r>
        <w:rPr>
          <w:spacing w:val="-9"/>
        </w:rPr>
        <w:t xml:space="preserve"> </w:t>
      </w:r>
      <w:r>
        <w:t>contact</w:t>
      </w:r>
      <w:r>
        <w:rPr>
          <w:spacing w:val="-11"/>
        </w:rPr>
        <w:t xml:space="preserve"> </w:t>
      </w:r>
      <w:r>
        <w:t>with children</w:t>
      </w:r>
      <w:r>
        <w:rPr>
          <w:spacing w:val="-6"/>
        </w:rPr>
        <w:t xml:space="preserve"> </w:t>
      </w:r>
      <w:r>
        <w:t>or</w:t>
      </w:r>
      <w:r>
        <w:rPr>
          <w:spacing w:val="-10"/>
        </w:rPr>
        <w:t xml:space="preserve"> </w:t>
      </w:r>
      <w:r>
        <w:t>are</w:t>
      </w:r>
      <w:r>
        <w:rPr>
          <w:spacing w:val="-7"/>
        </w:rPr>
        <w:t xml:space="preserve"> </w:t>
      </w:r>
      <w:r>
        <w:t>responsible</w:t>
      </w:r>
      <w:r>
        <w:rPr>
          <w:spacing w:val="-6"/>
        </w:rPr>
        <w:t xml:space="preserve"> </w:t>
      </w:r>
      <w:r>
        <w:t>for</w:t>
      </w:r>
      <w:r>
        <w:rPr>
          <w:spacing w:val="-7"/>
        </w:rPr>
        <w:t xml:space="preserve"> </w:t>
      </w:r>
      <w:r>
        <w:t>children,</w:t>
      </w:r>
      <w:r>
        <w:rPr>
          <w:spacing w:val="-6"/>
        </w:rPr>
        <w:t xml:space="preserve"> </w:t>
      </w:r>
      <w:r>
        <w:t>but</w:t>
      </w:r>
      <w:r>
        <w:rPr>
          <w:spacing w:val="-6"/>
        </w:rPr>
        <w:t xml:space="preserve"> </w:t>
      </w:r>
      <w:r>
        <w:t>who</w:t>
      </w:r>
      <w:r>
        <w:rPr>
          <w:spacing w:val="-6"/>
        </w:rPr>
        <w:t xml:space="preserve"> </w:t>
      </w:r>
      <w:r>
        <w:t>regularly</w:t>
      </w:r>
      <w:r>
        <w:rPr>
          <w:spacing w:val="-7"/>
        </w:rPr>
        <w:t xml:space="preserve"> </w:t>
      </w:r>
      <w:r>
        <w:t>work</w:t>
      </w:r>
      <w:r>
        <w:rPr>
          <w:spacing w:val="-2"/>
        </w:rPr>
        <w:t xml:space="preserve"> </w:t>
      </w:r>
      <w:r>
        <w:t>in</w:t>
      </w:r>
      <w:r>
        <w:rPr>
          <w:spacing w:val="-6"/>
        </w:rPr>
        <w:t xml:space="preserve"> </w:t>
      </w:r>
      <w:proofErr w:type="spellStart"/>
      <w:r>
        <w:t>asetting</w:t>
      </w:r>
      <w:proofErr w:type="spellEnd"/>
      <w:r>
        <w:rPr>
          <w:spacing w:val="-5"/>
        </w:rPr>
        <w:t xml:space="preserve"> </w:t>
      </w:r>
      <w:r>
        <w:t>where</w:t>
      </w:r>
      <w:r>
        <w:rPr>
          <w:spacing w:val="-6"/>
        </w:rPr>
        <w:t xml:space="preserve"> </w:t>
      </w:r>
      <w:r>
        <w:t>they</w:t>
      </w:r>
      <w:r>
        <w:rPr>
          <w:spacing w:val="-7"/>
        </w:rPr>
        <w:t xml:space="preserve"> </w:t>
      </w:r>
      <w:r>
        <w:t>will be seen as safe and trustworthy because of their regular presence.</w:t>
      </w:r>
    </w:p>
    <w:p w14:paraId="123F1CB6" w14:textId="77777777" w:rsidR="007E19BD" w:rsidRDefault="007E19BD">
      <w:pPr>
        <w:pStyle w:val="BodyText"/>
        <w:spacing w:before="43"/>
      </w:pPr>
    </w:p>
    <w:p w14:paraId="1A3D1B7B" w14:textId="77777777" w:rsidR="007E19BD" w:rsidRDefault="00C47F7B">
      <w:pPr>
        <w:pStyle w:val="BodyText"/>
        <w:ind w:left="32"/>
        <w:jc w:val="both"/>
      </w:pPr>
      <w:r>
        <w:t>The</w:t>
      </w:r>
      <w:r>
        <w:rPr>
          <w:spacing w:val="-13"/>
        </w:rPr>
        <w:t xml:space="preserve"> </w:t>
      </w:r>
      <w:r>
        <w:t>policy</w:t>
      </w:r>
      <w:r>
        <w:rPr>
          <w:spacing w:val="-10"/>
        </w:rPr>
        <w:t xml:space="preserve"> </w:t>
      </w:r>
      <w:r>
        <w:t>guides</w:t>
      </w:r>
      <w:r>
        <w:rPr>
          <w:spacing w:val="-9"/>
        </w:rPr>
        <w:t xml:space="preserve"> </w:t>
      </w:r>
      <w:r>
        <w:t>schools</w:t>
      </w:r>
      <w:r>
        <w:rPr>
          <w:spacing w:val="-4"/>
        </w:rPr>
        <w:t xml:space="preserve"> </w:t>
      </w:r>
      <w:r>
        <w:t>in</w:t>
      </w:r>
      <w:r>
        <w:rPr>
          <w:spacing w:val="-7"/>
        </w:rPr>
        <w:t xml:space="preserve"> </w:t>
      </w:r>
      <w:r>
        <w:t>planning,</w:t>
      </w:r>
      <w:r>
        <w:rPr>
          <w:spacing w:val="-9"/>
        </w:rPr>
        <w:t xml:space="preserve"> </w:t>
      </w:r>
      <w:r>
        <w:t>monitoring</w:t>
      </w:r>
      <w:r>
        <w:rPr>
          <w:spacing w:val="-8"/>
        </w:rPr>
        <w:t xml:space="preserve"> </w:t>
      </w:r>
      <w:r>
        <w:t>and</w:t>
      </w:r>
      <w:r>
        <w:rPr>
          <w:spacing w:val="-7"/>
        </w:rPr>
        <w:t xml:space="preserve"> </w:t>
      </w:r>
      <w:r>
        <w:t>carefully</w:t>
      </w:r>
      <w:r>
        <w:rPr>
          <w:spacing w:val="-9"/>
        </w:rPr>
        <w:t xml:space="preserve"> </w:t>
      </w:r>
      <w:r>
        <w:t>undertaking</w:t>
      </w:r>
      <w:r>
        <w:rPr>
          <w:spacing w:val="-5"/>
        </w:rPr>
        <w:t xml:space="preserve"> </w:t>
      </w:r>
      <w:r>
        <w:rPr>
          <w:spacing w:val="-2"/>
        </w:rPr>
        <w:t>recruitment.</w:t>
      </w:r>
    </w:p>
    <w:p w14:paraId="3553FB5A" w14:textId="77777777" w:rsidR="007E19BD" w:rsidRDefault="007E19BD">
      <w:pPr>
        <w:pStyle w:val="BodyText"/>
        <w:spacing w:before="82"/>
      </w:pPr>
    </w:p>
    <w:p w14:paraId="71DE71FA" w14:textId="77777777" w:rsidR="007E19BD" w:rsidRDefault="00C47F7B">
      <w:pPr>
        <w:pStyle w:val="BodyText"/>
        <w:spacing w:line="276" w:lineRule="auto"/>
        <w:ind w:left="32" w:right="94"/>
        <w:jc w:val="both"/>
      </w:pPr>
      <w:r>
        <w:t>The</w:t>
      </w:r>
      <w:r>
        <w:rPr>
          <w:spacing w:val="-17"/>
        </w:rPr>
        <w:t xml:space="preserve"> </w:t>
      </w:r>
      <w:r>
        <w:t>school</w:t>
      </w:r>
      <w:r>
        <w:rPr>
          <w:spacing w:val="-13"/>
        </w:rPr>
        <w:t xml:space="preserve"> </w:t>
      </w:r>
      <w:r>
        <w:t>is</w:t>
      </w:r>
      <w:r>
        <w:rPr>
          <w:spacing w:val="-15"/>
        </w:rPr>
        <w:t xml:space="preserve"> </w:t>
      </w:r>
      <w:r>
        <w:t>committed</w:t>
      </w:r>
      <w:r>
        <w:rPr>
          <w:spacing w:val="-14"/>
        </w:rPr>
        <w:t xml:space="preserve"> </w:t>
      </w:r>
      <w:r>
        <w:t>to</w:t>
      </w:r>
      <w:r>
        <w:rPr>
          <w:spacing w:val="-14"/>
        </w:rPr>
        <w:t xml:space="preserve"> </w:t>
      </w:r>
      <w:r>
        <w:t>safeguarding</w:t>
      </w:r>
      <w:r>
        <w:rPr>
          <w:spacing w:val="-17"/>
        </w:rPr>
        <w:t xml:space="preserve"> </w:t>
      </w:r>
      <w:r>
        <w:t>and</w:t>
      </w:r>
      <w:r>
        <w:rPr>
          <w:spacing w:val="-16"/>
        </w:rPr>
        <w:t xml:space="preserve"> </w:t>
      </w:r>
      <w:r>
        <w:t>promoting</w:t>
      </w:r>
      <w:r>
        <w:rPr>
          <w:spacing w:val="-15"/>
        </w:rPr>
        <w:t xml:space="preserve"> </w:t>
      </w:r>
      <w:r>
        <w:t>the</w:t>
      </w:r>
      <w:r>
        <w:rPr>
          <w:spacing w:val="-14"/>
        </w:rPr>
        <w:t xml:space="preserve"> </w:t>
      </w:r>
      <w:r>
        <w:t>welfare</w:t>
      </w:r>
      <w:r>
        <w:rPr>
          <w:spacing w:val="-17"/>
        </w:rPr>
        <w:t xml:space="preserve"> </w:t>
      </w:r>
      <w:r>
        <w:t>of</w:t>
      </w:r>
      <w:r>
        <w:rPr>
          <w:spacing w:val="-13"/>
        </w:rPr>
        <w:t xml:space="preserve"> </w:t>
      </w:r>
      <w:r>
        <w:t>children</w:t>
      </w:r>
      <w:r>
        <w:rPr>
          <w:spacing w:val="-7"/>
        </w:rPr>
        <w:t xml:space="preserve"> </w:t>
      </w:r>
      <w:r>
        <w:t>and</w:t>
      </w:r>
      <w:r>
        <w:rPr>
          <w:spacing w:val="-14"/>
        </w:rPr>
        <w:t xml:space="preserve"> </w:t>
      </w:r>
      <w:r>
        <w:t>young people</w:t>
      </w:r>
      <w:r>
        <w:rPr>
          <w:spacing w:val="-12"/>
        </w:rPr>
        <w:t xml:space="preserve"> </w:t>
      </w:r>
      <w:r>
        <w:t>in</w:t>
      </w:r>
      <w:r>
        <w:rPr>
          <w:spacing w:val="-12"/>
        </w:rPr>
        <w:t xml:space="preserve"> </w:t>
      </w:r>
      <w:r>
        <w:t>its</w:t>
      </w:r>
      <w:r>
        <w:rPr>
          <w:spacing w:val="-14"/>
        </w:rPr>
        <w:t xml:space="preserve"> </w:t>
      </w:r>
      <w:r>
        <w:t>recruitment</w:t>
      </w:r>
      <w:r>
        <w:rPr>
          <w:spacing w:val="-11"/>
        </w:rPr>
        <w:t xml:space="preserve"> </w:t>
      </w:r>
      <w:r>
        <w:t>practice</w:t>
      </w:r>
      <w:r>
        <w:rPr>
          <w:spacing w:val="-14"/>
        </w:rPr>
        <w:t xml:space="preserve"> </w:t>
      </w:r>
      <w:r>
        <w:t>and</w:t>
      </w:r>
      <w:r>
        <w:rPr>
          <w:spacing w:val="-12"/>
        </w:rPr>
        <w:t xml:space="preserve"> </w:t>
      </w:r>
      <w:r>
        <w:t>expects</w:t>
      </w:r>
      <w:r>
        <w:rPr>
          <w:spacing w:val="-16"/>
        </w:rPr>
        <w:t xml:space="preserve"> </w:t>
      </w:r>
      <w:r>
        <w:t>all</w:t>
      </w:r>
      <w:r>
        <w:rPr>
          <w:spacing w:val="-12"/>
        </w:rPr>
        <w:t xml:space="preserve"> </w:t>
      </w:r>
      <w:r>
        <w:t>school</w:t>
      </w:r>
      <w:r>
        <w:rPr>
          <w:spacing w:val="-14"/>
        </w:rPr>
        <w:t xml:space="preserve"> </w:t>
      </w:r>
      <w:r>
        <w:t>based</w:t>
      </w:r>
      <w:r>
        <w:rPr>
          <w:spacing w:val="-12"/>
        </w:rPr>
        <w:t xml:space="preserve"> </w:t>
      </w:r>
      <w:r>
        <w:t>employees</w:t>
      </w:r>
      <w:r>
        <w:rPr>
          <w:spacing w:val="-5"/>
        </w:rPr>
        <w:t xml:space="preserve"> </w:t>
      </w:r>
      <w:r>
        <w:t>and</w:t>
      </w:r>
      <w:r>
        <w:rPr>
          <w:spacing w:val="-10"/>
        </w:rPr>
        <w:t xml:space="preserve"> </w:t>
      </w:r>
      <w:r>
        <w:t>volunteers to share this commitment.</w:t>
      </w:r>
    </w:p>
    <w:p w14:paraId="7DC76C31" w14:textId="77777777" w:rsidR="007E19BD" w:rsidRDefault="007E19BD">
      <w:pPr>
        <w:pStyle w:val="BodyText"/>
        <w:spacing w:before="44"/>
      </w:pPr>
    </w:p>
    <w:p w14:paraId="668E950D" w14:textId="77777777" w:rsidR="007E19BD" w:rsidRDefault="00C47F7B">
      <w:pPr>
        <w:pStyle w:val="BodyText"/>
        <w:spacing w:line="276" w:lineRule="auto"/>
        <w:ind w:left="32" w:right="96"/>
        <w:jc w:val="both"/>
      </w:pPr>
      <w:r>
        <w:t>Good practice and equality of opportunity are integral to the school’s recruitment and selection</w:t>
      </w:r>
      <w:r>
        <w:rPr>
          <w:spacing w:val="-7"/>
        </w:rPr>
        <w:t xml:space="preserve"> </w:t>
      </w:r>
      <w:r>
        <w:t>processes.</w:t>
      </w:r>
      <w:r>
        <w:rPr>
          <w:spacing w:val="-3"/>
        </w:rPr>
        <w:t xml:space="preserve"> </w:t>
      </w:r>
      <w:r>
        <w:t>Recruitment</w:t>
      </w:r>
      <w:r>
        <w:rPr>
          <w:spacing w:val="-6"/>
        </w:rPr>
        <w:t xml:space="preserve"> </w:t>
      </w:r>
      <w:r>
        <w:t>and</w:t>
      </w:r>
      <w:r>
        <w:rPr>
          <w:spacing w:val="-7"/>
        </w:rPr>
        <w:t xml:space="preserve"> </w:t>
      </w:r>
      <w:r>
        <w:t>selection</w:t>
      </w:r>
      <w:r>
        <w:rPr>
          <w:spacing w:val="-1"/>
        </w:rPr>
        <w:t xml:space="preserve"> </w:t>
      </w:r>
      <w:r>
        <w:t>shall</w:t>
      </w:r>
      <w:r>
        <w:rPr>
          <w:spacing w:val="-5"/>
        </w:rPr>
        <w:t xml:space="preserve"> </w:t>
      </w:r>
      <w:r>
        <w:t>be</w:t>
      </w:r>
      <w:r>
        <w:rPr>
          <w:spacing w:val="-3"/>
        </w:rPr>
        <w:t xml:space="preserve"> </w:t>
      </w:r>
      <w:r>
        <w:t>approached</w:t>
      </w:r>
      <w:r>
        <w:rPr>
          <w:spacing w:val="-4"/>
        </w:rPr>
        <w:t xml:space="preserve"> </w:t>
      </w:r>
      <w:r>
        <w:t>in</w:t>
      </w:r>
      <w:r>
        <w:rPr>
          <w:spacing w:val="-4"/>
        </w:rPr>
        <w:t xml:space="preserve"> </w:t>
      </w:r>
      <w:r>
        <w:t>a</w:t>
      </w:r>
      <w:r>
        <w:rPr>
          <w:spacing w:val="-7"/>
        </w:rPr>
        <w:t xml:space="preserve"> </w:t>
      </w:r>
      <w:r>
        <w:t>fair,</w:t>
      </w:r>
      <w:r>
        <w:rPr>
          <w:spacing w:val="-4"/>
        </w:rPr>
        <w:t xml:space="preserve"> </w:t>
      </w:r>
      <w:r>
        <w:t xml:space="preserve">consistent, equitable, transparent and effective manner, with due regard for Equal Opportunities </w:t>
      </w:r>
      <w:r>
        <w:rPr>
          <w:spacing w:val="-2"/>
        </w:rPr>
        <w:t>legislation.</w:t>
      </w:r>
    </w:p>
    <w:p w14:paraId="06F8FA4E" w14:textId="77777777" w:rsidR="007E19BD" w:rsidRDefault="007E19BD">
      <w:pPr>
        <w:pStyle w:val="BodyText"/>
      </w:pPr>
    </w:p>
    <w:p w14:paraId="18A72900" w14:textId="77777777" w:rsidR="007E19BD" w:rsidRDefault="007E19BD">
      <w:pPr>
        <w:pStyle w:val="BodyText"/>
        <w:spacing w:before="84"/>
      </w:pPr>
    </w:p>
    <w:p w14:paraId="5FDCB459" w14:textId="77777777" w:rsidR="007E19BD" w:rsidRDefault="00C47F7B">
      <w:pPr>
        <w:pStyle w:val="BodyText"/>
        <w:ind w:left="32"/>
        <w:jc w:val="both"/>
      </w:pPr>
      <w:r>
        <w:t>This</w:t>
      </w:r>
      <w:r>
        <w:rPr>
          <w:spacing w:val="-8"/>
        </w:rPr>
        <w:t xml:space="preserve"> </w:t>
      </w:r>
      <w:r>
        <w:t>policy</w:t>
      </w:r>
      <w:r>
        <w:rPr>
          <w:spacing w:val="-5"/>
        </w:rPr>
        <w:t xml:space="preserve"> </w:t>
      </w:r>
      <w:r>
        <w:t>has</w:t>
      </w:r>
      <w:r>
        <w:rPr>
          <w:spacing w:val="-4"/>
        </w:rPr>
        <w:t xml:space="preserve"> </w:t>
      </w:r>
      <w:r>
        <w:t>been</w:t>
      </w:r>
      <w:r>
        <w:rPr>
          <w:spacing w:val="-7"/>
        </w:rPr>
        <w:t xml:space="preserve"> </w:t>
      </w:r>
      <w:r>
        <w:t>consulted</w:t>
      </w:r>
      <w:r>
        <w:rPr>
          <w:spacing w:val="-3"/>
        </w:rPr>
        <w:t xml:space="preserve"> </w:t>
      </w:r>
      <w:r>
        <w:t>on</w:t>
      </w:r>
      <w:r>
        <w:rPr>
          <w:spacing w:val="-4"/>
        </w:rPr>
        <w:t xml:space="preserve"> </w:t>
      </w:r>
      <w:r>
        <w:t>and</w:t>
      </w:r>
      <w:r>
        <w:rPr>
          <w:spacing w:val="-7"/>
        </w:rPr>
        <w:t xml:space="preserve"> </w:t>
      </w:r>
      <w:r>
        <w:t>agreed</w:t>
      </w:r>
      <w:r>
        <w:rPr>
          <w:spacing w:val="-4"/>
        </w:rPr>
        <w:t xml:space="preserve"> </w:t>
      </w:r>
      <w:r>
        <w:t>with</w:t>
      </w:r>
      <w:r>
        <w:rPr>
          <w:spacing w:val="-5"/>
        </w:rPr>
        <w:t xml:space="preserve"> </w:t>
      </w:r>
      <w:r>
        <w:t>the</w:t>
      </w:r>
      <w:r>
        <w:rPr>
          <w:spacing w:val="-3"/>
        </w:rPr>
        <w:t xml:space="preserve"> </w:t>
      </w:r>
      <w:r>
        <w:t>relevant</w:t>
      </w:r>
      <w:r>
        <w:rPr>
          <w:spacing w:val="-6"/>
        </w:rPr>
        <w:t xml:space="preserve"> </w:t>
      </w:r>
      <w:r>
        <w:t>trade</w:t>
      </w:r>
      <w:r>
        <w:rPr>
          <w:spacing w:val="-2"/>
        </w:rPr>
        <w:t xml:space="preserve"> unions.</w:t>
      </w:r>
    </w:p>
    <w:p w14:paraId="30FFA1E2" w14:textId="77777777" w:rsidR="007E19BD" w:rsidRDefault="007E19BD">
      <w:pPr>
        <w:pStyle w:val="BodyText"/>
      </w:pPr>
    </w:p>
    <w:p w14:paraId="59F235FD" w14:textId="77777777" w:rsidR="007E19BD" w:rsidRDefault="007E19BD">
      <w:pPr>
        <w:pStyle w:val="BodyText"/>
        <w:spacing w:before="42"/>
      </w:pPr>
    </w:p>
    <w:p w14:paraId="3C0E116A" w14:textId="77777777" w:rsidR="007E19BD" w:rsidRDefault="00C47F7B">
      <w:pPr>
        <w:pStyle w:val="Heading1"/>
        <w:numPr>
          <w:ilvl w:val="0"/>
          <w:numId w:val="4"/>
        </w:numPr>
        <w:tabs>
          <w:tab w:val="left" w:pos="390"/>
        </w:tabs>
        <w:spacing w:before="1"/>
        <w:ind w:left="390" w:hanging="358"/>
        <w:rPr>
          <w:color w:val="006FC0"/>
        </w:rPr>
      </w:pPr>
      <w:bookmarkStart w:id="2" w:name="_TOC_250020"/>
      <w:bookmarkEnd w:id="2"/>
      <w:r>
        <w:rPr>
          <w:color w:val="0058AB"/>
          <w:spacing w:val="-2"/>
        </w:rPr>
        <w:t>SCOPE</w:t>
      </w:r>
    </w:p>
    <w:p w14:paraId="02BED592" w14:textId="77777777" w:rsidR="007E19BD" w:rsidRDefault="007E19BD">
      <w:pPr>
        <w:pStyle w:val="BodyText"/>
        <w:spacing w:before="169"/>
        <w:rPr>
          <w:sz w:val="32"/>
        </w:rPr>
      </w:pPr>
    </w:p>
    <w:p w14:paraId="6E13EF25" w14:textId="77777777" w:rsidR="007E19BD" w:rsidRDefault="00C47F7B">
      <w:pPr>
        <w:pStyle w:val="ListParagraph"/>
        <w:numPr>
          <w:ilvl w:val="1"/>
          <w:numId w:val="4"/>
        </w:numPr>
        <w:tabs>
          <w:tab w:val="left" w:pos="752"/>
        </w:tabs>
        <w:spacing w:line="276" w:lineRule="auto"/>
        <w:ind w:right="152" w:firstLine="0"/>
        <w:rPr>
          <w:color w:val="006FC0"/>
          <w:sz w:val="24"/>
        </w:rPr>
      </w:pPr>
      <w:r>
        <w:rPr>
          <w:sz w:val="24"/>
        </w:rPr>
        <w:t>This</w:t>
      </w:r>
      <w:r>
        <w:rPr>
          <w:spacing w:val="-10"/>
          <w:sz w:val="24"/>
        </w:rPr>
        <w:t xml:space="preserve"> </w:t>
      </w:r>
      <w:r>
        <w:rPr>
          <w:sz w:val="24"/>
        </w:rPr>
        <w:t>policy</w:t>
      </w:r>
      <w:r>
        <w:rPr>
          <w:spacing w:val="-10"/>
          <w:sz w:val="24"/>
        </w:rPr>
        <w:t xml:space="preserve"> </w:t>
      </w:r>
      <w:r>
        <w:rPr>
          <w:sz w:val="24"/>
        </w:rPr>
        <w:t>covers</w:t>
      </w:r>
      <w:r>
        <w:rPr>
          <w:spacing w:val="-12"/>
          <w:sz w:val="24"/>
        </w:rPr>
        <w:t xml:space="preserve"> </w:t>
      </w:r>
      <w:r>
        <w:rPr>
          <w:sz w:val="24"/>
        </w:rPr>
        <w:t>all</w:t>
      </w:r>
      <w:r>
        <w:rPr>
          <w:spacing w:val="-11"/>
          <w:sz w:val="24"/>
        </w:rPr>
        <w:t xml:space="preserve"> </w:t>
      </w:r>
      <w:r>
        <w:rPr>
          <w:sz w:val="24"/>
        </w:rPr>
        <w:t>current</w:t>
      </w:r>
      <w:r>
        <w:rPr>
          <w:spacing w:val="-11"/>
          <w:sz w:val="24"/>
        </w:rPr>
        <w:t xml:space="preserve"> </w:t>
      </w:r>
      <w:r>
        <w:rPr>
          <w:sz w:val="24"/>
        </w:rPr>
        <w:t>employees</w:t>
      </w:r>
      <w:r>
        <w:rPr>
          <w:spacing w:val="-12"/>
          <w:sz w:val="24"/>
        </w:rPr>
        <w:t xml:space="preserve"> </w:t>
      </w:r>
      <w:r>
        <w:rPr>
          <w:sz w:val="24"/>
        </w:rPr>
        <w:t>and</w:t>
      </w:r>
      <w:r>
        <w:rPr>
          <w:spacing w:val="-14"/>
          <w:sz w:val="24"/>
        </w:rPr>
        <w:t xml:space="preserve"> </w:t>
      </w:r>
      <w:r>
        <w:rPr>
          <w:sz w:val="24"/>
        </w:rPr>
        <w:t>applicants</w:t>
      </w:r>
      <w:r>
        <w:rPr>
          <w:spacing w:val="-10"/>
          <w:sz w:val="24"/>
        </w:rPr>
        <w:t xml:space="preserve"> </w:t>
      </w:r>
      <w:r>
        <w:rPr>
          <w:sz w:val="24"/>
        </w:rPr>
        <w:t>for</w:t>
      </w:r>
      <w:r>
        <w:rPr>
          <w:spacing w:val="-10"/>
          <w:sz w:val="24"/>
        </w:rPr>
        <w:t xml:space="preserve"> </w:t>
      </w:r>
      <w:r>
        <w:rPr>
          <w:sz w:val="24"/>
        </w:rPr>
        <w:t>employment</w:t>
      </w:r>
      <w:r>
        <w:rPr>
          <w:spacing w:val="-9"/>
          <w:sz w:val="24"/>
        </w:rPr>
        <w:t xml:space="preserve"> </w:t>
      </w:r>
      <w:r>
        <w:rPr>
          <w:sz w:val="24"/>
        </w:rPr>
        <w:t>within</w:t>
      </w:r>
      <w:r>
        <w:rPr>
          <w:spacing w:val="-10"/>
          <w:sz w:val="24"/>
        </w:rPr>
        <w:t xml:space="preserve"> </w:t>
      </w:r>
      <w:r>
        <w:rPr>
          <w:sz w:val="24"/>
        </w:rPr>
        <w:t xml:space="preserve">the </w:t>
      </w:r>
      <w:r>
        <w:rPr>
          <w:spacing w:val="-2"/>
          <w:sz w:val="24"/>
        </w:rPr>
        <w:t>school.</w:t>
      </w:r>
    </w:p>
    <w:p w14:paraId="0DCA45A0" w14:textId="77777777" w:rsidR="007E19BD" w:rsidRDefault="007E19BD">
      <w:pPr>
        <w:pStyle w:val="ListParagraph"/>
        <w:spacing w:line="276" w:lineRule="auto"/>
        <w:rPr>
          <w:sz w:val="24"/>
        </w:rPr>
        <w:sectPr w:rsidR="007E19BD">
          <w:pgSz w:w="11910" w:h="16840"/>
          <w:pgMar w:top="1360" w:right="992" w:bottom="860" w:left="1417" w:header="397" w:footer="663" w:gutter="0"/>
          <w:cols w:space="720"/>
        </w:sectPr>
      </w:pPr>
    </w:p>
    <w:p w14:paraId="23DDB3D0" w14:textId="77777777" w:rsidR="007E19BD" w:rsidRDefault="00C47F7B">
      <w:pPr>
        <w:pStyle w:val="ListParagraph"/>
        <w:numPr>
          <w:ilvl w:val="1"/>
          <w:numId w:val="4"/>
        </w:numPr>
        <w:tabs>
          <w:tab w:val="left" w:pos="748"/>
        </w:tabs>
        <w:spacing w:before="53" w:line="276" w:lineRule="auto"/>
        <w:ind w:right="95" w:firstLine="0"/>
        <w:jc w:val="both"/>
        <w:rPr>
          <w:color w:val="006FC0"/>
          <w:sz w:val="24"/>
        </w:rPr>
      </w:pPr>
      <w:r>
        <w:rPr>
          <w:sz w:val="24"/>
        </w:rPr>
        <w:lastRenderedPageBreak/>
        <w:t>The Council is the employer of staff based in community and voluntary-controlled schools but the Governing Body and Headteacher have delegated responsibility for recruiting, selecting and managing staff. In Voluntary-Aided and Foundation schools the Governing Body is the employer.</w:t>
      </w:r>
    </w:p>
    <w:p w14:paraId="0B47FE3E" w14:textId="77777777" w:rsidR="007E19BD" w:rsidRDefault="007E19BD">
      <w:pPr>
        <w:pStyle w:val="BodyText"/>
        <w:spacing w:before="39"/>
      </w:pPr>
    </w:p>
    <w:p w14:paraId="63F15588" w14:textId="77777777" w:rsidR="007E19BD" w:rsidRDefault="00C47F7B">
      <w:pPr>
        <w:pStyle w:val="ListParagraph"/>
        <w:numPr>
          <w:ilvl w:val="1"/>
          <w:numId w:val="4"/>
        </w:numPr>
        <w:tabs>
          <w:tab w:val="left" w:pos="748"/>
        </w:tabs>
        <w:spacing w:line="276" w:lineRule="auto"/>
        <w:ind w:right="95" w:firstLine="0"/>
        <w:jc w:val="both"/>
        <w:rPr>
          <w:color w:val="006FC0"/>
          <w:sz w:val="24"/>
        </w:rPr>
      </w:pPr>
      <w:r>
        <w:rPr>
          <w:sz w:val="24"/>
        </w:rPr>
        <w:t>For the appointment of Headteachers and Deputy Headteachers, the full Governing Body will establish a selection panel. A representative of the LA may also be present to offer advice. Advice should be sought from the HR provider and the LA and the panel should consider this advice before making any decision.</w:t>
      </w:r>
    </w:p>
    <w:p w14:paraId="3C6B2769" w14:textId="77777777" w:rsidR="007E19BD" w:rsidRDefault="007E19BD">
      <w:pPr>
        <w:pStyle w:val="BodyText"/>
        <w:spacing w:before="43"/>
      </w:pPr>
    </w:p>
    <w:p w14:paraId="75D3BB49" w14:textId="77777777" w:rsidR="007E19BD" w:rsidRDefault="00C47F7B">
      <w:pPr>
        <w:pStyle w:val="ListParagraph"/>
        <w:numPr>
          <w:ilvl w:val="1"/>
          <w:numId w:val="4"/>
        </w:numPr>
        <w:tabs>
          <w:tab w:val="left" w:pos="748"/>
        </w:tabs>
        <w:spacing w:line="276" w:lineRule="auto"/>
        <w:ind w:right="97" w:firstLine="0"/>
        <w:jc w:val="both"/>
        <w:rPr>
          <w:color w:val="006FC0"/>
          <w:sz w:val="24"/>
        </w:rPr>
      </w:pPr>
      <w:r>
        <w:rPr>
          <w:sz w:val="24"/>
        </w:rPr>
        <w:t>For the appointment of other teaching staff and support staff, after deciding to recruit</w:t>
      </w:r>
      <w:r>
        <w:rPr>
          <w:spacing w:val="-6"/>
          <w:sz w:val="24"/>
        </w:rPr>
        <w:t xml:space="preserve"> </w:t>
      </w:r>
      <w:r>
        <w:rPr>
          <w:sz w:val="24"/>
        </w:rPr>
        <w:t>to</w:t>
      </w:r>
      <w:r>
        <w:rPr>
          <w:spacing w:val="-6"/>
          <w:sz w:val="24"/>
        </w:rPr>
        <w:t xml:space="preserve"> </w:t>
      </w:r>
      <w:r>
        <w:rPr>
          <w:sz w:val="24"/>
        </w:rPr>
        <w:t>the</w:t>
      </w:r>
      <w:r>
        <w:rPr>
          <w:spacing w:val="-6"/>
          <w:sz w:val="24"/>
        </w:rPr>
        <w:t xml:space="preserve"> </w:t>
      </w:r>
      <w:r>
        <w:rPr>
          <w:sz w:val="24"/>
        </w:rPr>
        <w:t>vacant</w:t>
      </w:r>
      <w:r>
        <w:rPr>
          <w:spacing w:val="-7"/>
          <w:sz w:val="24"/>
        </w:rPr>
        <w:t xml:space="preserve"> </w:t>
      </w:r>
      <w:r>
        <w:rPr>
          <w:sz w:val="24"/>
        </w:rPr>
        <w:t>post,</w:t>
      </w:r>
      <w:r>
        <w:rPr>
          <w:spacing w:val="-6"/>
          <w:sz w:val="24"/>
        </w:rPr>
        <w:t xml:space="preserve"> </w:t>
      </w:r>
      <w:r>
        <w:rPr>
          <w:sz w:val="24"/>
        </w:rPr>
        <w:t>the</w:t>
      </w:r>
      <w:r>
        <w:rPr>
          <w:spacing w:val="-6"/>
          <w:sz w:val="24"/>
        </w:rPr>
        <w:t xml:space="preserve"> </w:t>
      </w:r>
      <w:r>
        <w:rPr>
          <w:sz w:val="24"/>
        </w:rPr>
        <w:t>Governing</w:t>
      </w:r>
      <w:r>
        <w:rPr>
          <w:spacing w:val="-6"/>
          <w:sz w:val="24"/>
        </w:rPr>
        <w:t xml:space="preserve"> </w:t>
      </w:r>
      <w:r>
        <w:rPr>
          <w:sz w:val="24"/>
        </w:rPr>
        <w:t>Body</w:t>
      </w:r>
      <w:r>
        <w:rPr>
          <w:spacing w:val="-8"/>
          <w:sz w:val="24"/>
        </w:rPr>
        <w:t xml:space="preserve"> </w:t>
      </w:r>
      <w:r>
        <w:rPr>
          <w:sz w:val="24"/>
        </w:rPr>
        <w:t>will</w:t>
      </w:r>
      <w:r>
        <w:rPr>
          <w:spacing w:val="-8"/>
          <w:sz w:val="24"/>
        </w:rPr>
        <w:t xml:space="preserve"> </w:t>
      </w:r>
      <w:r>
        <w:rPr>
          <w:sz w:val="24"/>
        </w:rPr>
        <w:t>normally</w:t>
      </w:r>
      <w:r>
        <w:rPr>
          <w:spacing w:val="-7"/>
          <w:sz w:val="24"/>
        </w:rPr>
        <w:t xml:space="preserve"> </w:t>
      </w:r>
      <w:r>
        <w:rPr>
          <w:sz w:val="24"/>
        </w:rPr>
        <w:t>delegate</w:t>
      </w:r>
      <w:r>
        <w:rPr>
          <w:spacing w:val="-8"/>
          <w:sz w:val="24"/>
        </w:rPr>
        <w:t xml:space="preserve"> </w:t>
      </w:r>
      <w:r>
        <w:rPr>
          <w:sz w:val="24"/>
        </w:rPr>
        <w:t>this</w:t>
      </w:r>
      <w:r>
        <w:rPr>
          <w:spacing w:val="-4"/>
          <w:sz w:val="24"/>
        </w:rPr>
        <w:t xml:space="preserve"> </w:t>
      </w:r>
      <w:r>
        <w:rPr>
          <w:sz w:val="24"/>
        </w:rPr>
        <w:t>responsibility</w:t>
      </w:r>
      <w:r>
        <w:rPr>
          <w:spacing w:val="-7"/>
          <w:sz w:val="24"/>
        </w:rPr>
        <w:t xml:space="preserve"> </w:t>
      </w:r>
      <w:r>
        <w:rPr>
          <w:sz w:val="24"/>
        </w:rPr>
        <w:t>to the Headteacher. The Headteacher may wish to include Governors in the selection process depending on the post.</w:t>
      </w:r>
    </w:p>
    <w:p w14:paraId="56C4DF0C" w14:textId="77777777" w:rsidR="007E19BD" w:rsidRDefault="007E19BD">
      <w:pPr>
        <w:pStyle w:val="BodyText"/>
      </w:pPr>
    </w:p>
    <w:p w14:paraId="59ADAF31" w14:textId="77777777" w:rsidR="007E19BD" w:rsidRDefault="007E19BD">
      <w:pPr>
        <w:pStyle w:val="BodyText"/>
        <w:spacing w:before="9"/>
      </w:pPr>
    </w:p>
    <w:p w14:paraId="7726D0DA" w14:textId="77777777" w:rsidR="007E19BD" w:rsidRDefault="00C47F7B">
      <w:pPr>
        <w:pStyle w:val="Heading1"/>
        <w:numPr>
          <w:ilvl w:val="0"/>
          <w:numId w:val="4"/>
        </w:numPr>
        <w:tabs>
          <w:tab w:val="left" w:pos="882"/>
        </w:tabs>
        <w:ind w:left="882" w:hanging="850"/>
        <w:jc w:val="both"/>
        <w:rPr>
          <w:color w:val="006FC0"/>
        </w:rPr>
      </w:pPr>
      <w:bookmarkStart w:id="3" w:name="_TOC_250019"/>
      <w:bookmarkEnd w:id="3"/>
      <w:r>
        <w:rPr>
          <w:color w:val="0058AB"/>
          <w:spacing w:val="-2"/>
        </w:rPr>
        <w:t>EQUALITIES</w:t>
      </w:r>
    </w:p>
    <w:p w14:paraId="2727242C" w14:textId="77777777" w:rsidR="007E19BD" w:rsidRDefault="00C47F7B">
      <w:pPr>
        <w:pStyle w:val="ListParagraph"/>
        <w:numPr>
          <w:ilvl w:val="1"/>
          <w:numId w:val="4"/>
        </w:numPr>
        <w:tabs>
          <w:tab w:val="left" w:pos="748"/>
        </w:tabs>
        <w:spacing w:before="331" w:line="276" w:lineRule="auto"/>
        <w:ind w:right="99" w:firstLine="0"/>
        <w:jc w:val="both"/>
        <w:rPr>
          <w:color w:val="006FC0"/>
          <w:sz w:val="24"/>
        </w:rPr>
      </w:pPr>
      <w:r>
        <w:rPr>
          <w:sz w:val="24"/>
        </w:rPr>
        <w:t>The</w:t>
      </w:r>
      <w:r>
        <w:rPr>
          <w:spacing w:val="-6"/>
          <w:sz w:val="24"/>
        </w:rPr>
        <w:t xml:space="preserve"> </w:t>
      </w:r>
      <w:r>
        <w:rPr>
          <w:sz w:val="24"/>
        </w:rPr>
        <w:t>school</w:t>
      </w:r>
      <w:r>
        <w:rPr>
          <w:spacing w:val="-7"/>
          <w:sz w:val="24"/>
        </w:rPr>
        <w:t xml:space="preserve"> </w:t>
      </w:r>
      <w:r>
        <w:rPr>
          <w:sz w:val="24"/>
        </w:rPr>
        <w:t>is</w:t>
      </w:r>
      <w:r>
        <w:rPr>
          <w:spacing w:val="-7"/>
          <w:sz w:val="24"/>
        </w:rPr>
        <w:t xml:space="preserve"> </w:t>
      </w:r>
      <w:r>
        <w:rPr>
          <w:sz w:val="24"/>
        </w:rPr>
        <w:t>committed</w:t>
      </w:r>
      <w:r>
        <w:rPr>
          <w:spacing w:val="-6"/>
          <w:sz w:val="24"/>
        </w:rPr>
        <w:t xml:space="preserve"> </w:t>
      </w:r>
      <w:r>
        <w:rPr>
          <w:sz w:val="24"/>
        </w:rPr>
        <w:t>to</w:t>
      </w:r>
      <w:r>
        <w:rPr>
          <w:spacing w:val="-8"/>
          <w:sz w:val="24"/>
        </w:rPr>
        <w:t xml:space="preserve"> </w:t>
      </w:r>
      <w:r>
        <w:rPr>
          <w:sz w:val="24"/>
        </w:rPr>
        <w:t>ensuring</w:t>
      </w:r>
      <w:r>
        <w:rPr>
          <w:spacing w:val="-6"/>
          <w:sz w:val="24"/>
        </w:rPr>
        <w:t xml:space="preserve"> </w:t>
      </w:r>
      <w:r>
        <w:rPr>
          <w:sz w:val="24"/>
        </w:rPr>
        <w:t>that</w:t>
      </w:r>
      <w:r>
        <w:rPr>
          <w:spacing w:val="-9"/>
          <w:sz w:val="24"/>
        </w:rPr>
        <w:t xml:space="preserve"> </w:t>
      </w:r>
      <w:r>
        <w:rPr>
          <w:sz w:val="24"/>
        </w:rPr>
        <w:t>there</w:t>
      </w:r>
      <w:r>
        <w:rPr>
          <w:spacing w:val="-9"/>
          <w:sz w:val="24"/>
        </w:rPr>
        <w:t xml:space="preserve"> </w:t>
      </w:r>
      <w:r>
        <w:rPr>
          <w:sz w:val="24"/>
        </w:rPr>
        <w:t>is</w:t>
      </w:r>
      <w:r>
        <w:rPr>
          <w:spacing w:val="-7"/>
          <w:sz w:val="24"/>
        </w:rPr>
        <w:t xml:space="preserve"> </w:t>
      </w:r>
      <w:r>
        <w:rPr>
          <w:sz w:val="24"/>
        </w:rPr>
        <w:t>no</w:t>
      </w:r>
      <w:r>
        <w:rPr>
          <w:spacing w:val="-8"/>
          <w:sz w:val="24"/>
        </w:rPr>
        <w:t xml:space="preserve"> </w:t>
      </w:r>
      <w:r>
        <w:rPr>
          <w:sz w:val="24"/>
        </w:rPr>
        <w:t>discrimination</w:t>
      </w:r>
      <w:r>
        <w:rPr>
          <w:spacing w:val="-6"/>
          <w:sz w:val="24"/>
        </w:rPr>
        <w:t xml:space="preserve"> </w:t>
      </w:r>
      <w:r>
        <w:rPr>
          <w:sz w:val="24"/>
        </w:rPr>
        <w:t>on</w:t>
      </w:r>
      <w:r>
        <w:rPr>
          <w:spacing w:val="-8"/>
          <w:sz w:val="24"/>
        </w:rPr>
        <w:t xml:space="preserve"> </w:t>
      </w:r>
      <w:r>
        <w:rPr>
          <w:sz w:val="24"/>
        </w:rPr>
        <w:t>the</w:t>
      </w:r>
      <w:r>
        <w:rPr>
          <w:spacing w:val="-8"/>
          <w:sz w:val="24"/>
        </w:rPr>
        <w:t xml:space="preserve"> </w:t>
      </w:r>
      <w:r>
        <w:rPr>
          <w:sz w:val="24"/>
        </w:rPr>
        <w:t>grounds of</w:t>
      </w:r>
      <w:r>
        <w:rPr>
          <w:spacing w:val="-5"/>
          <w:sz w:val="24"/>
        </w:rPr>
        <w:t xml:space="preserve"> </w:t>
      </w:r>
      <w:r>
        <w:rPr>
          <w:sz w:val="24"/>
        </w:rPr>
        <w:t>age,</w:t>
      </w:r>
      <w:r>
        <w:rPr>
          <w:spacing w:val="-5"/>
          <w:sz w:val="24"/>
        </w:rPr>
        <w:t xml:space="preserve"> </w:t>
      </w:r>
      <w:r>
        <w:rPr>
          <w:sz w:val="24"/>
        </w:rPr>
        <w:t>disability,</w:t>
      </w:r>
      <w:r>
        <w:rPr>
          <w:spacing w:val="-5"/>
          <w:sz w:val="24"/>
        </w:rPr>
        <w:t xml:space="preserve"> </w:t>
      </w:r>
      <w:r>
        <w:rPr>
          <w:sz w:val="24"/>
        </w:rPr>
        <w:t>gender</w:t>
      </w:r>
      <w:r>
        <w:rPr>
          <w:spacing w:val="-3"/>
          <w:sz w:val="24"/>
        </w:rPr>
        <w:t xml:space="preserve"> </w:t>
      </w:r>
      <w:r>
        <w:rPr>
          <w:sz w:val="24"/>
        </w:rPr>
        <w:t>reassignment,</w:t>
      </w:r>
      <w:r>
        <w:rPr>
          <w:spacing w:val="-5"/>
          <w:sz w:val="24"/>
        </w:rPr>
        <w:t xml:space="preserve"> </w:t>
      </w:r>
      <w:r>
        <w:rPr>
          <w:sz w:val="24"/>
        </w:rPr>
        <w:t>marriage/civil</w:t>
      </w:r>
      <w:r>
        <w:rPr>
          <w:spacing w:val="-6"/>
          <w:sz w:val="24"/>
        </w:rPr>
        <w:t xml:space="preserve"> </w:t>
      </w:r>
      <w:r>
        <w:rPr>
          <w:sz w:val="24"/>
        </w:rPr>
        <w:t>partnership,</w:t>
      </w:r>
      <w:r>
        <w:rPr>
          <w:spacing w:val="-5"/>
          <w:sz w:val="24"/>
        </w:rPr>
        <w:t xml:space="preserve"> </w:t>
      </w:r>
      <w:r>
        <w:rPr>
          <w:sz w:val="24"/>
        </w:rPr>
        <w:t>pregnancy,</w:t>
      </w:r>
      <w:r>
        <w:rPr>
          <w:spacing w:val="-5"/>
          <w:sz w:val="24"/>
        </w:rPr>
        <w:t xml:space="preserve"> </w:t>
      </w:r>
      <w:r>
        <w:rPr>
          <w:sz w:val="24"/>
        </w:rPr>
        <w:t>maternity, race,</w:t>
      </w:r>
      <w:r>
        <w:rPr>
          <w:spacing w:val="-3"/>
          <w:sz w:val="24"/>
        </w:rPr>
        <w:t xml:space="preserve"> </w:t>
      </w:r>
      <w:r>
        <w:rPr>
          <w:sz w:val="24"/>
        </w:rPr>
        <w:t>religion</w:t>
      </w:r>
      <w:r>
        <w:rPr>
          <w:spacing w:val="-1"/>
          <w:sz w:val="24"/>
        </w:rPr>
        <w:t xml:space="preserve"> </w:t>
      </w:r>
      <w:r>
        <w:rPr>
          <w:sz w:val="24"/>
        </w:rPr>
        <w:t>or</w:t>
      </w:r>
      <w:r>
        <w:rPr>
          <w:spacing w:val="-4"/>
          <w:sz w:val="24"/>
        </w:rPr>
        <w:t xml:space="preserve"> </w:t>
      </w:r>
      <w:r>
        <w:rPr>
          <w:sz w:val="24"/>
        </w:rPr>
        <w:t>belief,</w:t>
      </w:r>
      <w:r>
        <w:rPr>
          <w:spacing w:val="-6"/>
          <w:sz w:val="24"/>
        </w:rPr>
        <w:t xml:space="preserve"> </w:t>
      </w:r>
      <w:r>
        <w:rPr>
          <w:sz w:val="24"/>
        </w:rPr>
        <w:t>sex</w:t>
      </w:r>
      <w:r>
        <w:rPr>
          <w:spacing w:val="-3"/>
          <w:sz w:val="24"/>
        </w:rPr>
        <w:t xml:space="preserve"> </w:t>
      </w:r>
      <w:r>
        <w:rPr>
          <w:sz w:val="24"/>
        </w:rPr>
        <w:t>or</w:t>
      </w:r>
      <w:r>
        <w:rPr>
          <w:spacing w:val="-4"/>
          <w:sz w:val="24"/>
        </w:rPr>
        <w:t xml:space="preserve"> </w:t>
      </w:r>
      <w:r>
        <w:rPr>
          <w:sz w:val="24"/>
        </w:rPr>
        <w:t>sexual</w:t>
      </w:r>
      <w:r>
        <w:rPr>
          <w:spacing w:val="-4"/>
          <w:sz w:val="24"/>
        </w:rPr>
        <w:t xml:space="preserve"> </w:t>
      </w:r>
      <w:r>
        <w:rPr>
          <w:sz w:val="24"/>
        </w:rPr>
        <w:t>orientation,</w:t>
      </w:r>
      <w:r>
        <w:rPr>
          <w:spacing w:val="-3"/>
          <w:sz w:val="24"/>
        </w:rPr>
        <w:t xml:space="preserve"> </w:t>
      </w:r>
      <w:r>
        <w:rPr>
          <w:sz w:val="24"/>
        </w:rPr>
        <w:t>at</w:t>
      </w:r>
      <w:r>
        <w:rPr>
          <w:spacing w:val="-5"/>
          <w:sz w:val="24"/>
        </w:rPr>
        <w:t xml:space="preserve"> </w:t>
      </w:r>
      <w:r>
        <w:rPr>
          <w:sz w:val="24"/>
        </w:rPr>
        <w:t>any</w:t>
      </w:r>
      <w:r>
        <w:rPr>
          <w:spacing w:val="-3"/>
          <w:sz w:val="24"/>
        </w:rPr>
        <w:t xml:space="preserve"> </w:t>
      </w:r>
      <w:r>
        <w:rPr>
          <w:sz w:val="24"/>
        </w:rPr>
        <w:t>stage</w:t>
      </w:r>
      <w:r>
        <w:rPr>
          <w:spacing w:val="-5"/>
          <w:sz w:val="24"/>
        </w:rPr>
        <w:t xml:space="preserve"> </w:t>
      </w:r>
      <w:r>
        <w:rPr>
          <w:sz w:val="24"/>
        </w:rPr>
        <w:t>of</w:t>
      </w:r>
      <w:r>
        <w:rPr>
          <w:spacing w:val="-3"/>
          <w:sz w:val="24"/>
        </w:rPr>
        <w:t xml:space="preserve"> </w:t>
      </w:r>
      <w:r>
        <w:rPr>
          <w:sz w:val="24"/>
        </w:rPr>
        <w:t>the</w:t>
      </w:r>
      <w:r>
        <w:rPr>
          <w:spacing w:val="-3"/>
          <w:sz w:val="24"/>
        </w:rPr>
        <w:t xml:space="preserve"> </w:t>
      </w:r>
      <w:r>
        <w:rPr>
          <w:sz w:val="24"/>
        </w:rPr>
        <w:t>recruitment</w:t>
      </w:r>
      <w:r>
        <w:rPr>
          <w:spacing w:val="-3"/>
          <w:sz w:val="24"/>
        </w:rPr>
        <w:t xml:space="preserve"> </w:t>
      </w:r>
      <w:r>
        <w:rPr>
          <w:sz w:val="24"/>
        </w:rPr>
        <w:t>process, or in the terms and conditions offered to new employees or promoted employees.</w:t>
      </w:r>
    </w:p>
    <w:p w14:paraId="23A371E5" w14:textId="77777777" w:rsidR="007E19BD" w:rsidRDefault="007E19BD">
      <w:pPr>
        <w:pStyle w:val="BodyText"/>
        <w:spacing w:before="10"/>
      </w:pPr>
    </w:p>
    <w:p w14:paraId="505523B9" w14:textId="77777777" w:rsidR="007E19BD" w:rsidRDefault="00C47F7B">
      <w:pPr>
        <w:pStyle w:val="ListParagraph"/>
        <w:numPr>
          <w:ilvl w:val="1"/>
          <w:numId w:val="4"/>
        </w:numPr>
        <w:tabs>
          <w:tab w:val="left" w:pos="748"/>
        </w:tabs>
        <w:spacing w:line="276" w:lineRule="auto"/>
        <w:ind w:right="95" w:firstLine="0"/>
        <w:jc w:val="both"/>
        <w:rPr>
          <w:color w:val="006FC0"/>
          <w:sz w:val="24"/>
        </w:rPr>
      </w:pPr>
      <w:r>
        <w:rPr>
          <w:sz w:val="24"/>
        </w:rPr>
        <w:t>All recruitment advertising aims to encourage applications from anyone who is suitably qualified and experienced and who is interested in working at the school. At the shortlisting stage,</w:t>
      </w:r>
      <w:r>
        <w:rPr>
          <w:spacing w:val="-2"/>
          <w:sz w:val="24"/>
        </w:rPr>
        <w:t xml:space="preserve"> </w:t>
      </w:r>
      <w:r>
        <w:rPr>
          <w:sz w:val="24"/>
        </w:rPr>
        <w:t>the</w:t>
      </w:r>
      <w:r>
        <w:rPr>
          <w:spacing w:val="-2"/>
          <w:sz w:val="24"/>
        </w:rPr>
        <w:t xml:space="preserve"> </w:t>
      </w:r>
      <w:r>
        <w:rPr>
          <w:sz w:val="24"/>
        </w:rPr>
        <w:t>monitoring</w:t>
      </w:r>
      <w:r>
        <w:rPr>
          <w:spacing w:val="-1"/>
          <w:sz w:val="24"/>
        </w:rPr>
        <w:t xml:space="preserve"> </w:t>
      </w:r>
      <w:r>
        <w:rPr>
          <w:sz w:val="24"/>
        </w:rPr>
        <w:t>process requires that</w:t>
      </w:r>
      <w:r>
        <w:rPr>
          <w:spacing w:val="-2"/>
          <w:sz w:val="24"/>
        </w:rPr>
        <w:t xml:space="preserve"> </w:t>
      </w:r>
      <w:r>
        <w:rPr>
          <w:sz w:val="24"/>
        </w:rPr>
        <w:t>a</w:t>
      </w:r>
      <w:r>
        <w:rPr>
          <w:spacing w:val="-1"/>
          <w:sz w:val="24"/>
        </w:rPr>
        <w:t xml:space="preserve"> </w:t>
      </w:r>
      <w:r>
        <w:rPr>
          <w:sz w:val="24"/>
        </w:rPr>
        <w:t>brief</w:t>
      </w:r>
      <w:r>
        <w:rPr>
          <w:spacing w:val="-2"/>
          <w:sz w:val="24"/>
        </w:rPr>
        <w:t xml:space="preserve"> </w:t>
      </w:r>
      <w:r>
        <w:rPr>
          <w:sz w:val="24"/>
        </w:rPr>
        <w:t>note,</w:t>
      </w:r>
      <w:r>
        <w:rPr>
          <w:spacing w:val="-4"/>
          <w:sz w:val="24"/>
        </w:rPr>
        <w:t xml:space="preserve"> </w:t>
      </w:r>
      <w:r>
        <w:rPr>
          <w:sz w:val="24"/>
        </w:rPr>
        <w:t>giving</w:t>
      </w:r>
      <w:r>
        <w:rPr>
          <w:spacing w:val="-2"/>
          <w:sz w:val="24"/>
        </w:rPr>
        <w:t xml:space="preserve"> </w:t>
      </w:r>
      <w:r>
        <w:rPr>
          <w:sz w:val="24"/>
        </w:rPr>
        <w:t>the</w:t>
      </w:r>
      <w:r>
        <w:rPr>
          <w:spacing w:val="-1"/>
          <w:sz w:val="24"/>
        </w:rPr>
        <w:t xml:space="preserve"> </w:t>
      </w:r>
      <w:r>
        <w:rPr>
          <w:sz w:val="24"/>
        </w:rPr>
        <w:t>reason for non-selection, is recorded for each applicant who is not invited for interview.</w:t>
      </w:r>
    </w:p>
    <w:p w14:paraId="6D485F9F" w14:textId="77777777" w:rsidR="007E19BD" w:rsidRDefault="00C47F7B">
      <w:pPr>
        <w:pStyle w:val="ListParagraph"/>
        <w:numPr>
          <w:ilvl w:val="1"/>
          <w:numId w:val="4"/>
        </w:numPr>
        <w:tabs>
          <w:tab w:val="left" w:pos="748"/>
        </w:tabs>
        <w:spacing w:before="156" w:line="276" w:lineRule="auto"/>
        <w:ind w:right="97" w:firstLine="0"/>
        <w:jc w:val="both"/>
        <w:rPr>
          <w:color w:val="006FC0"/>
          <w:sz w:val="24"/>
        </w:rPr>
      </w:pPr>
      <w:r>
        <w:rPr>
          <w:sz w:val="24"/>
        </w:rPr>
        <w:t>The</w:t>
      </w:r>
      <w:r>
        <w:rPr>
          <w:spacing w:val="-17"/>
          <w:sz w:val="24"/>
        </w:rPr>
        <w:t xml:space="preserve"> </w:t>
      </w:r>
      <w:r>
        <w:rPr>
          <w:sz w:val="24"/>
        </w:rPr>
        <w:t>school</w:t>
      </w:r>
      <w:r>
        <w:rPr>
          <w:spacing w:val="-17"/>
          <w:sz w:val="24"/>
        </w:rPr>
        <w:t xml:space="preserve"> </w:t>
      </w:r>
      <w:r>
        <w:rPr>
          <w:sz w:val="24"/>
        </w:rPr>
        <w:t>should</w:t>
      </w:r>
      <w:r>
        <w:rPr>
          <w:spacing w:val="-16"/>
          <w:sz w:val="24"/>
        </w:rPr>
        <w:t xml:space="preserve"> </w:t>
      </w:r>
      <w:r>
        <w:rPr>
          <w:sz w:val="24"/>
        </w:rPr>
        <w:t>encourage</w:t>
      </w:r>
      <w:r>
        <w:rPr>
          <w:spacing w:val="-17"/>
          <w:sz w:val="24"/>
        </w:rPr>
        <w:t xml:space="preserve"> </w:t>
      </w:r>
      <w:r>
        <w:rPr>
          <w:sz w:val="24"/>
        </w:rPr>
        <w:t>all</w:t>
      </w:r>
      <w:r>
        <w:rPr>
          <w:spacing w:val="-17"/>
          <w:sz w:val="24"/>
        </w:rPr>
        <w:t xml:space="preserve"> </w:t>
      </w:r>
      <w:r>
        <w:rPr>
          <w:sz w:val="24"/>
        </w:rPr>
        <w:t>job</w:t>
      </w:r>
      <w:r>
        <w:rPr>
          <w:spacing w:val="-17"/>
          <w:sz w:val="24"/>
        </w:rPr>
        <w:t xml:space="preserve"> </w:t>
      </w:r>
      <w:r>
        <w:rPr>
          <w:sz w:val="24"/>
        </w:rPr>
        <w:t>applicants</w:t>
      </w:r>
      <w:r>
        <w:rPr>
          <w:spacing w:val="-16"/>
          <w:sz w:val="24"/>
        </w:rPr>
        <w:t xml:space="preserve"> </w:t>
      </w:r>
      <w:r>
        <w:rPr>
          <w:sz w:val="24"/>
        </w:rPr>
        <w:t>to</w:t>
      </w:r>
      <w:r>
        <w:rPr>
          <w:spacing w:val="-17"/>
          <w:sz w:val="24"/>
        </w:rPr>
        <w:t xml:space="preserve"> </w:t>
      </w:r>
      <w:r>
        <w:rPr>
          <w:sz w:val="24"/>
        </w:rPr>
        <w:t>complete</w:t>
      </w:r>
      <w:r>
        <w:rPr>
          <w:spacing w:val="-17"/>
          <w:sz w:val="24"/>
        </w:rPr>
        <w:t xml:space="preserve"> </w:t>
      </w:r>
      <w:r>
        <w:rPr>
          <w:sz w:val="24"/>
        </w:rPr>
        <w:t>an</w:t>
      </w:r>
      <w:r>
        <w:rPr>
          <w:spacing w:val="-16"/>
          <w:sz w:val="24"/>
        </w:rPr>
        <w:t xml:space="preserve"> </w:t>
      </w:r>
      <w:r>
        <w:rPr>
          <w:sz w:val="24"/>
        </w:rPr>
        <w:t>Equal</w:t>
      </w:r>
      <w:r>
        <w:rPr>
          <w:spacing w:val="-17"/>
          <w:sz w:val="24"/>
        </w:rPr>
        <w:t xml:space="preserve"> </w:t>
      </w:r>
      <w:r>
        <w:rPr>
          <w:sz w:val="24"/>
        </w:rPr>
        <w:t>Opportunities Monitoring Form. The school should monitor forms and use this information to measure compliance with the Equalities Act 2010.</w:t>
      </w:r>
      <w:r>
        <w:rPr>
          <w:spacing w:val="40"/>
          <w:sz w:val="24"/>
        </w:rPr>
        <w:t xml:space="preserve"> </w:t>
      </w:r>
      <w:r>
        <w:rPr>
          <w:sz w:val="24"/>
        </w:rPr>
        <w:t xml:space="preserve">As far as practicable blind shortlisting should take place, this is where biographical details are not included in the shortlisting </w:t>
      </w:r>
      <w:r>
        <w:rPr>
          <w:spacing w:val="-2"/>
          <w:sz w:val="24"/>
        </w:rPr>
        <w:t>documentation.</w:t>
      </w:r>
    </w:p>
    <w:p w14:paraId="0C895ACA" w14:textId="77777777" w:rsidR="007E19BD" w:rsidRDefault="007E19BD">
      <w:pPr>
        <w:pStyle w:val="BodyText"/>
        <w:spacing w:before="52"/>
      </w:pPr>
    </w:p>
    <w:p w14:paraId="0C6CACF6" w14:textId="77777777" w:rsidR="007E19BD" w:rsidRDefault="00C47F7B">
      <w:pPr>
        <w:pStyle w:val="ListParagraph"/>
        <w:numPr>
          <w:ilvl w:val="1"/>
          <w:numId w:val="4"/>
        </w:numPr>
        <w:tabs>
          <w:tab w:val="left" w:pos="748"/>
        </w:tabs>
        <w:spacing w:before="1" w:line="276" w:lineRule="auto"/>
        <w:ind w:right="95" w:firstLine="0"/>
        <w:jc w:val="both"/>
        <w:rPr>
          <w:color w:val="006FC0"/>
          <w:sz w:val="24"/>
        </w:rPr>
      </w:pPr>
      <w:r>
        <w:rPr>
          <w:sz w:val="24"/>
        </w:rPr>
        <w:t>In interviews, the questioning of any candidate must avoid discrimination of any kind. The questions posed must be equally applicable to all candidates, except where they are based on a candidate’s application or references. The questions are based on the skills, competencies and experience required for the post: questions put to any candidate must be comparable to those put to other candidates for the same post. All candidates,</w:t>
      </w:r>
      <w:r>
        <w:rPr>
          <w:spacing w:val="-5"/>
          <w:sz w:val="24"/>
        </w:rPr>
        <w:t xml:space="preserve"> </w:t>
      </w:r>
      <w:r>
        <w:rPr>
          <w:sz w:val="24"/>
        </w:rPr>
        <w:t>both</w:t>
      </w:r>
      <w:r>
        <w:rPr>
          <w:spacing w:val="-5"/>
          <w:sz w:val="24"/>
        </w:rPr>
        <w:t xml:space="preserve"> </w:t>
      </w:r>
      <w:r>
        <w:rPr>
          <w:sz w:val="24"/>
        </w:rPr>
        <w:t>internal</w:t>
      </w:r>
      <w:r>
        <w:rPr>
          <w:spacing w:val="-5"/>
          <w:sz w:val="24"/>
        </w:rPr>
        <w:t xml:space="preserve"> </w:t>
      </w:r>
      <w:r>
        <w:rPr>
          <w:sz w:val="24"/>
        </w:rPr>
        <w:t>and</w:t>
      </w:r>
      <w:r>
        <w:rPr>
          <w:spacing w:val="-6"/>
          <w:sz w:val="24"/>
        </w:rPr>
        <w:t xml:space="preserve"> </w:t>
      </w:r>
      <w:r>
        <w:rPr>
          <w:sz w:val="24"/>
        </w:rPr>
        <w:t>external,</w:t>
      </w:r>
      <w:r>
        <w:rPr>
          <w:spacing w:val="-7"/>
          <w:sz w:val="24"/>
        </w:rPr>
        <w:t xml:space="preserve"> </w:t>
      </w:r>
      <w:r>
        <w:rPr>
          <w:sz w:val="24"/>
        </w:rPr>
        <w:t>have</w:t>
      </w:r>
      <w:r>
        <w:rPr>
          <w:spacing w:val="-6"/>
          <w:sz w:val="24"/>
        </w:rPr>
        <w:t xml:space="preserve"> </w:t>
      </w:r>
      <w:r>
        <w:rPr>
          <w:sz w:val="24"/>
        </w:rPr>
        <w:t>rights</w:t>
      </w:r>
      <w:r>
        <w:rPr>
          <w:spacing w:val="-6"/>
          <w:sz w:val="24"/>
        </w:rPr>
        <w:t xml:space="preserve"> </w:t>
      </w:r>
      <w:r>
        <w:rPr>
          <w:sz w:val="24"/>
        </w:rPr>
        <w:t>of</w:t>
      </w:r>
      <w:r>
        <w:rPr>
          <w:spacing w:val="-6"/>
          <w:sz w:val="24"/>
        </w:rPr>
        <w:t xml:space="preserve"> </w:t>
      </w:r>
      <w:r>
        <w:rPr>
          <w:sz w:val="24"/>
        </w:rPr>
        <w:t>confidentiality</w:t>
      </w:r>
      <w:r>
        <w:rPr>
          <w:spacing w:val="-5"/>
          <w:sz w:val="24"/>
        </w:rPr>
        <w:t xml:space="preserve"> </w:t>
      </w:r>
      <w:r>
        <w:rPr>
          <w:sz w:val="24"/>
        </w:rPr>
        <w:t>and</w:t>
      </w:r>
      <w:r>
        <w:rPr>
          <w:spacing w:val="-6"/>
          <w:sz w:val="24"/>
        </w:rPr>
        <w:t xml:space="preserve"> </w:t>
      </w:r>
      <w:r>
        <w:rPr>
          <w:sz w:val="24"/>
        </w:rPr>
        <w:t>parity</w:t>
      </w:r>
      <w:r>
        <w:rPr>
          <w:spacing w:val="-6"/>
          <w:sz w:val="24"/>
        </w:rPr>
        <w:t xml:space="preserve"> </w:t>
      </w:r>
      <w:r>
        <w:rPr>
          <w:sz w:val="24"/>
        </w:rPr>
        <w:t>of</w:t>
      </w:r>
      <w:r>
        <w:rPr>
          <w:spacing w:val="-6"/>
          <w:sz w:val="24"/>
        </w:rPr>
        <w:t xml:space="preserve"> </w:t>
      </w:r>
      <w:r>
        <w:rPr>
          <w:sz w:val="24"/>
        </w:rPr>
        <w:t>process and treatment.</w:t>
      </w:r>
    </w:p>
    <w:p w14:paraId="403407F9" w14:textId="77777777" w:rsidR="007E19BD" w:rsidRDefault="007E19BD">
      <w:pPr>
        <w:pStyle w:val="BodyText"/>
        <w:spacing w:before="3"/>
      </w:pPr>
    </w:p>
    <w:p w14:paraId="2722B48C" w14:textId="77777777" w:rsidR="007E19BD" w:rsidRDefault="00C47F7B">
      <w:pPr>
        <w:pStyle w:val="ListParagraph"/>
        <w:numPr>
          <w:ilvl w:val="1"/>
          <w:numId w:val="4"/>
        </w:numPr>
        <w:tabs>
          <w:tab w:val="left" w:pos="748"/>
        </w:tabs>
        <w:ind w:left="748" w:hanging="716"/>
        <w:jc w:val="both"/>
        <w:rPr>
          <w:color w:val="006FC0"/>
          <w:sz w:val="24"/>
        </w:rPr>
      </w:pPr>
      <w:r>
        <w:rPr>
          <w:sz w:val="24"/>
        </w:rPr>
        <w:t>When</w:t>
      </w:r>
      <w:r>
        <w:rPr>
          <w:spacing w:val="-13"/>
          <w:sz w:val="24"/>
        </w:rPr>
        <w:t xml:space="preserve"> </w:t>
      </w:r>
      <w:r>
        <w:rPr>
          <w:sz w:val="24"/>
        </w:rPr>
        <w:t>interviewing</w:t>
      </w:r>
      <w:r>
        <w:rPr>
          <w:spacing w:val="-10"/>
          <w:sz w:val="24"/>
        </w:rPr>
        <w:t xml:space="preserve"> </w:t>
      </w:r>
      <w:r>
        <w:rPr>
          <w:sz w:val="24"/>
        </w:rPr>
        <w:t>is</w:t>
      </w:r>
      <w:r>
        <w:rPr>
          <w:spacing w:val="-13"/>
          <w:sz w:val="24"/>
        </w:rPr>
        <w:t xml:space="preserve"> </w:t>
      </w:r>
      <w:r>
        <w:rPr>
          <w:sz w:val="24"/>
        </w:rPr>
        <w:t>completed,</w:t>
      </w:r>
      <w:r>
        <w:rPr>
          <w:spacing w:val="-11"/>
          <w:sz w:val="24"/>
        </w:rPr>
        <w:t xml:space="preserve"> </w:t>
      </w:r>
      <w:r>
        <w:rPr>
          <w:sz w:val="24"/>
        </w:rPr>
        <w:t>reasons</w:t>
      </w:r>
      <w:r>
        <w:rPr>
          <w:spacing w:val="-11"/>
          <w:sz w:val="24"/>
        </w:rPr>
        <w:t xml:space="preserve"> </w:t>
      </w:r>
      <w:r>
        <w:rPr>
          <w:sz w:val="24"/>
        </w:rPr>
        <w:t>will</w:t>
      </w:r>
      <w:r>
        <w:rPr>
          <w:spacing w:val="-12"/>
          <w:sz w:val="24"/>
        </w:rPr>
        <w:t xml:space="preserve"> </w:t>
      </w:r>
      <w:r>
        <w:rPr>
          <w:sz w:val="24"/>
        </w:rPr>
        <w:t>be</w:t>
      </w:r>
      <w:r>
        <w:rPr>
          <w:spacing w:val="-12"/>
          <w:sz w:val="24"/>
        </w:rPr>
        <w:t xml:space="preserve"> </w:t>
      </w:r>
      <w:r>
        <w:rPr>
          <w:sz w:val="24"/>
        </w:rPr>
        <w:t>recorded</w:t>
      </w:r>
      <w:r>
        <w:rPr>
          <w:spacing w:val="-10"/>
          <w:sz w:val="24"/>
        </w:rPr>
        <w:t xml:space="preserve"> </w:t>
      </w:r>
      <w:r>
        <w:rPr>
          <w:sz w:val="24"/>
        </w:rPr>
        <w:t>to</w:t>
      </w:r>
      <w:r>
        <w:rPr>
          <w:spacing w:val="-10"/>
          <w:sz w:val="24"/>
        </w:rPr>
        <w:t xml:space="preserve"> </w:t>
      </w:r>
      <w:r>
        <w:rPr>
          <w:sz w:val="24"/>
        </w:rPr>
        <w:t>illustrate</w:t>
      </w:r>
      <w:r>
        <w:rPr>
          <w:spacing w:val="-11"/>
          <w:sz w:val="24"/>
        </w:rPr>
        <w:t xml:space="preserve"> </w:t>
      </w:r>
      <w:r>
        <w:rPr>
          <w:sz w:val="24"/>
        </w:rPr>
        <w:t>why</w:t>
      </w:r>
      <w:r>
        <w:rPr>
          <w:spacing w:val="-12"/>
          <w:sz w:val="24"/>
        </w:rPr>
        <w:t xml:space="preserve"> </w:t>
      </w:r>
      <w:r>
        <w:rPr>
          <w:sz w:val="24"/>
        </w:rPr>
        <w:t>an</w:t>
      </w:r>
      <w:r>
        <w:rPr>
          <w:spacing w:val="-10"/>
          <w:sz w:val="24"/>
        </w:rPr>
        <w:t xml:space="preserve"> </w:t>
      </w:r>
      <w:r>
        <w:rPr>
          <w:spacing w:val="-2"/>
          <w:sz w:val="24"/>
        </w:rPr>
        <w:t>offer</w:t>
      </w:r>
    </w:p>
    <w:p w14:paraId="79753792" w14:textId="77777777" w:rsidR="007E19BD" w:rsidRDefault="007E19BD">
      <w:pPr>
        <w:pStyle w:val="ListParagraph"/>
        <w:jc w:val="both"/>
        <w:rPr>
          <w:sz w:val="24"/>
        </w:rPr>
        <w:sectPr w:rsidR="007E19BD">
          <w:pgSz w:w="11910" w:h="16840"/>
          <w:pgMar w:top="1360" w:right="992" w:bottom="860" w:left="1417" w:header="397" w:footer="663" w:gutter="0"/>
          <w:cols w:space="720"/>
        </w:sectPr>
      </w:pPr>
    </w:p>
    <w:p w14:paraId="20E1DEA4" w14:textId="77777777" w:rsidR="007E19BD" w:rsidRDefault="00C47F7B">
      <w:pPr>
        <w:pStyle w:val="BodyText"/>
        <w:spacing w:before="53" w:line="276" w:lineRule="auto"/>
        <w:ind w:left="32" w:right="96"/>
        <w:jc w:val="both"/>
      </w:pPr>
      <w:r>
        <w:lastRenderedPageBreak/>
        <w:t>has been made (if one has) to the successful candidate, rather than any other suitable candidate: also illustrating, if appropriate, why a candidate was found unsuitable. Panel members</w:t>
      </w:r>
      <w:r>
        <w:rPr>
          <w:spacing w:val="-15"/>
        </w:rPr>
        <w:t xml:space="preserve"> </w:t>
      </w:r>
      <w:r>
        <w:t>must</w:t>
      </w:r>
      <w:r>
        <w:rPr>
          <w:spacing w:val="-13"/>
        </w:rPr>
        <w:t xml:space="preserve"> </w:t>
      </w:r>
      <w:r>
        <w:t>be</w:t>
      </w:r>
      <w:r>
        <w:rPr>
          <w:spacing w:val="-13"/>
        </w:rPr>
        <w:t xml:space="preserve"> </w:t>
      </w:r>
      <w:r>
        <w:t>prepared</w:t>
      </w:r>
      <w:r>
        <w:rPr>
          <w:spacing w:val="-13"/>
        </w:rPr>
        <w:t xml:space="preserve"> </w:t>
      </w:r>
      <w:r>
        <w:t>and</w:t>
      </w:r>
      <w:r>
        <w:rPr>
          <w:spacing w:val="-16"/>
        </w:rPr>
        <w:t xml:space="preserve"> </w:t>
      </w:r>
      <w:r>
        <w:t>able</w:t>
      </w:r>
      <w:r>
        <w:rPr>
          <w:spacing w:val="-15"/>
        </w:rPr>
        <w:t xml:space="preserve"> </w:t>
      </w:r>
      <w:r>
        <w:t>to</w:t>
      </w:r>
      <w:r>
        <w:rPr>
          <w:spacing w:val="-12"/>
        </w:rPr>
        <w:t xml:space="preserve"> </w:t>
      </w:r>
      <w:r>
        <w:t>justify</w:t>
      </w:r>
      <w:r>
        <w:rPr>
          <w:spacing w:val="-16"/>
        </w:rPr>
        <w:t xml:space="preserve"> </w:t>
      </w:r>
      <w:r>
        <w:t>their</w:t>
      </w:r>
      <w:r>
        <w:rPr>
          <w:spacing w:val="-13"/>
        </w:rPr>
        <w:t xml:space="preserve"> </w:t>
      </w:r>
      <w:r>
        <w:t>decisions</w:t>
      </w:r>
      <w:r>
        <w:rPr>
          <w:spacing w:val="-14"/>
        </w:rPr>
        <w:t xml:space="preserve"> </w:t>
      </w:r>
      <w:r>
        <w:t>if</w:t>
      </w:r>
      <w:r>
        <w:rPr>
          <w:spacing w:val="-14"/>
        </w:rPr>
        <w:t xml:space="preserve"> </w:t>
      </w:r>
      <w:r>
        <w:t>challenged.</w:t>
      </w:r>
      <w:r>
        <w:rPr>
          <w:spacing w:val="-13"/>
        </w:rPr>
        <w:t xml:space="preserve"> </w:t>
      </w:r>
      <w:r>
        <w:t>All</w:t>
      </w:r>
      <w:r>
        <w:rPr>
          <w:spacing w:val="-15"/>
        </w:rPr>
        <w:t xml:space="preserve"> </w:t>
      </w:r>
      <w:r>
        <w:t>application forms</w:t>
      </w:r>
      <w:r>
        <w:rPr>
          <w:spacing w:val="-4"/>
        </w:rPr>
        <w:t xml:space="preserve"> </w:t>
      </w:r>
      <w:r>
        <w:t>and</w:t>
      </w:r>
      <w:r>
        <w:rPr>
          <w:spacing w:val="-4"/>
        </w:rPr>
        <w:t xml:space="preserve"> </w:t>
      </w:r>
      <w:r>
        <w:t>other</w:t>
      </w:r>
      <w:r>
        <w:rPr>
          <w:spacing w:val="-7"/>
        </w:rPr>
        <w:t xml:space="preserve"> </w:t>
      </w:r>
      <w:r>
        <w:t>relevant</w:t>
      </w:r>
      <w:r>
        <w:rPr>
          <w:spacing w:val="-2"/>
        </w:rPr>
        <w:t xml:space="preserve"> </w:t>
      </w:r>
      <w:r>
        <w:t>documentation</w:t>
      </w:r>
      <w:r>
        <w:rPr>
          <w:spacing w:val="-4"/>
        </w:rPr>
        <w:t xml:space="preserve"> </w:t>
      </w:r>
      <w:r>
        <w:t>will</w:t>
      </w:r>
      <w:r>
        <w:rPr>
          <w:spacing w:val="-2"/>
        </w:rPr>
        <w:t xml:space="preserve"> </w:t>
      </w:r>
      <w:r>
        <w:t>be</w:t>
      </w:r>
      <w:r>
        <w:rPr>
          <w:spacing w:val="-2"/>
        </w:rPr>
        <w:t xml:space="preserve"> </w:t>
      </w:r>
      <w:r>
        <w:t>retained</w:t>
      </w:r>
      <w:r>
        <w:rPr>
          <w:spacing w:val="-4"/>
        </w:rPr>
        <w:t xml:space="preserve"> </w:t>
      </w:r>
      <w:r>
        <w:t>securely</w:t>
      </w:r>
      <w:r>
        <w:rPr>
          <w:spacing w:val="-2"/>
        </w:rPr>
        <w:t xml:space="preserve"> </w:t>
      </w:r>
      <w:r>
        <w:t>for twelve</w:t>
      </w:r>
      <w:r>
        <w:rPr>
          <w:spacing w:val="-3"/>
        </w:rPr>
        <w:t xml:space="preserve"> </w:t>
      </w:r>
      <w:r>
        <w:t>months</w:t>
      </w:r>
      <w:r>
        <w:rPr>
          <w:spacing w:val="-5"/>
        </w:rPr>
        <w:t xml:space="preserve"> </w:t>
      </w:r>
      <w:r>
        <w:t>from the date of the interview.</w:t>
      </w:r>
    </w:p>
    <w:p w14:paraId="14270423" w14:textId="77777777" w:rsidR="007E19BD" w:rsidRDefault="00C47F7B">
      <w:pPr>
        <w:pStyle w:val="ListParagraph"/>
        <w:numPr>
          <w:ilvl w:val="1"/>
          <w:numId w:val="4"/>
        </w:numPr>
        <w:tabs>
          <w:tab w:val="left" w:pos="748"/>
        </w:tabs>
        <w:spacing w:before="161" w:line="276" w:lineRule="auto"/>
        <w:ind w:right="96" w:firstLine="0"/>
        <w:jc w:val="both"/>
        <w:rPr>
          <w:color w:val="006FC0"/>
          <w:sz w:val="24"/>
        </w:rPr>
      </w:pPr>
      <w:r>
        <w:rPr>
          <w:sz w:val="24"/>
        </w:rPr>
        <w:t>The</w:t>
      </w:r>
      <w:r>
        <w:rPr>
          <w:spacing w:val="-7"/>
          <w:sz w:val="24"/>
        </w:rPr>
        <w:t xml:space="preserve"> </w:t>
      </w:r>
      <w:r>
        <w:rPr>
          <w:sz w:val="24"/>
        </w:rPr>
        <w:t>school</w:t>
      </w:r>
      <w:r>
        <w:rPr>
          <w:spacing w:val="-9"/>
          <w:sz w:val="24"/>
        </w:rPr>
        <w:t xml:space="preserve"> </w:t>
      </w:r>
      <w:r>
        <w:rPr>
          <w:sz w:val="24"/>
        </w:rPr>
        <w:t>will</w:t>
      </w:r>
      <w:r>
        <w:rPr>
          <w:spacing w:val="-10"/>
          <w:sz w:val="24"/>
        </w:rPr>
        <w:t xml:space="preserve"> </w:t>
      </w:r>
      <w:r>
        <w:rPr>
          <w:sz w:val="24"/>
        </w:rPr>
        <w:t>make</w:t>
      </w:r>
      <w:r>
        <w:rPr>
          <w:spacing w:val="-8"/>
          <w:sz w:val="24"/>
        </w:rPr>
        <w:t xml:space="preserve"> </w:t>
      </w:r>
      <w:r>
        <w:rPr>
          <w:sz w:val="24"/>
        </w:rPr>
        <w:t>necessary</w:t>
      </w:r>
      <w:r>
        <w:rPr>
          <w:spacing w:val="-10"/>
          <w:sz w:val="24"/>
        </w:rPr>
        <w:t xml:space="preserve"> </w:t>
      </w:r>
      <w:r>
        <w:rPr>
          <w:sz w:val="24"/>
        </w:rPr>
        <w:t>reasonable</w:t>
      </w:r>
      <w:r>
        <w:rPr>
          <w:spacing w:val="-9"/>
          <w:sz w:val="24"/>
        </w:rPr>
        <w:t xml:space="preserve"> </w:t>
      </w:r>
      <w:r>
        <w:rPr>
          <w:sz w:val="24"/>
        </w:rPr>
        <w:t>adjustments</w:t>
      </w:r>
      <w:r>
        <w:rPr>
          <w:spacing w:val="-9"/>
          <w:sz w:val="24"/>
        </w:rPr>
        <w:t xml:space="preserve"> </w:t>
      </w:r>
      <w:r>
        <w:rPr>
          <w:sz w:val="24"/>
        </w:rPr>
        <w:t>to</w:t>
      </w:r>
      <w:r>
        <w:rPr>
          <w:spacing w:val="-8"/>
          <w:sz w:val="24"/>
        </w:rPr>
        <w:t xml:space="preserve"> </w:t>
      </w:r>
      <w:r>
        <w:rPr>
          <w:sz w:val="24"/>
        </w:rPr>
        <w:t>enable</w:t>
      </w:r>
      <w:r>
        <w:rPr>
          <w:spacing w:val="-9"/>
          <w:sz w:val="24"/>
        </w:rPr>
        <w:t xml:space="preserve"> </w:t>
      </w:r>
      <w:r>
        <w:rPr>
          <w:sz w:val="24"/>
        </w:rPr>
        <w:t>applicants</w:t>
      </w:r>
      <w:r>
        <w:rPr>
          <w:spacing w:val="-9"/>
          <w:sz w:val="24"/>
        </w:rPr>
        <w:t xml:space="preserve"> </w:t>
      </w:r>
      <w:r>
        <w:rPr>
          <w:sz w:val="24"/>
        </w:rPr>
        <w:t>with disabilities to have fair access to and to participate fully in the recruitment process. The school will review its advertisements, job descriptions, person specifications and assessment methods to ensure they are non-discriminatory. Recruitment and selection processes will be robust and transparent, with clear audit trails for monitoring purposes.</w:t>
      </w:r>
    </w:p>
    <w:p w14:paraId="37D65BED" w14:textId="77777777" w:rsidR="007E19BD" w:rsidRDefault="007E19BD">
      <w:pPr>
        <w:pStyle w:val="BodyText"/>
      </w:pPr>
    </w:p>
    <w:p w14:paraId="35916931" w14:textId="77777777" w:rsidR="007E19BD" w:rsidRDefault="007E19BD">
      <w:pPr>
        <w:pStyle w:val="BodyText"/>
      </w:pPr>
    </w:p>
    <w:p w14:paraId="267D4B54" w14:textId="77777777" w:rsidR="007E19BD" w:rsidRDefault="007E19BD">
      <w:pPr>
        <w:pStyle w:val="BodyText"/>
        <w:spacing w:before="49"/>
      </w:pPr>
    </w:p>
    <w:p w14:paraId="2FBF96C8" w14:textId="77777777" w:rsidR="007E19BD" w:rsidRDefault="00C47F7B">
      <w:pPr>
        <w:pStyle w:val="Heading1"/>
        <w:numPr>
          <w:ilvl w:val="0"/>
          <w:numId w:val="4"/>
        </w:numPr>
        <w:tabs>
          <w:tab w:val="left" w:pos="738"/>
        </w:tabs>
        <w:ind w:left="738" w:hanging="706"/>
        <w:jc w:val="both"/>
        <w:rPr>
          <w:color w:val="006FC0"/>
        </w:rPr>
      </w:pPr>
      <w:bookmarkStart w:id="4" w:name="_TOC_250018"/>
      <w:r>
        <w:rPr>
          <w:color w:val="0058AB"/>
        </w:rPr>
        <w:t>AIMS</w:t>
      </w:r>
      <w:r>
        <w:rPr>
          <w:color w:val="0058AB"/>
          <w:spacing w:val="-14"/>
        </w:rPr>
        <w:t xml:space="preserve"> </w:t>
      </w:r>
      <w:r>
        <w:rPr>
          <w:color w:val="0058AB"/>
        </w:rPr>
        <w:t>AND</w:t>
      </w:r>
      <w:r>
        <w:rPr>
          <w:color w:val="0058AB"/>
          <w:spacing w:val="-14"/>
        </w:rPr>
        <w:t xml:space="preserve"> </w:t>
      </w:r>
      <w:bookmarkEnd w:id="4"/>
      <w:r>
        <w:rPr>
          <w:color w:val="0058AB"/>
          <w:spacing w:val="-2"/>
        </w:rPr>
        <w:t>OBJECTIVES</w:t>
      </w:r>
    </w:p>
    <w:p w14:paraId="64083226" w14:textId="77777777" w:rsidR="007E19BD" w:rsidRDefault="007E19BD">
      <w:pPr>
        <w:pStyle w:val="BodyText"/>
        <w:spacing w:before="241"/>
        <w:rPr>
          <w:sz w:val="32"/>
        </w:rPr>
      </w:pPr>
    </w:p>
    <w:p w14:paraId="2978BE30" w14:textId="77777777" w:rsidR="007E19BD" w:rsidRDefault="00C47F7B">
      <w:pPr>
        <w:pStyle w:val="BodyText"/>
        <w:spacing w:before="1"/>
        <w:ind w:left="32"/>
        <w:jc w:val="both"/>
      </w:pPr>
      <w:r>
        <w:t>This</w:t>
      </w:r>
      <w:r>
        <w:rPr>
          <w:spacing w:val="-7"/>
        </w:rPr>
        <w:t xml:space="preserve"> </w:t>
      </w:r>
      <w:r>
        <w:t>policy</w:t>
      </w:r>
      <w:r>
        <w:rPr>
          <w:spacing w:val="-4"/>
        </w:rPr>
        <w:t xml:space="preserve"> </w:t>
      </w:r>
      <w:r>
        <w:t>is</w:t>
      </w:r>
      <w:r>
        <w:rPr>
          <w:spacing w:val="-4"/>
        </w:rPr>
        <w:t xml:space="preserve"> </w:t>
      </w:r>
      <w:r>
        <w:t>designed</w:t>
      </w:r>
      <w:r>
        <w:rPr>
          <w:spacing w:val="-6"/>
        </w:rPr>
        <w:t xml:space="preserve"> </w:t>
      </w:r>
      <w:r>
        <w:t>to</w:t>
      </w:r>
      <w:r>
        <w:rPr>
          <w:spacing w:val="-2"/>
        </w:rPr>
        <w:t xml:space="preserve"> </w:t>
      </w:r>
      <w:r>
        <w:t>support</w:t>
      </w:r>
      <w:r>
        <w:rPr>
          <w:spacing w:val="-4"/>
        </w:rPr>
        <w:t xml:space="preserve"> </w:t>
      </w:r>
      <w:r>
        <w:t>the</w:t>
      </w:r>
      <w:r>
        <w:rPr>
          <w:spacing w:val="-3"/>
        </w:rPr>
        <w:t xml:space="preserve"> </w:t>
      </w:r>
      <w:r>
        <w:t>school</w:t>
      </w:r>
      <w:r>
        <w:rPr>
          <w:spacing w:val="-2"/>
        </w:rPr>
        <w:t xml:space="preserve"> </w:t>
      </w:r>
      <w:r>
        <w:rPr>
          <w:spacing w:val="-10"/>
        </w:rPr>
        <w:t>-</w:t>
      </w:r>
    </w:p>
    <w:p w14:paraId="1824FDDF" w14:textId="77777777" w:rsidR="007E19BD" w:rsidRDefault="007E19BD">
      <w:pPr>
        <w:pStyle w:val="BodyText"/>
        <w:spacing w:before="79"/>
      </w:pPr>
    </w:p>
    <w:p w14:paraId="5E2C23F5" w14:textId="77777777" w:rsidR="007E19BD" w:rsidRDefault="00C47F7B">
      <w:pPr>
        <w:pStyle w:val="ListParagraph"/>
        <w:numPr>
          <w:ilvl w:val="0"/>
          <w:numId w:val="3"/>
        </w:numPr>
        <w:tabs>
          <w:tab w:val="left" w:pos="1165"/>
        </w:tabs>
        <w:spacing w:line="271" w:lineRule="auto"/>
        <w:ind w:right="166"/>
        <w:rPr>
          <w:sz w:val="24"/>
        </w:rPr>
      </w:pPr>
      <w:r>
        <w:rPr>
          <w:sz w:val="24"/>
        </w:rPr>
        <w:t>To</w:t>
      </w:r>
      <w:r>
        <w:rPr>
          <w:spacing w:val="37"/>
          <w:sz w:val="24"/>
        </w:rPr>
        <w:t xml:space="preserve"> </w:t>
      </w:r>
      <w:r>
        <w:rPr>
          <w:sz w:val="24"/>
        </w:rPr>
        <w:t>meet</w:t>
      </w:r>
      <w:r>
        <w:rPr>
          <w:spacing w:val="37"/>
          <w:sz w:val="24"/>
        </w:rPr>
        <w:t xml:space="preserve"> </w:t>
      </w:r>
      <w:r>
        <w:rPr>
          <w:sz w:val="24"/>
        </w:rPr>
        <w:t>their</w:t>
      </w:r>
      <w:r>
        <w:rPr>
          <w:spacing w:val="37"/>
          <w:sz w:val="24"/>
        </w:rPr>
        <w:t xml:space="preserve"> </w:t>
      </w:r>
      <w:r>
        <w:rPr>
          <w:sz w:val="24"/>
        </w:rPr>
        <w:t>statutory</w:t>
      </w:r>
      <w:r>
        <w:rPr>
          <w:spacing w:val="37"/>
          <w:sz w:val="24"/>
        </w:rPr>
        <w:t xml:space="preserve"> </w:t>
      </w:r>
      <w:r>
        <w:rPr>
          <w:sz w:val="24"/>
        </w:rPr>
        <w:t>obligations</w:t>
      </w:r>
      <w:r>
        <w:rPr>
          <w:spacing w:val="36"/>
          <w:sz w:val="24"/>
        </w:rPr>
        <w:t xml:space="preserve"> </w:t>
      </w:r>
      <w:r>
        <w:rPr>
          <w:sz w:val="24"/>
        </w:rPr>
        <w:t>by</w:t>
      </w:r>
      <w:r>
        <w:rPr>
          <w:spacing w:val="35"/>
          <w:sz w:val="24"/>
        </w:rPr>
        <w:t xml:space="preserve"> </w:t>
      </w:r>
      <w:r>
        <w:rPr>
          <w:sz w:val="24"/>
        </w:rPr>
        <w:t>making</w:t>
      </w:r>
      <w:r>
        <w:rPr>
          <w:spacing w:val="37"/>
          <w:sz w:val="24"/>
        </w:rPr>
        <w:t xml:space="preserve"> </w:t>
      </w:r>
      <w:r>
        <w:rPr>
          <w:sz w:val="24"/>
        </w:rPr>
        <w:t>sure</w:t>
      </w:r>
      <w:r>
        <w:rPr>
          <w:spacing w:val="37"/>
          <w:sz w:val="24"/>
        </w:rPr>
        <w:t xml:space="preserve"> </w:t>
      </w:r>
      <w:r>
        <w:rPr>
          <w:sz w:val="24"/>
        </w:rPr>
        <w:t>that</w:t>
      </w:r>
      <w:r>
        <w:rPr>
          <w:spacing w:val="37"/>
          <w:sz w:val="24"/>
        </w:rPr>
        <w:t xml:space="preserve"> </w:t>
      </w:r>
      <w:r>
        <w:rPr>
          <w:sz w:val="24"/>
        </w:rPr>
        <w:t>they</w:t>
      </w:r>
      <w:r>
        <w:rPr>
          <w:spacing w:val="37"/>
          <w:sz w:val="24"/>
        </w:rPr>
        <w:t xml:space="preserve"> </w:t>
      </w:r>
      <w:r>
        <w:rPr>
          <w:sz w:val="24"/>
        </w:rPr>
        <w:t>adhere</w:t>
      </w:r>
      <w:r>
        <w:rPr>
          <w:spacing w:val="37"/>
          <w:sz w:val="24"/>
        </w:rPr>
        <w:t xml:space="preserve"> </w:t>
      </w:r>
      <w:r>
        <w:rPr>
          <w:sz w:val="24"/>
        </w:rPr>
        <w:t>to</w:t>
      </w:r>
      <w:r>
        <w:rPr>
          <w:spacing w:val="37"/>
          <w:sz w:val="24"/>
        </w:rPr>
        <w:t xml:space="preserve"> </w:t>
      </w:r>
      <w:r>
        <w:rPr>
          <w:sz w:val="24"/>
        </w:rPr>
        <w:t>all relevant legislation</w:t>
      </w:r>
    </w:p>
    <w:p w14:paraId="5E6C66F0" w14:textId="77777777" w:rsidR="007E19BD" w:rsidRDefault="00C47F7B">
      <w:pPr>
        <w:pStyle w:val="ListParagraph"/>
        <w:numPr>
          <w:ilvl w:val="0"/>
          <w:numId w:val="3"/>
        </w:numPr>
        <w:tabs>
          <w:tab w:val="left" w:pos="1165"/>
        </w:tabs>
        <w:spacing w:before="9" w:line="268" w:lineRule="auto"/>
        <w:ind w:right="137"/>
        <w:rPr>
          <w:sz w:val="24"/>
        </w:rPr>
      </w:pPr>
      <w:r>
        <w:rPr>
          <w:sz w:val="24"/>
        </w:rPr>
        <w:t>To</w:t>
      </w:r>
      <w:r>
        <w:rPr>
          <w:spacing w:val="-17"/>
          <w:sz w:val="24"/>
        </w:rPr>
        <w:t xml:space="preserve"> </w:t>
      </w:r>
      <w:r>
        <w:rPr>
          <w:sz w:val="24"/>
        </w:rPr>
        <w:t>promote</w:t>
      </w:r>
      <w:r>
        <w:rPr>
          <w:spacing w:val="-17"/>
          <w:sz w:val="24"/>
        </w:rPr>
        <w:t xml:space="preserve"> </w:t>
      </w:r>
      <w:r>
        <w:rPr>
          <w:sz w:val="24"/>
        </w:rPr>
        <w:t>equality</w:t>
      </w:r>
      <w:r>
        <w:rPr>
          <w:spacing w:val="-17"/>
          <w:sz w:val="24"/>
        </w:rPr>
        <w:t xml:space="preserve"> </w:t>
      </w:r>
      <w:r>
        <w:rPr>
          <w:sz w:val="24"/>
        </w:rPr>
        <w:t>of</w:t>
      </w:r>
      <w:r>
        <w:rPr>
          <w:spacing w:val="-18"/>
          <w:sz w:val="24"/>
        </w:rPr>
        <w:t xml:space="preserve"> </w:t>
      </w:r>
      <w:r>
        <w:rPr>
          <w:sz w:val="24"/>
        </w:rPr>
        <w:t>opportunity</w:t>
      </w:r>
      <w:r>
        <w:rPr>
          <w:spacing w:val="-18"/>
          <w:sz w:val="24"/>
        </w:rPr>
        <w:t xml:space="preserve"> </w:t>
      </w:r>
      <w:r>
        <w:rPr>
          <w:sz w:val="24"/>
        </w:rPr>
        <w:t>to</w:t>
      </w:r>
      <w:r>
        <w:rPr>
          <w:spacing w:val="-17"/>
          <w:sz w:val="24"/>
        </w:rPr>
        <w:t xml:space="preserve"> </w:t>
      </w:r>
      <w:r>
        <w:rPr>
          <w:sz w:val="24"/>
        </w:rPr>
        <w:t>attract</w:t>
      </w:r>
      <w:r>
        <w:rPr>
          <w:spacing w:val="-17"/>
          <w:sz w:val="24"/>
        </w:rPr>
        <w:t xml:space="preserve"> </w:t>
      </w:r>
      <w:r>
        <w:rPr>
          <w:sz w:val="24"/>
        </w:rPr>
        <w:t>and</w:t>
      </w:r>
      <w:r>
        <w:rPr>
          <w:spacing w:val="-18"/>
          <w:sz w:val="24"/>
        </w:rPr>
        <w:t xml:space="preserve"> </w:t>
      </w:r>
      <w:r>
        <w:rPr>
          <w:sz w:val="24"/>
        </w:rPr>
        <w:t>retain</w:t>
      </w:r>
      <w:r>
        <w:rPr>
          <w:spacing w:val="-17"/>
          <w:sz w:val="24"/>
        </w:rPr>
        <w:t xml:space="preserve"> </w:t>
      </w:r>
      <w:r>
        <w:rPr>
          <w:sz w:val="24"/>
        </w:rPr>
        <w:t>a</w:t>
      </w:r>
      <w:r>
        <w:rPr>
          <w:spacing w:val="-17"/>
          <w:sz w:val="24"/>
        </w:rPr>
        <w:t xml:space="preserve"> </w:t>
      </w:r>
      <w:r>
        <w:rPr>
          <w:sz w:val="24"/>
        </w:rPr>
        <w:t>workforce</w:t>
      </w:r>
      <w:r>
        <w:rPr>
          <w:spacing w:val="-17"/>
          <w:sz w:val="24"/>
        </w:rPr>
        <w:t xml:space="preserve"> </w:t>
      </w:r>
      <w:r>
        <w:rPr>
          <w:sz w:val="24"/>
        </w:rPr>
        <w:t>that</w:t>
      </w:r>
      <w:r>
        <w:rPr>
          <w:spacing w:val="-17"/>
          <w:sz w:val="24"/>
        </w:rPr>
        <w:t xml:space="preserve"> </w:t>
      </w:r>
      <w:r>
        <w:rPr>
          <w:sz w:val="24"/>
        </w:rPr>
        <w:t>reflects the community it serves</w:t>
      </w:r>
    </w:p>
    <w:p w14:paraId="7FB5E577" w14:textId="77777777" w:rsidR="007E19BD" w:rsidRDefault="00C47F7B">
      <w:pPr>
        <w:pStyle w:val="ListParagraph"/>
        <w:numPr>
          <w:ilvl w:val="0"/>
          <w:numId w:val="3"/>
        </w:numPr>
        <w:tabs>
          <w:tab w:val="left" w:pos="1165"/>
        </w:tabs>
        <w:spacing w:before="5"/>
        <w:rPr>
          <w:sz w:val="24"/>
        </w:rPr>
      </w:pPr>
      <w:r>
        <w:rPr>
          <w:sz w:val="24"/>
        </w:rPr>
        <w:t>To</w:t>
      </w:r>
      <w:r>
        <w:rPr>
          <w:spacing w:val="-4"/>
          <w:sz w:val="24"/>
        </w:rPr>
        <w:t xml:space="preserve"> </w:t>
      </w:r>
      <w:r>
        <w:rPr>
          <w:sz w:val="24"/>
        </w:rPr>
        <w:t>appoint</w:t>
      </w:r>
      <w:r>
        <w:rPr>
          <w:spacing w:val="-6"/>
          <w:sz w:val="24"/>
        </w:rPr>
        <w:t xml:space="preserve"> </w:t>
      </w:r>
      <w:r>
        <w:rPr>
          <w:sz w:val="24"/>
        </w:rPr>
        <w:t>the</w:t>
      </w:r>
      <w:r>
        <w:rPr>
          <w:spacing w:val="-3"/>
          <w:sz w:val="24"/>
        </w:rPr>
        <w:t xml:space="preserve"> </w:t>
      </w:r>
      <w:r>
        <w:rPr>
          <w:sz w:val="24"/>
        </w:rPr>
        <w:t>best</w:t>
      </w:r>
      <w:r>
        <w:rPr>
          <w:spacing w:val="-6"/>
          <w:sz w:val="24"/>
        </w:rPr>
        <w:t xml:space="preserve"> </w:t>
      </w:r>
      <w:r>
        <w:rPr>
          <w:sz w:val="24"/>
        </w:rPr>
        <w:t>person</w:t>
      </w:r>
      <w:r>
        <w:rPr>
          <w:spacing w:val="-3"/>
          <w:sz w:val="24"/>
        </w:rPr>
        <w:t xml:space="preserve"> </w:t>
      </w:r>
      <w:r>
        <w:rPr>
          <w:sz w:val="24"/>
        </w:rPr>
        <w:t>for</w:t>
      </w:r>
      <w:r>
        <w:rPr>
          <w:spacing w:val="-3"/>
          <w:sz w:val="24"/>
        </w:rPr>
        <w:t xml:space="preserve"> </w:t>
      </w:r>
      <w:r>
        <w:rPr>
          <w:sz w:val="24"/>
        </w:rPr>
        <w:t>the</w:t>
      </w:r>
      <w:r>
        <w:rPr>
          <w:spacing w:val="-3"/>
          <w:sz w:val="24"/>
        </w:rPr>
        <w:t xml:space="preserve"> </w:t>
      </w:r>
      <w:r>
        <w:rPr>
          <w:spacing w:val="-4"/>
          <w:sz w:val="24"/>
        </w:rPr>
        <w:t>job.</w:t>
      </w:r>
    </w:p>
    <w:p w14:paraId="00311619" w14:textId="77777777" w:rsidR="007E19BD" w:rsidRDefault="00C47F7B">
      <w:pPr>
        <w:pStyle w:val="ListParagraph"/>
        <w:numPr>
          <w:ilvl w:val="0"/>
          <w:numId w:val="3"/>
        </w:numPr>
        <w:tabs>
          <w:tab w:val="left" w:pos="1165"/>
        </w:tabs>
        <w:spacing w:before="37"/>
        <w:rPr>
          <w:sz w:val="24"/>
        </w:rPr>
      </w:pPr>
      <w:r>
        <w:rPr>
          <w:sz w:val="24"/>
        </w:rPr>
        <w:t>To</w:t>
      </w:r>
      <w:r>
        <w:rPr>
          <w:spacing w:val="-7"/>
          <w:sz w:val="24"/>
        </w:rPr>
        <w:t xml:space="preserve"> </w:t>
      </w:r>
      <w:r>
        <w:rPr>
          <w:sz w:val="24"/>
        </w:rPr>
        <w:t>ensure</w:t>
      </w:r>
      <w:r>
        <w:rPr>
          <w:spacing w:val="-3"/>
          <w:sz w:val="24"/>
        </w:rPr>
        <w:t xml:space="preserve"> </w:t>
      </w:r>
      <w:r>
        <w:rPr>
          <w:sz w:val="24"/>
        </w:rPr>
        <w:t>that</w:t>
      </w:r>
      <w:r>
        <w:rPr>
          <w:spacing w:val="-3"/>
          <w:sz w:val="24"/>
        </w:rPr>
        <w:t xml:space="preserve"> </w:t>
      </w:r>
      <w:r>
        <w:rPr>
          <w:sz w:val="24"/>
        </w:rPr>
        <w:t>safeguarding</w:t>
      </w:r>
      <w:r>
        <w:rPr>
          <w:spacing w:val="-4"/>
          <w:sz w:val="24"/>
        </w:rPr>
        <w:t xml:space="preserve"> </w:t>
      </w:r>
      <w:r>
        <w:rPr>
          <w:sz w:val="24"/>
        </w:rPr>
        <w:t>is</w:t>
      </w:r>
      <w:r>
        <w:rPr>
          <w:spacing w:val="-6"/>
          <w:sz w:val="24"/>
        </w:rPr>
        <w:t xml:space="preserve"> </w:t>
      </w:r>
      <w:r>
        <w:rPr>
          <w:sz w:val="24"/>
        </w:rPr>
        <w:t>integral</w:t>
      </w:r>
      <w:r>
        <w:rPr>
          <w:spacing w:val="-8"/>
          <w:sz w:val="24"/>
        </w:rPr>
        <w:t xml:space="preserve"> </w:t>
      </w:r>
      <w:r>
        <w:rPr>
          <w:sz w:val="24"/>
        </w:rPr>
        <w:t>to</w:t>
      </w:r>
      <w:r>
        <w:rPr>
          <w:spacing w:val="-4"/>
          <w:sz w:val="24"/>
        </w:rPr>
        <w:t xml:space="preserve"> </w:t>
      </w:r>
      <w:r>
        <w:rPr>
          <w:sz w:val="24"/>
        </w:rPr>
        <w:t>the</w:t>
      </w:r>
      <w:r>
        <w:rPr>
          <w:spacing w:val="-6"/>
          <w:sz w:val="24"/>
        </w:rPr>
        <w:t xml:space="preserve"> </w:t>
      </w:r>
      <w:r>
        <w:rPr>
          <w:sz w:val="24"/>
        </w:rPr>
        <w:t>recruitment</w:t>
      </w:r>
      <w:r>
        <w:rPr>
          <w:spacing w:val="-1"/>
          <w:sz w:val="24"/>
        </w:rPr>
        <w:t xml:space="preserve"> </w:t>
      </w:r>
      <w:r>
        <w:rPr>
          <w:spacing w:val="-2"/>
          <w:sz w:val="24"/>
        </w:rPr>
        <w:t>process.</w:t>
      </w:r>
    </w:p>
    <w:p w14:paraId="762966F7" w14:textId="77777777" w:rsidR="007E19BD" w:rsidRDefault="00C47F7B">
      <w:pPr>
        <w:pStyle w:val="ListParagraph"/>
        <w:numPr>
          <w:ilvl w:val="0"/>
          <w:numId w:val="3"/>
        </w:numPr>
        <w:tabs>
          <w:tab w:val="left" w:pos="1165"/>
        </w:tabs>
        <w:spacing w:before="37" w:line="268" w:lineRule="auto"/>
        <w:ind w:right="151"/>
        <w:rPr>
          <w:sz w:val="24"/>
        </w:rPr>
      </w:pPr>
      <w:r>
        <w:rPr>
          <w:sz w:val="24"/>
        </w:rPr>
        <w:t>To</w:t>
      </w:r>
      <w:r>
        <w:rPr>
          <w:spacing w:val="-4"/>
          <w:sz w:val="24"/>
        </w:rPr>
        <w:t xml:space="preserve"> </w:t>
      </w:r>
      <w:r>
        <w:rPr>
          <w:sz w:val="24"/>
        </w:rPr>
        <w:t>ensure</w:t>
      </w:r>
      <w:r>
        <w:rPr>
          <w:spacing w:val="-6"/>
          <w:sz w:val="24"/>
        </w:rPr>
        <w:t xml:space="preserve"> </w:t>
      </w:r>
      <w:r>
        <w:rPr>
          <w:sz w:val="24"/>
        </w:rPr>
        <w:t>the</w:t>
      </w:r>
      <w:r>
        <w:rPr>
          <w:spacing w:val="-6"/>
          <w:sz w:val="24"/>
        </w:rPr>
        <w:t xml:space="preserve"> </w:t>
      </w:r>
      <w:r>
        <w:rPr>
          <w:sz w:val="24"/>
        </w:rPr>
        <w:t>most</w:t>
      </w:r>
      <w:r>
        <w:rPr>
          <w:spacing w:val="-5"/>
          <w:sz w:val="24"/>
        </w:rPr>
        <w:t xml:space="preserve"> </w:t>
      </w:r>
      <w:r>
        <w:rPr>
          <w:sz w:val="24"/>
        </w:rPr>
        <w:t>cost</w:t>
      </w:r>
      <w:r>
        <w:rPr>
          <w:spacing w:val="-5"/>
          <w:sz w:val="24"/>
        </w:rPr>
        <w:t xml:space="preserve"> </w:t>
      </w:r>
      <w:r>
        <w:rPr>
          <w:sz w:val="24"/>
        </w:rPr>
        <w:t>effective</w:t>
      </w:r>
      <w:r>
        <w:rPr>
          <w:spacing w:val="-5"/>
          <w:sz w:val="24"/>
        </w:rPr>
        <w:t xml:space="preserve"> </w:t>
      </w:r>
      <w:r>
        <w:rPr>
          <w:sz w:val="24"/>
        </w:rPr>
        <w:t>use</w:t>
      </w:r>
      <w:r>
        <w:rPr>
          <w:spacing w:val="-5"/>
          <w:sz w:val="24"/>
        </w:rPr>
        <w:t xml:space="preserve"> </w:t>
      </w:r>
      <w:r>
        <w:rPr>
          <w:sz w:val="24"/>
        </w:rPr>
        <w:t>is</w:t>
      </w:r>
      <w:r>
        <w:rPr>
          <w:spacing w:val="-9"/>
          <w:sz w:val="24"/>
        </w:rPr>
        <w:t xml:space="preserve"> </w:t>
      </w:r>
      <w:r>
        <w:rPr>
          <w:sz w:val="24"/>
        </w:rPr>
        <w:t>made</w:t>
      </w:r>
      <w:r>
        <w:rPr>
          <w:spacing w:val="-4"/>
          <w:sz w:val="24"/>
        </w:rPr>
        <w:t xml:space="preserve"> </w:t>
      </w:r>
      <w:r>
        <w:rPr>
          <w:sz w:val="24"/>
        </w:rPr>
        <w:t>of</w:t>
      </w:r>
      <w:r>
        <w:rPr>
          <w:spacing w:val="-5"/>
          <w:sz w:val="24"/>
        </w:rPr>
        <w:t xml:space="preserve"> </w:t>
      </w:r>
      <w:r>
        <w:rPr>
          <w:sz w:val="24"/>
        </w:rPr>
        <w:t>resources</w:t>
      </w:r>
      <w:r>
        <w:rPr>
          <w:spacing w:val="-6"/>
          <w:sz w:val="24"/>
        </w:rPr>
        <w:t xml:space="preserve"> </w:t>
      </w:r>
      <w:r>
        <w:rPr>
          <w:sz w:val="24"/>
        </w:rPr>
        <w:t>in</w:t>
      </w:r>
      <w:r>
        <w:rPr>
          <w:spacing w:val="-7"/>
          <w:sz w:val="24"/>
        </w:rPr>
        <w:t xml:space="preserve"> </w:t>
      </w:r>
      <w:r>
        <w:rPr>
          <w:sz w:val="24"/>
        </w:rPr>
        <w:t>the</w:t>
      </w:r>
      <w:r>
        <w:rPr>
          <w:spacing w:val="-3"/>
          <w:sz w:val="24"/>
        </w:rPr>
        <w:t xml:space="preserve"> </w:t>
      </w:r>
      <w:r>
        <w:rPr>
          <w:sz w:val="24"/>
        </w:rPr>
        <w:t>recruitment and selection process</w:t>
      </w:r>
    </w:p>
    <w:p w14:paraId="2D60002D" w14:textId="77777777" w:rsidR="007E19BD" w:rsidRDefault="007E19BD">
      <w:pPr>
        <w:pStyle w:val="BodyText"/>
      </w:pPr>
    </w:p>
    <w:p w14:paraId="56F39C88" w14:textId="77777777" w:rsidR="007E19BD" w:rsidRDefault="007E19BD">
      <w:pPr>
        <w:pStyle w:val="BodyText"/>
      </w:pPr>
    </w:p>
    <w:p w14:paraId="5AC8F39B" w14:textId="77777777" w:rsidR="007E19BD" w:rsidRDefault="007E19BD">
      <w:pPr>
        <w:pStyle w:val="BodyText"/>
        <w:spacing w:before="54"/>
      </w:pPr>
    </w:p>
    <w:p w14:paraId="6A367838" w14:textId="77777777" w:rsidR="007E19BD" w:rsidRDefault="00C47F7B">
      <w:pPr>
        <w:pStyle w:val="Heading1"/>
        <w:numPr>
          <w:ilvl w:val="0"/>
          <w:numId w:val="4"/>
        </w:numPr>
        <w:tabs>
          <w:tab w:val="left" w:pos="595"/>
        </w:tabs>
        <w:ind w:left="595" w:hanging="563"/>
        <w:jc w:val="both"/>
        <w:rPr>
          <w:color w:val="006FC0"/>
        </w:rPr>
      </w:pPr>
      <w:bookmarkStart w:id="5" w:name="_TOC_250017"/>
      <w:r>
        <w:rPr>
          <w:color w:val="0058AB"/>
        </w:rPr>
        <w:t>ROLES</w:t>
      </w:r>
      <w:r>
        <w:rPr>
          <w:color w:val="0058AB"/>
          <w:spacing w:val="-16"/>
        </w:rPr>
        <w:t xml:space="preserve"> </w:t>
      </w:r>
      <w:r>
        <w:rPr>
          <w:color w:val="0058AB"/>
        </w:rPr>
        <w:t>AND</w:t>
      </w:r>
      <w:r>
        <w:rPr>
          <w:color w:val="0058AB"/>
          <w:spacing w:val="-17"/>
        </w:rPr>
        <w:t xml:space="preserve"> </w:t>
      </w:r>
      <w:bookmarkEnd w:id="5"/>
      <w:r>
        <w:rPr>
          <w:color w:val="0058AB"/>
          <w:spacing w:val="-2"/>
        </w:rPr>
        <w:t>RESPONSIBILITIES</w:t>
      </w:r>
    </w:p>
    <w:p w14:paraId="46AEE04C" w14:textId="77777777" w:rsidR="007E19BD" w:rsidRDefault="007E19BD">
      <w:pPr>
        <w:pStyle w:val="BodyText"/>
        <w:spacing w:before="2"/>
        <w:rPr>
          <w:sz w:val="32"/>
        </w:rPr>
      </w:pPr>
    </w:p>
    <w:p w14:paraId="3DDFA94A" w14:textId="77777777" w:rsidR="007E19BD" w:rsidRDefault="00C47F7B">
      <w:pPr>
        <w:pStyle w:val="ListParagraph"/>
        <w:numPr>
          <w:ilvl w:val="1"/>
          <w:numId w:val="4"/>
        </w:numPr>
        <w:tabs>
          <w:tab w:val="left" w:pos="594"/>
        </w:tabs>
        <w:ind w:left="594" w:hanging="562"/>
        <w:jc w:val="both"/>
        <w:rPr>
          <w:color w:val="006FC0"/>
          <w:sz w:val="24"/>
        </w:rPr>
      </w:pPr>
      <w:r>
        <w:rPr>
          <w:sz w:val="24"/>
        </w:rPr>
        <w:t>The</w:t>
      </w:r>
      <w:r>
        <w:rPr>
          <w:spacing w:val="-5"/>
          <w:sz w:val="24"/>
        </w:rPr>
        <w:t xml:space="preserve"> </w:t>
      </w:r>
      <w:r>
        <w:rPr>
          <w:sz w:val="24"/>
        </w:rPr>
        <w:t>Governing</w:t>
      </w:r>
      <w:r>
        <w:rPr>
          <w:spacing w:val="-5"/>
          <w:sz w:val="24"/>
        </w:rPr>
        <w:t xml:space="preserve"> </w:t>
      </w:r>
      <w:r>
        <w:rPr>
          <w:sz w:val="24"/>
        </w:rPr>
        <w:t>Body</w:t>
      </w:r>
      <w:r>
        <w:rPr>
          <w:spacing w:val="-4"/>
          <w:sz w:val="24"/>
        </w:rPr>
        <w:t xml:space="preserve"> </w:t>
      </w:r>
      <w:r>
        <w:rPr>
          <w:sz w:val="24"/>
        </w:rPr>
        <w:t>of</w:t>
      </w:r>
      <w:r>
        <w:rPr>
          <w:spacing w:val="-4"/>
          <w:sz w:val="24"/>
        </w:rPr>
        <w:t xml:space="preserve"> </w:t>
      </w:r>
      <w:r>
        <w:rPr>
          <w:sz w:val="24"/>
        </w:rPr>
        <w:t>the</w:t>
      </w:r>
      <w:r>
        <w:rPr>
          <w:spacing w:val="-6"/>
          <w:sz w:val="24"/>
        </w:rPr>
        <w:t xml:space="preserve"> </w:t>
      </w:r>
      <w:r>
        <w:rPr>
          <w:sz w:val="24"/>
        </w:rPr>
        <w:t>school</w:t>
      </w:r>
      <w:r>
        <w:rPr>
          <w:spacing w:val="-3"/>
          <w:sz w:val="24"/>
        </w:rPr>
        <w:t xml:space="preserve"> </w:t>
      </w:r>
      <w:r>
        <w:rPr>
          <w:spacing w:val="-2"/>
          <w:sz w:val="24"/>
        </w:rPr>
        <w:t>will:</w:t>
      </w:r>
    </w:p>
    <w:p w14:paraId="486E4204" w14:textId="77777777" w:rsidR="007E19BD" w:rsidRDefault="00C47F7B">
      <w:pPr>
        <w:pStyle w:val="ListParagraph"/>
        <w:numPr>
          <w:ilvl w:val="2"/>
          <w:numId w:val="4"/>
        </w:numPr>
        <w:tabs>
          <w:tab w:val="left" w:pos="1450"/>
        </w:tabs>
        <w:spacing w:before="44" w:line="268" w:lineRule="auto"/>
        <w:ind w:left="1450" w:right="99" w:hanging="712"/>
        <w:jc w:val="both"/>
        <w:rPr>
          <w:rFonts w:ascii="Symbol" w:hAnsi="Symbol"/>
          <w:sz w:val="24"/>
        </w:rPr>
      </w:pPr>
      <w:r>
        <w:rPr>
          <w:sz w:val="24"/>
        </w:rPr>
        <w:t>ensure</w:t>
      </w:r>
      <w:r>
        <w:rPr>
          <w:spacing w:val="-15"/>
          <w:sz w:val="24"/>
        </w:rPr>
        <w:t xml:space="preserve"> </w:t>
      </w:r>
      <w:r>
        <w:rPr>
          <w:sz w:val="24"/>
        </w:rPr>
        <w:t>the</w:t>
      </w:r>
      <w:r>
        <w:rPr>
          <w:spacing w:val="-13"/>
          <w:sz w:val="24"/>
        </w:rPr>
        <w:t xml:space="preserve"> </w:t>
      </w:r>
      <w:r>
        <w:rPr>
          <w:sz w:val="24"/>
        </w:rPr>
        <w:t>school</w:t>
      </w:r>
      <w:r>
        <w:rPr>
          <w:spacing w:val="-15"/>
          <w:sz w:val="24"/>
        </w:rPr>
        <w:t xml:space="preserve"> </w:t>
      </w:r>
      <w:r>
        <w:rPr>
          <w:sz w:val="24"/>
        </w:rPr>
        <w:t>has</w:t>
      </w:r>
      <w:r>
        <w:rPr>
          <w:spacing w:val="-14"/>
          <w:sz w:val="24"/>
        </w:rPr>
        <w:t xml:space="preserve"> </w:t>
      </w:r>
      <w:r>
        <w:rPr>
          <w:sz w:val="24"/>
        </w:rPr>
        <w:t>effective</w:t>
      </w:r>
      <w:r>
        <w:rPr>
          <w:spacing w:val="-14"/>
          <w:sz w:val="24"/>
        </w:rPr>
        <w:t xml:space="preserve"> </w:t>
      </w:r>
      <w:r>
        <w:rPr>
          <w:sz w:val="24"/>
        </w:rPr>
        <w:t>policies</w:t>
      </w:r>
      <w:r>
        <w:rPr>
          <w:spacing w:val="-13"/>
          <w:sz w:val="24"/>
        </w:rPr>
        <w:t xml:space="preserve"> </w:t>
      </w:r>
      <w:r>
        <w:rPr>
          <w:sz w:val="24"/>
        </w:rPr>
        <w:t>and</w:t>
      </w:r>
      <w:r>
        <w:rPr>
          <w:spacing w:val="-14"/>
          <w:sz w:val="24"/>
        </w:rPr>
        <w:t xml:space="preserve"> </w:t>
      </w:r>
      <w:r>
        <w:rPr>
          <w:sz w:val="24"/>
        </w:rPr>
        <w:t>procedures</w:t>
      </w:r>
      <w:r>
        <w:rPr>
          <w:spacing w:val="-15"/>
          <w:sz w:val="24"/>
        </w:rPr>
        <w:t xml:space="preserve"> </w:t>
      </w:r>
      <w:r>
        <w:rPr>
          <w:sz w:val="24"/>
        </w:rPr>
        <w:t>in</w:t>
      </w:r>
      <w:r>
        <w:rPr>
          <w:spacing w:val="-16"/>
          <w:sz w:val="24"/>
        </w:rPr>
        <w:t xml:space="preserve"> </w:t>
      </w:r>
      <w:r>
        <w:rPr>
          <w:sz w:val="24"/>
        </w:rPr>
        <w:t>place</w:t>
      </w:r>
      <w:r>
        <w:rPr>
          <w:spacing w:val="-12"/>
          <w:sz w:val="24"/>
        </w:rPr>
        <w:t xml:space="preserve"> </w:t>
      </w:r>
      <w:r>
        <w:rPr>
          <w:sz w:val="24"/>
        </w:rPr>
        <w:t>for</w:t>
      </w:r>
      <w:r>
        <w:rPr>
          <w:spacing w:val="-15"/>
          <w:sz w:val="24"/>
        </w:rPr>
        <w:t xml:space="preserve"> </w:t>
      </w:r>
      <w:r>
        <w:rPr>
          <w:sz w:val="24"/>
        </w:rPr>
        <w:t>the</w:t>
      </w:r>
      <w:r>
        <w:rPr>
          <w:spacing w:val="-13"/>
          <w:sz w:val="24"/>
        </w:rPr>
        <w:t xml:space="preserve"> </w:t>
      </w:r>
      <w:r>
        <w:rPr>
          <w:sz w:val="24"/>
        </w:rPr>
        <w:t>safe and</w:t>
      </w:r>
      <w:r>
        <w:rPr>
          <w:spacing w:val="-17"/>
          <w:sz w:val="24"/>
        </w:rPr>
        <w:t xml:space="preserve"> </w:t>
      </w:r>
      <w:r>
        <w:rPr>
          <w:sz w:val="24"/>
        </w:rPr>
        <w:t>fair</w:t>
      </w:r>
      <w:r>
        <w:rPr>
          <w:spacing w:val="-17"/>
          <w:sz w:val="24"/>
        </w:rPr>
        <w:t xml:space="preserve"> </w:t>
      </w:r>
      <w:r>
        <w:rPr>
          <w:sz w:val="24"/>
        </w:rPr>
        <w:t>recruitment</w:t>
      </w:r>
      <w:r>
        <w:rPr>
          <w:spacing w:val="-16"/>
          <w:sz w:val="24"/>
        </w:rPr>
        <w:t xml:space="preserve"> </w:t>
      </w:r>
      <w:r>
        <w:rPr>
          <w:sz w:val="24"/>
        </w:rPr>
        <w:t>and</w:t>
      </w:r>
      <w:r>
        <w:rPr>
          <w:spacing w:val="-17"/>
          <w:sz w:val="24"/>
        </w:rPr>
        <w:t xml:space="preserve"> </w:t>
      </w:r>
      <w:r>
        <w:rPr>
          <w:sz w:val="24"/>
        </w:rPr>
        <w:t>selection</w:t>
      </w:r>
      <w:r>
        <w:rPr>
          <w:spacing w:val="-17"/>
          <w:sz w:val="24"/>
        </w:rPr>
        <w:t xml:space="preserve"> </w:t>
      </w:r>
      <w:r>
        <w:rPr>
          <w:sz w:val="24"/>
        </w:rPr>
        <w:t>of</w:t>
      </w:r>
      <w:r>
        <w:rPr>
          <w:spacing w:val="-17"/>
          <w:sz w:val="24"/>
        </w:rPr>
        <w:t xml:space="preserve"> </w:t>
      </w:r>
      <w:r>
        <w:rPr>
          <w:sz w:val="24"/>
        </w:rPr>
        <w:t>staff</w:t>
      </w:r>
      <w:r>
        <w:rPr>
          <w:spacing w:val="-16"/>
          <w:sz w:val="24"/>
        </w:rPr>
        <w:t xml:space="preserve"> </w:t>
      </w:r>
      <w:r>
        <w:rPr>
          <w:sz w:val="24"/>
        </w:rPr>
        <w:t>and</w:t>
      </w:r>
      <w:r>
        <w:rPr>
          <w:spacing w:val="-17"/>
          <w:sz w:val="24"/>
        </w:rPr>
        <w:t xml:space="preserve"> </w:t>
      </w:r>
      <w:r>
        <w:rPr>
          <w:sz w:val="24"/>
        </w:rPr>
        <w:t>volunteers,</w:t>
      </w:r>
      <w:r>
        <w:rPr>
          <w:spacing w:val="-17"/>
          <w:sz w:val="24"/>
        </w:rPr>
        <w:t xml:space="preserve"> </w:t>
      </w:r>
      <w:r>
        <w:rPr>
          <w:sz w:val="24"/>
        </w:rPr>
        <w:t>in</w:t>
      </w:r>
      <w:r>
        <w:rPr>
          <w:spacing w:val="-16"/>
          <w:sz w:val="24"/>
        </w:rPr>
        <w:t xml:space="preserve"> </w:t>
      </w:r>
      <w:r>
        <w:rPr>
          <w:sz w:val="24"/>
        </w:rPr>
        <w:t>accordance</w:t>
      </w:r>
      <w:r>
        <w:rPr>
          <w:spacing w:val="-17"/>
          <w:sz w:val="24"/>
        </w:rPr>
        <w:t xml:space="preserve"> </w:t>
      </w:r>
      <w:r>
        <w:rPr>
          <w:sz w:val="24"/>
        </w:rPr>
        <w:t>with Department for Education Guidance and Legal Requirements;</w:t>
      </w:r>
    </w:p>
    <w:p w14:paraId="48E76DE4" w14:textId="77777777" w:rsidR="007E19BD" w:rsidRDefault="00C47F7B">
      <w:pPr>
        <w:pStyle w:val="ListParagraph"/>
        <w:numPr>
          <w:ilvl w:val="2"/>
          <w:numId w:val="4"/>
        </w:numPr>
        <w:tabs>
          <w:tab w:val="left" w:pos="1449"/>
        </w:tabs>
        <w:spacing w:before="12"/>
        <w:ind w:left="1449" w:hanging="711"/>
        <w:jc w:val="both"/>
        <w:rPr>
          <w:rFonts w:ascii="Symbol" w:hAnsi="Symbol"/>
          <w:sz w:val="24"/>
        </w:rPr>
      </w:pPr>
      <w:r>
        <w:rPr>
          <w:sz w:val="24"/>
        </w:rPr>
        <w:t>monitor</w:t>
      </w:r>
      <w:r>
        <w:rPr>
          <w:spacing w:val="-8"/>
          <w:sz w:val="24"/>
        </w:rPr>
        <w:t xml:space="preserve"> </w:t>
      </w:r>
      <w:r>
        <w:rPr>
          <w:sz w:val="24"/>
        </w:rPr>
        <w:t>the</w:t>
      </w:r>
      <w:r>
        <w:rPr>
          <w:spacing w:val="-6"/>
          <w:sz w:val="24"/>
        </w:rPr>
        <w:t xml:space="preserve"> </w:t>
      </w:r>
      <w:r>
        <w:rPr>
          <w:sz w:val="24"/>
        </w:rPr>
        <w:t>school’s</w:t>
      </w:r>
      <w:r>
        <w:rPr>
          <w:spacing w:val="-5"/>
          <w:sz w:val="24"/>
        </w:rPr>
        <w:t xml:space="preserve"> </w:t>
      </w:r>
      <w:r>
        <w:rPr>
          <w:sz w:val="24"/>
        </w:rPr>
        <w:t>compliance</w:t>
      </w:r>
      <w:r>
        <w:rPr>
          <w:spacing w:val="-6"/>
          <w:sz w:val="24"/>
        </w:rPr>
        <w:t xml:space="preserve"> </w:t>
      </w:r>
      <w:r>
        <w:rPr>
          <w:sz w:val="24"/>
        </w:rPr>
        <w:t>with</w:t>
      </w:r>
      <w:r>
        <w:rPr>
          <w:spacing w:val="-7"/>
          <w:sz w:val="24"/>
        </w:rPr>
        <w:t xml:space="preserve"> </w:t>
      </w:r>
      <w:r>
        <w:rPr>
          <w:spacing w:val="-2"/>
          <w:sz w:val="24"/>
        </w:rPr>
        <w:t>them;</w:t>
      </w:r>
    </w:p>
    <w:p w14:paraId="716FA6E1" w14:textId="77777777" w:rsidR="007E19BD" w:rsidRDefault="00C47F7B">
      <w:pPr>
        <w:pStyle w:val="ListParagraph"/>
        <w:numPr>
          <w:ilvl w:val="2"/>
          <w:numId w:val="4"/>
        </w:numPr>
        <w:tabs>
          <w:tab w:val="left" w:pos="1450"/>
        </w:tabs>
        <w:spacing w:before="37" w:line="273" w:lineRule="auto"/>
        <w:ind w:left="1450" w:right="96" w:hanging="712"/>
        <w:jc w:val="both"/>
        <w:rPr>
          <w:rFonts w:ascii="Symbol" w:hAnsi="Symbol"/>
          <w:sz w:val="24"/>
        </w:rPr>
      </w:pPr>
      <w:r>
        <w:rPr>
          <w:sz w:val="24"/>
        </w:rPr>
        <w:t xml:space="preserve">ensure that appropriate staff and governors have completed safer recruitment training and any other training that is deemed appropriate, e.g. bias awareness, and that this is updated regularly to ensure on going </w:t>
      </w:r>
      <w:r>
        <w:rPr>
          <w:spacing w:val="-2"/>
          <w:sz w:val="24"/>
        </w:rPr>
        <w:t>accreditation.</w:t>
      </w:r>
    </w:p>
    <w:p w14:paraId="63620AE2" w14:textId="77777777" w:rsidR="007E19BD" w:rsidRDefault="007E19BD">
      <w:pPr>
        <w:pStyle w:val="BodyText"/>
        <w:spacing w:before="41"/>
      </w:pPr>
    </w:p>
    <w:p w14:paraId="434877C3" w14:textId="77777777" w:rsidR="007E19BD" w:rsidRDefault="00C47F7B">
      <w:pPr>
        <w:pStyle w:val="ListParagraph"/>
        <w:numPr>
          <w:ilvl w:val="1"/>
          <w:numId w:val="4"/>
        </w:numPr>
        <w:tabs>
          <w:tab w:val="left" w:pos="594"/>
        </w:tabs>
        <w:ind w:left="594" w:hanging="562"/>
        <w:jc w:val="both"/>
        <w:rPr>
          <w:color w:val="006FC0"/>
          <w:sz w:val="24"/>
        </w:rPr>
      </w:pPr>
      <w:r>
        <w:rPr>
          <w:sz w:val="24"/>
        </w:rPr>
        <w:t>The</w:t>
      </w:r>
      <w:r>
        <w:rPr>
          <w:spacing w:val="-9"/>
          <w:sz w:val="24"/>
        </w:rPr>
        <w:t xml:space="preserve"> </w:t>
      </w:r>
      <w:r>
        <w:rPr>
          <w:sz w:val="24"/>
        </w:rPr>
        <w:t>Headteacher</w:t>
      </w:r>
      <w:r>
        <w:rPr>
          <w:spacing w:val="-8"/>
          <w:sz w:val="24"/>
        </w:rPr>
        <w:t xml:space="preserve"> </w:t>
      </w:r>
      <w:r>
        <w:rPr>
          <w:spacing w:val="-2"/>
          <w:sz w:val="24"/>
        </w:rPr>
        <w:t>will:</w:t>
      </w:r>
    </w:p>
    <w:p w14:paraId="4E2750C0" w14:textId="77777777" w:rsidR="007E19BD" w:rsidRDefault="007E19BD">
      <w:pPr>
        <w:pStyle w:val="ListParagraph"/>
        <w:jc w:val="both"/>
        <w:rPr>
          <w:sz w:val="24"/>
        </w:rPr>
        <w:sectPr w:rsidR="007E19BD">
          <w:pgSz w:w="11910" w:h="16840"/>
          <w:pgMar w:top="1360" w:right="992" w:bottom="860" w:left="1417" w:header="397" w:footer="663" w:gutter="0"/>
          <w:cols w:space="720"/>
        </w:sectPr>
      </w:pPr>
    </w:p>
    <w:p w14:paraId="5551B894" w14:textId="77777777" w:rsidR="007E19BD" w:rsidRDefault="00C47F7B">
      <w:pPr>
        <w:pStyle w:val="ListParagraph"/>
        <w:numPr>
          <w:ilvl w:val="2"/>
          <w:numId w:val="4"/>
        </w:numPr>
        <w:tabs>
          <w:tab w:val="left" w:pos="1450"/>
        </w:tabs>
        <w:spacing w:before="52" w:line="271" w:lineRule="auto"/>
        <w:ind w:left="1450" w:right="103" w:hanging="712"/>
        <w:jc w:val="both"/>
        <w:rPr>
          <w:rFonts w:ascii="Symbol" w:hAnsi="Symbol"/>
          <w:sz w:val="24"/>
        </w:rPr>
      </w:pPr>
      <w:r>
        <w:rPr>
          <w:sz w:val="24"/>
        </w:rPr>
        <w:lastRenderedPageBreak/>
        <w:t>ensure that the school operates safe and fair recruitment and selection procedures which are regularly reviewed and updated to reflect any changes to legislation and statutory guidance;</w:t>
      </w:r>
    </w:p>
    <w:p w14:paraId="3B22F602" w14:textId="77777777" w:rsidR="007E19BD" w:rsidRDefault="00C47F7B">
      <w:pPr>
        <w:pStyle w:val="ListParagraph"/>
        <w:numPr>
          <w:ilvl w:val="2"/>
          <w:numId w:val="4"/>
        </w:numPr>
        <w:tabs>
          <w:tab w:val="left" w:pos="1450"/>
        </w:tabs>
        <w:spacing w:before="8" w:line="268" w:lineRule="auto"/>
        <w:ind w:left="1450" w:right="105" w:hanging="712"/>
        <w:jc w:val="both"/>
        <w:rPr>
          <w:rFonts w:ascii="Symbol" w:hAnsi="Symbol"/>
          <w:sz w:val="24"/>
        </w:rPr>
      </w:pPr>
      <w:r>
        <w:rPr>
          <w:sz w:val="24"/>
        </w:rPr>
        <w:t>ensure that all appropriate checks have been carried out on staff and volunteers in the school;</w:t>
      </w:r>
    </w:p>
    <w:p w14:paraId="47448850" w14:textId="77777777" w:rsidR="007E19BD" w:rsidRDefault="00C47F7B">
      <w:pPr>
        <w:pStyle w:val="ListParagraph"/>
        <w:numPr>
          <w:ilvl w:val="2"/>
          <w:numId w:val="4"/>
        </w:numPr>
        <w:tabs>
          <w:tab w:val="left" w:pos="1449"/>
        </w:tabs>
        <w:spacing w:before="5"/>
        <w:ind w:left="1449" w:hanging="711"/>
        <w:jc w:val="both"/>
        <w:rPr>
          <w:rFonts w:ascii="Symbol" w:hAnsi="Symbol"/>
          <w:sz w:val="24"/>
        </w:rPr>
      </w:pPr>
      <w:r>
        <w:rPr>
          <w:sz w:val="24"/>
        </w:rPr>
        <w:t>monitor</w:t>
      </w:r>
      <w:r>
        <w:rPr>
          <w:spacing w:val="-6"/>
          <w:sz w:val="24"/>
        </w:rPr>
        <w:t xml:space="preserve"> </w:t>
      </w:r>
      <w:r>
        <w:rPr>
          <w:sz w:val="24"/>
        </w:rPr>
        <w:t>contractors</w:t>
      </w:r>
      <w:r>
        <w:rPr>
          <w:spacing w:val="-7"/>
          <w:sz w:val="24"/>
        </w:rPr>
        <w:t xml:space="preserve"> </w:t>
      </w:r>
      <w:r>
        <w:rPr>
          <w:sz w:val="24"/>
        </w:rPr>
        <w:t>and</w:t>
      </w:r>
      <w:r>
        <w:rPr>
          <w:spacing w:val="-6"/>
          <w:sz w:val="24"/>
        </w:rPr>
        <w:t xml:space="preserve"> </w:t>
      </w:r>
      <w:r>
        <w:rPr>
          <w:sz w:val="24"/>
        </w:rPr>
        <w:t>agencies</w:t>
      </w:r>
      <w:r>
        <w:rPr>
          <w:spacing w:val="-6"/>
          <w:sz w:val="24"/>
        </w:rPr>
        <w:t xml:space="preserve"> </w:t>
      </w:r>
      <w:r>
        <w:rPr>
          <w:sz w:val="24"/>
        </w:rPr>
        <w:t>compliance</w:t>
      </w:r>
      <w:r>
        <w:rPr>
          <w:spacing w:val="-7"/>
          <w:sz w:val="24"/>
        </w:rPr>
        <w:t xml:space="preserve"> </w:t>
      </w:r>
      <w:r>
        <w:rPr>
          <w:sz w:val="24"/>
        </w:rPr>
        <w:t>with</w:t>
      </w:r>
      <w:r>
        <w:rPr>
          <w:spacing w:val="-5"/>
          <w:sz w:val="24"/>
        </w:rPr>
        <w:t xml:space="preserve"> </w:t>
      </w:r>
      <w:r>
        <w:rPr>
          <w:sz w:val="24"/>
        </w:rPr>
        <w:t>this</w:t>
      </w:r>
      <w:r>
        <w:rPr>
          <w:spacing w:val="-7"/>
          <w:sz w:val="24"/>
        </w:rPr>
        <w:t xml:space="preserve"> </w:t>
      </w:r>
      <w:r>
        <w:rPr>
          <w:spacing w:val="-2"/>
          <w:sz w:val="24"/>
        </w:rPr>
        <w:t>document;</w:t>
      </w:r>
    </w:p>
    <w:p w14:paraId="2B2E39E2" w14:textId="77777777" w:rsidR="007E19BD" w:rsidRDefault="00C47F7B">
      <w:pPr>
        <w:pStyle w:val="ListParagraph"/>
        <w:numPr>
          <w:ilvl w:val="2"/>
          <w:numId w:val="4"/>
        </w:numPr>
        <w:tabs>
          <w:tab w:val="left" w:pos="1450"/>
        </w:tabs>
        <w:spacing w:before="37" w:line="271" w:lineRule="auto"/>
        <w:ind w:left="1450" w:right="102" w:hanging="712"/>
        <w:jc w:val="both"/>
        <w:rPr>
          <w:rFonts w:ascii="Symbol" w:hAnsi="Symbol"/>
          <w:sz w:val="24"/>
        </w:rPr>
      </w:pPr>
      <w:r>
        <w:rPr>
          <w:sz w:val="24"/>
        </w:rPr>
        <w:t>promote the safety and well-being of children and young people at every stage of this process.</w:t>
      </w:r>
    </w:p>
    <w:p w14:paraId="276F5E42" w14:textId="77777777" w:rsidR="007E19BD" w:rsidRDefault="007E19BD">
      <w:pPr>
        <w:pStyle w:val="BodyText"/>
      </w:pPr>
    </w:p>
    <w:p w14:paraId="767FC491" w14:textId="77777777" w:rsidR="007E19BD" w:rsidRDefault="007E19BD">
      <w:pPr>
        <w:pStyle w:val="BodyText"/>
        <w:spacing w:before="13"/>
      </w:pPr>
    </w:p>
    <w:p w14:paraId="1EA4F087" w14:textId="77777777" w:rsidR="007E19BD" w:rsidRDefault="00C47F7B">
      <w:pPr>
        <w:pStyle w:val="Heading1"/>
        <w:numPr>
          <w:ilvl w:val="0"/>
          <w:numId w:val="4"/>
        </w:numPr>
        <w:tabs>
          <w:tab w:val="left" w:pos="390"/>
        </w:tabs>
        <w:ind w:left="390" w:hanging="358"/>
        <w:jc w:val="both"/>
        <w:rPr>
          <w:color w:val="006FC0"/>
        </w:rPr>
      </w:pPr>
      <w:bookmarkStart w:id="6" w:name="_TOC_250016"/>
      <w:r>
        <w:rPr>
          <w:color w:val="0058AB"/>
        </w:rPr>
        <w:t>RECORD</w:t>
      </w:r>
      <w:r>
        <w:rPr>
          <w:color w:val="0058AB"/>
          <w:spacing w:val="-22"/>
        </w:rPr>
        <w:t xml:space="preserve"> </w:t>
      </w:r>
      <w:r>
        <w:rPr>
          <w:color w:val="0058AB"/>
        </w:rPr>
        <w:t>KEEPING</w:t>
      </w:r>
      <w:r>
        <w:rPr>
          <w:color w:val="0058AB"/>
          <w:spacing w:val="-19"/>
        </w:rPr>
        <w:t xml:space="preserve"> </w:t>
      </w:r>
      <w:r>
        <w:rPr>
          <w:color w:val="0058AB"/>
        </w:rPr>
        <w:t>AND</w:t>
      </w:r>
      <w:r>
        <w:rPr>
          <w:color w:val="0058AB"/>
          <w:spacing w:val="-20"/>
        </w:rPr>
        <w:t xml:space="preserve"> </w:t>
      </w:r>
      <w:r>
        <w:rPr>
          <w:color w:val="0058AB"/>
        </w:rPr>
        <w:t>DATA</w:t>
      </w:r>
      <w:r>
        <w:rPr>
          <w:color w:val="0058AB"/>
          <w:spacing w:val="-16"/>
        </w:rPr>
        <w:t xml:space="preserve"> </w:t>
      </w:r>
      <w:bookmarkEnd w:id="6"/>
      <w:r>
        <w:rPr>
          <w:color w:val="0058AB"/>
          <w:spacing w:val="-2"/>
        </w:rPr>
        <w:t>PROTECTION</w:t>
      </w:r>
    </w:p>
    <w:p w14:paraId="38AC3CA4" w14:textId="77777777" w:rsidR="007E19BD" w:rsidRDefault="007E19BD">
      <w:pPr>
        <w:pStyle w:val="BodyText"/>
        <w:spacing w:before="347"/>
        <w:rPr>
          <w:sz w:val="32"/>
        </w:rPr>
      </w:pPr>
    </w:p>
    <w:p w14:paraId="429F3200" w14:textId="77777777" w:rsidR="007E19BD" w:rsidRDefault="00C47F7B">
      <w:pPr>
        <w:pStyle w:val="ListParagraph"/>
        <w:numPr>
          <w:ilvl w:val="1"/>
          <w:numId w:val="4"/>
        </w:numPr>
        <w:tabs>
          <w:tab w:val="left" w:pos="748"/>
        </w:tabs>
        <w:spacing w:line="280" w:lineRule="auto"/>
        <w:ind w:right="99" w:firstLine="0"/>
        <w:jc w:val="both"/>
        <w:rPr>
          <w:color w:val="006FC0"/>
          <w:sz w:val="24"/>
        </w:rPr>
      </w:pPr>
      <w:r>
        <w:rPr>
          <w:sz w:val="24"/>
        </w:rPr>
        <w:t>Recruiters must comply with the Data Protection Act 2018 and the General Data Protection Regulation (GDPR) for job applicants. Therefore,</w:t>
      </w:r>
    </w:p>
    <w:p w14:paraId="704DFC58" w14:textId="77777777" w:rsidR="007E19BD" w:rsidRDefault="00C47F7B">
      <w:pPr>
        <w:pStyle w:val="ListParagraph"/>
        <w:numPr>
          <w:ilvl w:val="1"/>
          <w:numId w:val="4"/>
        </w:numPr>
        <w:tabs>
          <w:tab w:val="left" w:pos="748"/>
        </w:tabs>
        <w:spacing w:line="276" w:lineRule="auto"/>
        <w:ind w:right="99" w:firstLine="0"/>
        <w:jc w:val="both"/>
        <w:rPr>
          <w:color w:val="006FC0"/>
          <w:sz w:val="24"/>
        </w:rPr>
      </w:pPr>
      <w:r>
        <w:rPr>
          <w:sz w:val="24"/>
        </w:rPr>
        <w:t>appropriate</w:t>
      </w:r>
      <w:r>
        <w:rPr>
          <w:spacing w:val="-17"/>
          <w:sz w:val="24"/>
        </w:rPr>
        <w:t xml:space="preserve"> </w:t>
      </w:r>
      <w:r>
        <w:rPr>
          <w:sz w:val="24"/>
        </w:rPr>
        <w:t>security</w:t>
      </w:r>
      <w:r>
        <w:rPr>
          <w:spacing w:val="-17"/>
          <w:sz w:val="24"/>
        </w:rPr>
        <w:t xml:space="preserve"> </w:t>
      </w:r>
      <w:r>
        <w:rPr>
          <w:sz w:val="24"/>
        </w:rPr>
        <w:t>measures</w:t>
      </w:r>
      <w:r>
        <w:rPr>
          <w:spacing w:val="-16"/>
          <w:sz w:val="24"/>
        </w:rPr>
        <w:t xml:space="preserve"> </w:t>
      </w:r>
      <w:r>
        <w:rPr>
          <w:sz w:val="24"/>
        </w:rPr>
        <w:t>should</w:t>
      </w:r>
      <w:r>
        <w:rPr>
          <w:spacing w:val="-17"/>
          <w:sz w:val="24"/>
        </w:rPr>
        <w:t xml:space="preserve"> </w:t>
      </w:r>
      <w:r>
        <w:rPr>
          <w:sz w:val="24"/>
        </w:rPr>
        <w:t>be</w:t>
      </w:r>
      <w:r>
        <w:rPr>
          <w:spacing w:val="-17"/>
          <w:sz w:val="24"/>
        </w:rPr>
        <w:t xml:space="preserve"> </w:t>
      </w:r>
      <w:r>
        <w:rPr>
          <w:sz w:val="24"/>
        </w:rPr>
        <w:t>taken</w:t>
      </w:r>
      <w:r>
        <w:rPr>
          <w:spacing w:val="-17"/>
          <w:sz w:val="24"/>
        </w:rPr>
        <w:t xml:space="preserve"> </w:t>
      </w:r>
      <w:r>
        <w:rPr>
          <w:sz w:val="24"/>
        </w:rPr>
        <w:t>to</w:t>
      </w:r>
      <w:r>
        <w:rPr>
          <w:spacing w:val="-16"/>
          <w:sz w:val="24"/>
        </w:rPr>
        <w:t xml:space="preserve"> </w:t>
      </w:r>
      <w:r>
        <w:rPr>
          <w:sz w:val="24"/>
        </w:rPr>
        <w:t>prevent</w:t>
      </w:r>
      <w:r>
        <w:rPr>
          <w:spacing w:val="-17"/>
          <w:sz w:val="24"/>
        </w:rPr>
        <w:t xml:space="preserve"> </w:t>
      </w:r>
      <w:proofErr w:type="spellStart"/>
      <w:r>
        <w:rPr>
          <w:sz w:val="24"/>
        </w:rPr>
        <w:t>unauthorised</w:t>
      </w:r>
      <w:proofErr w:type="spellEnd"/>
      <w:r>
        <w:rPr>
          <w:spacing w:val="-17"/>
          <w:sz w:val="24"/>
        </w:rPr>
        <w:t xml:space="preserve"> </w:t>
      </w:r>
      <w:r>
        <w:rPr>
          <w:sz w:val="24"/>
        </w:rPr>
        <w:t>or</w:t>
      </w:r>
      <w:r>
        <w:rPr>
          <w:spacing w:val="-16"/>
          <w:sz w:val="24"/>
        </w:rPr>
        <w:t xml:space="preserve"> </w:t>
      </w:r>
      <w:r>
        <w:rPr>
          <w:sz w:val="24"/>
        </w:rPr>
        <w:t>unlawful processing, disclosure, destruction, loss or alteration of information.</w:t>
      </w:r>
    </w:p>
    <w:p w14:paraId="7AD6ADB5" w14:textId="77777777" w:rsidR="007E19BD" w:rsidRDefault="007E19BD">
      <w:pPr>
        <w:pStyle w:val="BodyText"/>
        <w:spacing w:before="32"/>
      </w:pPr>
    </w:p>
    <w:p w14:paraId="18D2EEC5" w14:textId="77777777" w:rsidR="007E19BD" w:rsidRDefault="00C47F7B">
      <w:pPr>
        <w:pStyle w:val="ListParagraph"/>
        <w:numPr>
          <w:ilvl w:val="1"/>
          <w:numId w:val="4"/>
        </w:numPr>
        <w:tabs>
          <w:tab w:val="left" w:pos="748"/>
        </w:tabs>
        <w:spacing w:line="276" w:lineRule="auto"/>
        <w:ind w:right="96" w:firstLine="0"/>
        <w:jc w:val="both"/>
        <w:rPr>
          <w:color w:val="006FC0"/>
          <w:sz w:val="24"/>
        </w:rPr>
      </w:pPr>
      <w:r>
        <w:rPr>
          <w:sz w:val="24"/>
        </w:rPr>
        <w:t>If</w:t>
      </w:r>
      <w:r>
        <w:rPr>
          <w:spacing w:val="-1"/>
          <w:sz w:val="24"/>
        </w:rPr>
        <w:t xml:space="preserve"> </w:t>
      </w:r>
      <w:r>
        <w:rPr>
          <w:sz w:val="24"/>
        </w:rPr>
        <w:t>a letter</w:t>
      </w:r>
      <w:r>
        <w:rPr>
          <w:spacing w:val="-1"/>
          <w:sz w:val="24"/>
        </w:rPr>
        <w:t xml:space="preserve"> </w:t>
      </w:r>
      <w:r>
        <w:rPr>
          <w:sz w:val="24"/>
        </w:rPr>
        <w:t>of</w:t>
      </w:r>
      <w:r>
        <w:rPr>
          <w:spacing w:val="-3"/>
          <w:sz w:val="24"/>
        </w:rPr>
        <w:t xml:space="preserve"> </w:t>
      </w:r>
      <w:r>
        <w:rPr>
          <w:sz w:val="24"/>
        </w:rPr>
        <w:t>acknowledgment</w:t>
      </w:r>
      <w:r>
        <w:rPr>
          <w:spacing w:val="-1"/>
          <w:sz w:val="24"/>
        </w:rPr>
        <w:t xml:space="preserve"> </w:t>
      </w:r>
      <w:r>
        <w:rPr>
          <w:sz w:val="24"/>
        </w:rPr>
        <w:t>is</w:t>
      </w:r>
      <w:r>
        <w:rPr>
          <w:spacing w:val="-1"/>
          <w:sz w:val="24"/>
        </w:rPr>
        <w:t xml:space="preserve"> </w:t>
      </w:r>
      <w:r>
        <w:rPr>
          <w:sz w:val="24"/>
        </w:rPr>
        <w:t>sent</w:t>
      </w:r>
      <w:r>
        <w:rPr>
          <w:spacing w:val="-1"/>
          <w:sz w:val="24"/>
        </w:rPr>
        <w:t xml:space="preserve"> </w:t>
      </w:r>
      <w:r>
        <w:rPr>
          <w:sz w:val="24"/>
        </w:rPr>
        <w:t>to</w:t>
      </w:r>
      <w:r>
        <w:rPr>
          <w:spacing w:val="-1"/>
          <w:sz w:val="24"/>
        </w:rPr>
        <w:t xml:space="preserve"> </w:t>
      </w:r>
      <w:r>
        <w:rPr>
          <w:sz w:val="24"/>
        </w:rPr>
        <w:t>applicants,</w:t>
      </w:r>
      <w:r>
        <w:rPr>
          <w:spacing w:val="-1"/>
          <w:sz w:val="24"/>
        </w:rPr>
        <w:t xml:space="preserve"> </w:t>
      </w:r>
      <w:r>
        <w:rPr>
          <w:sz w:val="24"/>
        </w:rPr>
        <w:t>it</w:t>
      </w:r>
      <w:r>
        <w:rPr>
          <w:spacing w:val="-1"/>
          <w:sz w:val="24"/>
        </w:rPr>
        <w:t xml:space="preserve"> </w:t>
      </w:r>
      <w:r>
        <w:rPr>
          <w:sz w:val="24"/>
        </w:rPr>
        <w:t>should</w:t>
      </w:r>
      <w:r>
        <w:rPr>
          <w:spacing w:val="-1"/>
          <w:sz w:val="24"/>
        </w:rPr>
        <w:t xml:space="preserve"> </w:t>
      </w:r>
      <w:r>
        <w:rPr>
          <w:sz w:val="24"/>
        </w:rPr>
        <w:t>advise</w:t>
      </w:r>
      <w:r>
        <w:rPr>
          <w:spacing w:val="-1"/>
          <w:sz w:val="24"/>
        </w:rPr>
        <w:t xml:space="preserve"> </w:t>
      </w:r>
      <w:r>
        <w:rPr>
          <w:sz w:val="24"/>
        </w:rPr>
        <w:t>them</w:t>
      </w:r>
      <w:r>
        <w:rPr>
          <w:spacing w:val="-2"/>
          <w:sz w:val="24"/>
        </w:rPr>
        <w:t xml:space="preserve"> </w:t>
      </w:r>
      <w:r>
        <w:rPr>
          <w:sz w:val="24"/>
        </w:rPr>
        <w:t>that</w:t>
      </w:r>
      <w:r>
        <w:rPr>
          <w:spacing w:val="-1"/>
          <w:sz w:val="24"/>
        </w:rPr>
        <w:t xml:space="preserve"> </w:t>
      </w:r>
      <w:r>
        <w:rPr>
          <w:sz w:val="24"/>
        </w:rPr>
        <w:t>their application</w:t>
      </w:r>
      <w:r>
        <w:rPr>
          <w:spacing w:val="-1"/>
          <w:sz w:val="24"/>
        </w:rPr>
        <w:t xml:space="preserve"> </w:t>
      </w:r>
      <w:r>
        <w:rPr>
          <w:sz w:val="24"/>
        </w:rPr>
        <w:t>will</w:t>
      </w:r>
      <w:r>
        <w:rPr>
          <w:spacing w:val="-1"/>
          <w:sz w:val="24"/>
        </w:rPr>
        <w:t xml:space="preserve"> </w:t>
      </w:r>
      <w:r>
        <w:rPr>
          <w:sz w:val="24"/>
        </w:rPr>
        <w:t>be</w:t>
      </w:r>
      <w:r>
        <w:rPr>
          <w:spacing w:val="-1"/>
          <w:sz w:val="24"/>
        </w:rPr>
        <w:t xml:space="preserve"> </w:t>
      </w:r>
      <w:r>
        <w:rPr>
          <w:sz w:val="24"/>
        </w:rPr>
        <w:t>kept</w:t>
      </w:r>
      <w:r>
        <w:rPr>
          <w:spacing w:val="-3"/>
          <w:sz w:val="24"/>
        </w:rPr>
        <w:t xml:space="preserve"> </w:t>
      </w:r>
      <w:r>
        <w:rPr>
          <w:sz w:val="24"/>
        </w:rPr>
        <w:t>on</w:t>
      </w:r>
      <w:r>
        <w:rPr>
          <w:spacing w:val="-1"/>
          <w:sz w:val="24"/>
        </w:rPr>
        <w:t xml:space="preserve"> </w:t>
      </w:r>
      <w:r>
        <w:rPr>
          <w:sz w:val="24"/>
        </w:rPr>
        <w:t>file</w:t>
      </w:r>
      <w:r>
        <w:rPr>
          <w:spacing w:val="-1"/>
          <w:sz w:val="24"/>
        </w:rPr>
        <w:t xml:space="preserve"> </w:t>
      </w:r>
      <w:r>
        <w:rPr>
          <w:sz w:val="24"/>
        </w:rPr>
        <w:t>for</w:t>
      </w:r>
      <w:r>
        <w:rPr>
          <w:spacing w:val="-1"/>
          <w:sz w:val="24"/>
        </w:rPr>
        <w:t xml:space="preserve"> </w:t>
      </w:r>
      <w:r>
        <w:rPr>
          <w:sz w:val="24"/>
        </w:rPr>
        <w:t>a</w:t>
      </w:r>
      <w:r>
        <w:rPr>
          <w:spacing w:val="-1"/>
          <w:sz w:val="24"/>
        </w:rPr>
        <w:t xml:space="preserve"> </w:t>
      </w:r>
      <w:r>
        <w:rPr>
          <w:sz w:val="24"/>
        </w:rPr>
        <w:t>certain</w:t>
      </w:r>
      <w:r>
        <w:rPr>
          <w:spacing w:val="-3"/>
          <w:sz w:val="24"/>
        </w:rPr>
        <w:t xml:space="preserve"> </w:t>
      </w:r>
      <w:r>
        <w:rPr>
          <w:sz w:val="24"/>
        </w:rPr>
        <w:t>period of</w:t>
      </w:r>
      <w:r>
        <w:rPr>
          <w:spacing w:val="-4"/>
          <w:sz w:val="24"/>
        </w:rPr>
        <w:t xml:space="preserve"> </w:t>
      </w:r>
      <w:r>
        <w:rPr>
          <w:sz w:val="24"/>
        </w:rPr>
        <w:t>time</w:t>
      </w:r>
      <w:r>
        <w:rPr>
          <w:spacing w:val="-3"/>
          <w:sz w:val="24"/>
        </w:rPr>
        <w:t xml:space="preserve"> </w:t>
      </w:r>
      <w:r>
        <w:rPr>
          <w:sz w:val="24"/>
        </w:rPr>
        <w:t>and</w:t>
      </w:r>
      <w:r>
        <w:rPr>
          <w:spacing w:val="-1"/>
          <w:sz w:val="24"/>
        </w:rPr>
        <w:t xml:space="preserve"> </w:t>
      </w:r>
      <w:r>
        <w:rPr>
          <w:sz w:val="24"/>
        </w:rPr>
        <w:t>will</w:t>
      </w:r>
      <w:r>
        <w:rPr>
          <w:spacing w:val="-1"/>
          <w:sz w:val="24"/>
        </w:rPr>
        <w:t xml:space="preserve"> </w:t>
      </w:r>
      <w:r>
        <w:rPr>
          <w:sz w:val="24"/>
        </w:rPr>
        <w:t>not</w:t>
      </w:r>
      <w:r>
        <w:rPr>
          <w:spacing w:val="-4"/>
          <w:sz w:val="24"/>
        </w:rPr>
        <w:t xml:space="preserve"> </w:t>
      </w:r>
      <w:r>
        <w:rPr>
          <w:sz w:val="24"/>
        </w:rPr>
        <w:t>be</w:t>
      </w:r>
      <w:r>
        <w:rPr>
          <w:spacing w:val="-1"/>
          <w:sz w:val="24"/>
        </w:rPr>
        <w:t xml:space="preserve"> </w:t>
      </w:r>
      <w:r>
        <w:rPr>
          <w:sz w:val="24"/>
        </w:rPr>
        <w:t>disclosed to</w:t>
      </w:r>
      <w:r>
        <w:rPr>
          <w:spacing w:val="-1"/>
          <w:sz w:val="24"/>
        </w:rPr>
        <w:t xml:space="preserve"> </w:t>
      </w:r>
      <w:r>
        <w:rPr>
          <w:sz w:val="24"/>
        </w:rPr>
        <w:t>any third parties without their consent.</w:t>
      </w:r>
    </w:p>
    <w:p w14:paraId="6F1EB256" w14:textId="77777777" w:rsidR="007E19BD" w:rsidRDefault="007E19BD">
      <w:pPr>
        <w:pStyle w:val="BodyText"/>
        <w:spacing w:before="44"/>
      </w:pPr>
    </w:p>
    <w:p w14:paraId="07AC84FB" w14:textId="77777777" w:rsidR="007E19BD" w:rsidRDefault="00C47F7B">
      <w:pPr>
        <w:pStyle w:val="ListParagraph"/>
        <w:numPr>
          <w:ilvl w:val="1"/>
          <w:numId w:val="4"/>
        </w:numPr>
        <w:tabs>
          <w:tab w:val="left" w:pos="748"/>
        </w:tabs>
        <w:spacing w:line="276" w:lineRule="auto"/>
        <w:ind w:right="94" w:firstLine="0"/>
        <w:jc w:val="both"/>
        <w:rPr>
          <w:color w:val="006FC0"/>
          <w:sz w:val="24"/>
        </w:rPr>
      </w:pPr>
      <w:r>
        <w:rPr>
          <w:sz w:val="24"/>
        </w:rPr>
        <w:t>Recruitment records, whether kept in hard copy or electronic format, should be retained</w:t>
      </w:r>
      <w:r>
        <w:rPr>
          <w:spacing w:val="-4"/>
          <w:sz w:val="24"/>
        </w:rPr>
        <w:t xml:space="preserve"> </w:t>
      </w:r>
      <w:r>
        <w:rPr>
          <w:sz w:val="24"/>
        </w:rPr>
        <w:t>for</w:t>
      </w:r>
      <w:r>
        <w:rPr>
          <w:spacing w:val="-5"/>
          <w:sz w:val="24"/>
        </w:rPr>
        <w:t xml:space="preserve"> </w:t>
      </w:r>
      <w:r>
        <w:rPr>
          <w:sz w:val="24"/>
        </w:rPr>
        <w:t>no</w:t>
      </w:r>
      <w:r>
        <w:rPr>
          <w:spacing w:val="-6"/>
          <w:sz w:val="24"/>
        </w:rPr>
        <w:t xml:space="preserve"> </w:t>
      </w:r>
      <w:r>
        <w:rPr>
          <w:sz w:val="24"/>
        </w:rPr>
        <w:t>longer</w:t>
      </w:r>
      <w:r>
        <w:rPr>
          <w:spacing w:val="-5"/>
          <w:sz w:val="24"/>
        </w:rPr>
        <w:t xml:space="preserve"> </w:t>
      </w:r>
      <w:r>
        <w:rPr>
          <w:sz w:val="24"/>
        </w:rPr>
        <w:t>than</w:t>
      </w:r>
      <w:r>
        <w:rPr>
          <w:spacing w:val="-3"/>
          <w:sz w:val="24"/>
        </w:rPr>
        <w:t xml:space="preserve"> </w:t>
      </w:r>
      <w:r>
        <w:rPr>
          <w:sz w:val="24"/>
        </w:rPr>
        <w:t>12</w:t>
      </w:r>
      <w:r>
        <w:rPr>
          <w:spacing w:val="-6"/>
          <w:sz w:val="24"/>
        </w:rPr>
        <w:t xml:space="preserve"> </w:t>
      </w:r>
      <w:r>
        <w:rPr>
          <w:sz w:val="24"/>
        </w:rPr>
        <w:t>months</w:t>
      </w:r>
      <w:r>
        <w:rPr>
          <w:spacing w:val="-4"/>
          <w:sz w:val="24"/>
        </w:rPr>
        <w:t xml:space="preserve"> </w:t>
      </w:r>
      <w:r>
        <w:rPr>
          <w:sz w:val="24"/>
        </w:rPr>
        <w:t>after</w:t>
      </w:r>
      <w:r>
        <w:rPr>
          <w:spacing w:val="-5"/>
          <w:sz w:val="24"/>
        </w:rPr>
        <w:t xml:space="preserve"> </w:t>
      </w:r>
      <w:r>
        <w:rPr>
          <w:sz w:val="24"/>
        </w:rPr>
        <w:t>the</w:t>
      </w:r>
      <w:r>
        <w:rPr>
          <w:spacing w:val="-4"/>
          <w:sz w:val="24"/>
        </w:rPr>
        <w:t xml:space="preserve"> </w:t>
      </w:r>
      <w:r>
        <w:rPr>
          <w:sz w:val="24"/>
        </w:rPr>
        <w:t>recruitment</w:t>
      </w:r>
      <w:r>
        <w:rPr>
          <w:spacing w:val="-4"/>
          <w:sz w:val="24"/>
        </w:rPr>
        <w:t xml:space="preserve"> </w:t>
      </w:r>
      <w:r>
        <w:rPr>
          <w:sz w:val="24"/>
        </w:rPr>
        <w:t>exercise</w:t>
      </w:r>
      <w:r>
        <w:rPr>
          <w:spacing w:val="-6"/>
          <w:sz w:val="24"/>
        </w:rPr>
        <w:t xml:space="preserve"> </w:t>
      </w:r>
      <w:r>
        <w:rPr>
          <w:sz w:val="24"/>
        </w:rPr>
        <w:t>where</w:t>
      </w:r>
      <w:r>
        <w:rPr>
          <w:spacing w:val="-4"/>
          <w:sz w:val="24"/>
        </w:rPr>
        <w:t xml:space="preserve"> </w:t>
      </w:r>
      <w:r>
        <w:rPr>
          <w:sz w:val="24"/>
        </w:rPr>
        <w:t>possible.</w:t>
      </w:r>
      <w:r>
        <w:rPr>
          <w:spacing w:val="-2"/>
          <w:sz w:val="24"/>
        </w:rPr>
        <w:t xml:space="preserve"> </w:t>
      </w:r>
      <w:r>
        <w:rPr>
          <w:sz w:val="24"/>
        </w:rPr>
        <w:t>The statutory</w:t>
      </w:r>
      <w:r>
        <w:rPr>
          <w:spacing w:val="-2"/>
          <w:sz w:val="24"/>
        </w:rPr>
        <w:t xml:space="preserve"> </w:t>
      </w:r>
      <w:r>
        <w:rPr>
          <w:sz w:val="24"/>
        </w:rPr>
        <w:t>period</w:t>
      </w:r>
      <w:r>
        <w:rPr>
          <w:spacing w:val="-5"/>
          <w:sz w:val="24"/>
        </w:rPr>
        <w:t xml:space="preserve"> </w:t>
      </w:r>
      <w:r>
        <w:rPr>
          <w:sz w:val="24"/>
        </w:rPr>
        <w:t>during</w:t>
      </w:r>
      <w:r>
        <w:rPr>
          <w:spacing w:val="-5"/>
          <w:sz w:val="24"/>
        </w:rPr>
        <w:t xml:space="preserve"> </w:t>
      </w:r>
      <w:r>
        <w:rPr>
          <w:sz w:val="24"/>
        </w:rPr>
        <w:t>which</w:t>
      </w:r>
      <w:r>
        <w:rPr>
          <w:spacing w:val="-2"/>
          <w:sz w:val="24"/>
        </w:rPr>
        <w:t xml:space="preserve"> </w:t>
      </w:r>
      <w:r>
        <w:rPr>
          <w:sz w:val="24"/>
        </w:rPr>
        <w:t>an</w:t>
      </w:r>
      <w:r>
        <w:rPr>
          <w:spacing w:val="-5"/>
          <w:sz w:val="24"/>
        </w:rPr>
        <w:t xml:space="preserve"> </w:t>
      </w:r>
      <w:r>
        <w:rPr>
          <w:sz w:val="24"/>
        </w:rPr>
        <w:t>unsuccessful applicant</w:t>
      </w:r>
      <w:r>
        <w:rPr>
          <w:spacing w:val="-5"/>
          <w:sz w:val="24"/>
        </w:rPr>
        <w:t xml:space="preserve"> </w:t>
      </w:r>
      <w:r>
        <w:rPr>
          <w:sz w:val="24"/>
        </w:rPr>
        <w:t>may</w:t>
      </w:r>
      <w:r>
        <w:rPr>
          <w:spacing w:val="-5"/>
          <w:sz w:val="24"/>
        </w:rPr>
        <w:t xml:space="preserve"> </w:t>
      </w:r>
      <w:r>
        <w:rPr>
          <w:sz w:val="24"/>
        </w:rPr>
        <w:t>bring</w:t>
      </w:r>
      <w:r>
        <w:rPr>
          <w:spacing w:val="-5"/>
          <w:sz w:val="24"/>
        </w:rPr>
        <w:t xml:space="preserve"> </w:t>
      </w:r>
      <w:r>
        <w:rPr>
          <w:sz w:val="24"/>
        </w:rPr>
        <w:t>a</w:t>
      </w:r>
      <w:r>
        <w:rPr>
          <w:spacing w:val="-1"/>
          <w:sz w:val="24"/>
        </w:rPr>
        <w:t xml:space="preserve"> </w:t>
      </w:r>
      <w:r>
        <w:rPr>
          <w:sz w:val="24"/>
        </w:rPr>
        <w:t>discrimination</w:t>
      </w:r>
      <w:r>
        <w:rPr>
          <w:spacing w:val="-2"/>
          <w:sz w:val="24"/>
        </w:rPr>
        <w:t xml:space="preserve"> </w:t>
      </w:r>
      <w:r>
        <w:rPr>
          <w:sz w:val="24"/>
        </w:rPr>
        <w:t>claim arising from the recruitment process is 3 months but it is possible for this period to be extended by the tribunal in exceptional circumstances.</w:t>
      </w:r>
    </w:p>
    <w:p w14:paraId="00764EDB" w14:textId="77777777" w:rsidR="007E19BD" w:rsidRDefault="007E19BD">
      <w:pPr>
        <w:pStyle w:val="BodyText"/>
        <w:spacing w:before="38"/>
      </w:pPr>
    </w:p>
    <w:p w14:paraId="55BBC77A" w14:textId="77777777" w:rsidR="007E19BD" w:rsidRDefault="00C47F7B">
      <w:pPr>
        <w:pStyle w:val="ListParagraph"/>
        <w:numPr>
          <w:ilvl w:val="1"/>
          <w:numId w:val="4"/>
        </w:numPr>
        <w:tabs>
          <w:tab w:val="left" w:pos="748"/>
        </w:tabs>
        <w:spacing w:line="276" w:lineRule="auto"/>
        <w:ind w:right="95" w:firstLine="0"/>
        <w:jc w:val="both"/>
        <w:rPr>
          <w:color w:val="006FC0"/>
          <w:sz w:val="24"/>
        </w:rPr>
      </w:pPr>
      <w:r>
        <w:rPr>
          <w:sz w:val="24"/>
        </w:rPr>
        <w:t>Information about successful applicants' criminal convictions collected during the recruitment</w:t>
      </w:r>
      <w:r>
        <w:rPr>
          <w:spacing w:val="-17"/>
          <w:sz w:val="24"/>
        </w:rPr>
        <w:t xml:space="preserve"> </w:t>
      </w:r>
      <w:r>
        <w:rPr>
          <w:sz w:val="24"/>
        </w:rPr>
        <w:t>process</w:t>
      </w:r>
      <w:r>
        <w:rPr>
          <w:spacing w:val="-17"/>
          <w:sz w:val="24"/>
        </w:rPr>
        <w:t xml:space="preserve"> </w:t>
      </w:r>
      <w:r>
        <w:rPr>
          <w:sz w:val="24"/>
        </w:rPr>
        <w:t>should</w:t>
      </w:r>
      <w:r>
        <w:rPr>
          <w:spacing w:val="-16"/>
          <w:sz w:val="24"/>
        </w:rPr>
        <w:t xml:space="preserve"> </w:t>
      </w:r>
      <w:r>
        <w:rPr>
          <w:sz w:val="24"/>
        </w:rPr>
        <w:t>be</w:t>
      </w:r>
      <w:r>
        <w:rPr>
          <w:spacing w:val="-17"/>
          <w:sz w:val="24"/>
        </w:rPr>
        <w:t xml:space="preserve"> </w:t>
      </w:r>
      <w:r>
        <w:rPr>
          <w:sz w:val="24"/>
        </w:rPr>
        <w:t>deleted</w:t>
      </w:r>
      <w:r>
        <w:rPr>
          <w:spacing w:val="-17"/>
          <w:sz w:val="24"/>
        </w:rPr>
        <w:t xml:space="preserve"> </w:t>
      </w:r>
      <w:r>
        <w:rPr>
          <w:sz w:val="24"/>
        </w:rPr>
        <w:t>once</w:t>
      </w:r>
      <w:r>
        <w:rPr>
          <w:spacing w:val="-17"/>
          <w:sz w:val="24"/>
        </w:rPr>
        <w:t xml:space="preserve"> </w:t>
      </w:r>
      <w:r>
        <w:rPr>
          <w:sz w:val="24"/>
        </w:rPr>
        <w:t>this</w:t>
      </w:r>
      <w:r>
        <w:rPr>
          <w:spacing w:val="-16"/>
          <w:sz w:val="24"/>
        </w:rPr>
        <w:t xml:space="preserve"> </w:t>
      </w:r>
      <w:r>
        <w:rPr>
          <w:sz w:val="24"/>
        </w:rPr>
        <w:t>has</w:t>
      </w:r>
      <w:r>
        <w:rPr>
          <w:spacing w:val="-17"/>
          <w:sz w:val="24"/>
        </w:rPr>
        <w:t xml:space="preserve"> </w:t>
      </w:r>
      <w:r>
        <w:rPr>
          <w:sz w:val="24"/>
        </w:rPr>
        <w:t>been</w:t>
      </w:r>
      <w:r>
        <w:rPr>
          <w:spacing w:val="-17"/>
          <w:sz w:val="24"/>
        </w:rPr>
        <w:t xml:space="preserve"> </w:t>
      </w:r>
      <w:r>
        <w:rPr>
          <w:sz w:val="24"/>
        </w:rPr>
        <w:t>verified</w:t>
      </w:r>
      <w:r>
        <w:rPr>
          <w:spacing w:val="-16"/>
          <w:sz w:val="24"/>
        </w:rPr>
        <w:t xml:space="preserve"> </w:t>
      </w:r>
      <w:r>
        <w:rPr>
          <w:sz w:val="24"/>
        </w:rPr>
        <w:t>by</w:t>
      </w:r>
      <w:r>
        <w:rPr>
          <w:spacing w:val="-17"/>
          <w:sz w:val="24"/>
        </w:rPr>
        <w:t xml:space="preserve"> </w:t>
      </w:r>
      <w:r>
        <w:rPr>
          <w:sz w:val="24"/>
        </w:rPr>
        <w:t>the</w:t>
      </w:r>
      <w:r>
        <w:rPr>
          <w:spacing w:val="-17"/>
          <w:sz w:val="24"/>
        </w:rPr>
        <w:t xml:space="preserve"> </w:t>
      </w:r>
      <w:r>
        <w:rPr>
          <w:sz w:val="24"/>
        </w:rPr>
        <w:t>DBS.</w:t>
      </w:r>
      <w:r>
        <w:rPr>
          <w:spacing w:val="-16"/>
          <w:sz w:val="24"/>
        </w:rPr>
        <w:t xml:space="preserve"> </w:t>
      </w:r>
      <w:r>
        <w:rPr>
          <w:sz w:val="24"/>
        </w:rPr>
        <w:t>The</w:t>
      </w:r>
      <w:r>
        <w:rPr>
          <w:spacing w:val="-17"/>
          <w:sz w:val="24"/>
        </w:rPr>
        <w:t xml:space="preserve"> </w:t>
      </w:r>
      <w:r>
        <w:rPr>
          <w:sz w:val="24"/>
        </w:rPr>
        <w:t xml:space="preserve">school need only keep a record of whether a DBS check had a satisfactory or unsatisfactory </w:t>
      </w:r>
      <w:r>
        <w:rPr>
          <w:spacing w:val="-2"/>
          <w:sz w:val="24"/>
        </w:rPr>
        <w:t>result.</w:t>
      </w:r>
    </w:p>
    <w:p w14:paraId="1FE07BB3" w14:textId="77777777" w:rsidR="007E19BD" w:rsidRDefault="007E19BD">
      <w:pPr>
        <w:pStyle w:val="BodyText"/>
        <w:spacing w:before="43"/>
      </w:pPr>
    </w:p>
    <w:p w14:paraId="01F641F2" w14:textId="77777777" w:rsidR="007E19BD" w:rsidRDefault="00C47F7B">
      <w:pPr>
        <w:pStyle w:val="ListParagraph"/>
        <w:numPr>
          <w:ilvl w:val="1"/>
          <w:numId w:val="4"/>
        </w:numPr>
        <w:tabs>
          <w:tab w:val="left" w:pos="748"/>
        </w:tabs>
        <w:spacing w:line="278" w:lineRule="auto"/>
        <w:ind w:right="93" w:firstLine="0"/>
        <w:jc w:val="both"/>
        <w:rPr>
          <w:color w:val="006FC0"/>
          <w:sz w:val="24"/>
        </w:rPr>
      </w:pPr>
      <w:r>
        <w:rPr>
          <w:sz w:val="24"/>
        </w:rPr>
        <w:t>Whilst</w:t>
      </w:r>
      <w:r>
        <w:rPr>
          <w:spacing w:val="-12"/>
          <w:sz w:val="24"/>
        </w:rPr>
        <w:t xml:space="preserve"> </w:t>
      </w:r>
      <w:r>
        <w:rPr>
          <w:sz w:val="24"/>
        </w:rPr>
        <w:t>notes</w:t>
      </w:r>
      <w:r>
        <w:rPr>
          <w:spacing w:val="-13"/>
          <w:sz w:val="24"/>
        </w:rPr>
        <w:t xml:space="preserve"> </w:t>
      </w:r>
      <w:r>
        <w:rPr>
          <w:sz w:val="24"/>
        </w:rPr>
        <w:t>should</w:t>
      </w:r>
      <w:r>
        <w:rPr>
          <w:spacing w:val="-12"/>
          <w:sz w:val="24"/>
        </w:rPr>
        <w:t xml:space="preserve"> </w:t>
      </w:r>
      <w:r>
        <w:rPr>
          <w:sz w:val="24"/>
        </w:rPr>
        <w:t>be</w:t>
      </w:r>
      <w:r>
        <w:rPr>
          <w:spacing w:val="-13"/>
          <w:sz w:val="24"/>
        </w:rPr>
        <w:t xml:space="preserve"> </w:t>
      </w:r>
      <w:r>
        <w:rPr>
          <w:sz w:val="24"/>
        </w:rPr>
        <w:t>kept</w:t>
      </w:r>
      <w:r>
        <w:rPr>
          <w:spacing w:val="-12"/>
          <w:sz w:val="24"/>
        </w:rPr>
        <w:t xml:space="preserve"> </w:t>
      </w:r>
      <w:r>
        <w:rPr>
          <w:sz w:val="24"/>
        </w:rPr>
        <w:t>during</w:t>
      </w:r>
      <w:r>
        <w:rPr>
          <w:spacing w:val="-12"/>
          <w:sz w:val="24"/>
        </w:rPr>
        <w:t xml:space="preserve"> </w:t>
      </w:r>
      <w:r>
        <w:rPr>
          <w:sz w:val="24"/>
        </w:rPr>
        <w:t>the</w:t>
      </w:r>
      <w:r>
        <w:rPr>
          <w:spacing w:val="-6"/>
          <w:sz w:val="24"/>
        </w:rPr>
        <w:t xml:space="preserve"> </w:t>
      </w:r>
      <w:r>
        <w:rPr>
          <w:sz w:val="24"/>
        </w:rPr>
        <w:t>recruitment</w:t>
      </w:r>
      <w:r>
        <w:rPr>
          <w:spacing w:val="-11"/>
          <w:sz w:val="24"/>
        </w:rPr>
        <w:t xml:space="preserve"> </w:t>
      </w:r>
      <w:r>
        <w:rPr>
          <w:sz w:val="24"/>
        </w:rPr>
        <w:t>process</w:t>
      </w:r>
      <w:r>
        <w:rPr>
          <w:spacing w:val="-13"/>
          <w:sz w:val="24"/>
        </w:rPr>
        <w:t xml:space="preserve"> </w:t>
      </w:r>
      <w:r>
        <w:rPr>
          <w:sz w:val="24"/>
        </w:rPr>
        <w:t>(e.g.</w:t>
      </w:r>
      <w:r>
        <w:rPr>
          <w:spacing w:val="-11"/>
          <w:sz w:val="24"/>
        </w:rPr>
        <w:t xml:space="preserve"> </w:t>
      </w:r>
      <w:r>
        <w:rPr>
          <w:sz w:val="24"/>
        </w:rPr>
        <w:t>during</w:t>
      </w:r>
      <w:r>
        <w:rPr>
          <w:spacing w:val="-12"/>
          <w:sz w:val="24"/>
        </w:rPr>
        <w:t xml:space="preserve"> </w:t>
      </w:r>
      <w:r>
        <w:rPr>
          <w:sz w:val="24"/>
        </w:rPr>
        <w:t>interviews) these notes may constitute personal data and would be disclosable to an applicant as part of a subject access request.</w:t>
      </w:r>
    </w:p>
    <w:p w14:paraId="5F4C9211" w14:textId="77777777" w:rsidR="007E19BD" w:rsidRDefault="00C47F7B">
      <w:pPr>
        <w:pStyle w:val="ListParagraph"/>
        <w:numPr>
          <w:ilvl w:val="1"/>
          <w:numId w:val="4"/>
        </w:numPr>
        <w:tabs>
          <w:tab w:val="left" w:pos="748"/>
        </w:tabs>
        <w:spacing w:before="202" w:line="276" w:lineRule="auto"/>
        <w:ind w:right="96" w:firstLine="0"/>
        <w:jc w:val="both"/>
        <w:rPr>
          <w:color w:val="006FC0"/>
          <w:sz w:val="24"/>
        </w:rPr>
      </w:pPr>
      <w:r>
        <w:rPr>
          <w:sz w:val="24"/>
        </w:rPr>
        <w:t>Where an applicant is successful in their application, the school will retain on an employee’s personnel file any relevant information provided as part of the application process.</w:t>
      </w:r>
      <w:r>
        <w:rPr>
          <w:spacing w:val="-2"/>
          <w:sz w:val="24"/>
        </w:rPr>
        <w:t xml:space="preserve"> </w:t>
      </w:r>
      <w:r>
        <w:rPr>
          <w:sz w:val="24"/>
        </w:rPr>
        <w:t>This</w:t>
      </w:r>
      <w:r>
        <w:rPr>
          <w:spacing w:val="-3"/>
          <w:sz w:val="24"/>
        </w:rPr>
        <w:t xml:space="preserve"> </w:t>
      </w:r>
      <w:r>
        <w:rPr>
          <w:sz w:val="24"/>
        </w:rPr>
        <w:t>will</w:t>
      </w:r>
      <w:r>
        <w:rPr>
          <w:spacing w:val="-1"/>
          <w:sz w:val="24"/>
        </w:rPr>
        <w:t xml:space="preserve"> </w:t>
      </w:r>
      <w:r>
        <w:rPr>
          <w:sz w:val="24"/>
        </w:rPr>
        <w:t>include copies of</w:t>
      </w:r>
      <w:r>
        <w:rPr>
          <w:spacing w:val="-2"/>
          <w:sz w:val="24"/>
        </w:rPr>
        <w:t xml:space="preserve"> </w:t>
      </w:r>
      <w:r>
        <w:rPr>
          <w:sz w:val="24"/>
        </w:rPr>
        <w:t>documents used</w:t>
      </w:r>
      <w:r>
        <w:rPr>
          <w:spacing w:val="-1"/>
          <w:sz w:val="24"/>
        </w:rPr>
        <w:t xml:space="preserve"> </w:t>
      </w:r>
      <w:r>
        <w:rPr>
          <w:sz w:val="24"/>
        </w:rPr>
        <w:t>to</w:t>
      </w:r>
      <w:r>
        <w:rPr>
          <w:spacing w:val="-1"/>
          <w:sz w:val="24"/>
        </w:rPr>
        <w:t xml:space="preserve"> </w:t>
      </w:r>
      <w:r>
        <w:rPr>
          <w:sz w:val="24"/>
        </w:rPr>
        <w:t>verify</w:t>
      </w:r>
      <w:r>
        <w:rPr>
          <w:spacing w:val="-2"/>
          <w:sz w:val="24"/>
        </w:rPr>
        <w:t xml:space="preserve"> </w:t>
      </w:r>
      <w:r>
        <w:rPr>
          <w:sz w:val="24"/>
        </w:rPr>
        <w:t>identity, right</w:t>
      </w:r>
      <w:r>
        <w:rPr>
          <w:spacing w:val="-2"/>
          <w:sz w:val="24"/>
        </w:rPr>
        <w:t xml:space="preserve"> </w:t>
      </w:r>
      <w:r>
        <w:rPr>
          <w:sz w:val="24"/>
        </w:rPr>
        <w:t>to work</w:t>
      </w:r>
      <w:r>
        <w:rPr>
          <w:spacing w:val="-1"/>
          <w:sz w:val="24"/>
        </w:rPr>
        <w:t xml:space="preserve"> </w:t>
      </w:r>
      <w:r>
        <w:rPr>
          <w:sz w:val="24"/>
        </w:rPr>
        <w:t>in</w:t>
      </w:r>
      <w:r>
        <w:rPr>
          <w:spacing w:val="-2"/>
          <w:sz w:val="24"/>
        </w:rPr>
        <w:t xml:space="preserve"> </w:t>
      </w:r>
      <w:r>
        <w:rPr>
          <w:sz w:val="24"/>
        </w:rPr>
        <w:t>the UK,</w:t>
      </w:r>
      <w:r>
        <w:rPr>
          <w:spacing w:val="-6"/>
          <w:sz w:val="24"/>
        </w:rPr>
        <w:t xml:space="preserve"> </w:t>
      </w:r>
      <w:r>
        <w:rPr>
          <w:sz w:val="24"/>
        </w:rPr>
        <w:t>medical</w:t>
      </w:r>
      <w:r>
        <w:rPr>
          <w:spacing w:val="-7"/>
          <w:sz w:val="24"/>
        </w:rPr>
        <w:t xml:space="preserve"> </w:t>
      </w:r>
      <w:r>
        <w:rPr>
          <w:sz w:val="24"/>
        </w:rPr>
        <w:t>fitness</w:t>
      </w:r>
      <w:r>
        <w:rPr>
          <w:spacing w:val="-9"/>
          <w:sz w:val="24"/>
        </w:rPr>
        <w:t xml:space="preserve"> </w:t>
      </w:r>
      <w:r>
        <w:rPr>
          <w:sz w:val="24"/>
        </w:rPr>
        <w:t>and</w:t>
      </w:r>
      <w:r>
        <w:rPr>
          <w:spacing w:val="-6"/>
          <w:sz w:val="24"/>
        </w:rPr>
        <w:t xml:space="preserve"> </w:t>
      </w:r>
      <w:r>
        <w:rPr>
          <w:sz w:val="24"/>
        </w:rPr>
        <w:t>qualifications.</w:t>
      </w:r>
      <w:r>
        <w:rPr>
          <w:spacing w:val="-6"/>
          <w:sz w:val="24"/>
        </w:rPr>
        <w:t xml:space="preserve"> </w:t>
      </w:r>
      <w:r>
        <w:rPr>
          <w:sz w:val="24"/>
        </w:rPr>
        <w:t>Medical</w:t>
      </w:r>
      <w:r>
        <w:rPr>
          <w:spacing w:val="-7"/>
          <w:sz w:val="24"/>
        </w:rPr>
        <w:t xml:space="preserve"> </w:t>
      </w:r>
      <w:r>
        <w:rPr>
          <w:sz w:val="24"/>
        </w:rPr>
        <w:t>information</w:t>
      </w:r>
      <w:r>
        <w:rPr>
          <w:spacing w:val="-9"/>
          <w:sz w:val="24"/>
        </w:rPr>
        <w:t xml:space="preserve"> </w:t>
      </w:r>
      <w:r>
        <w:rPr>
          <w:sz w:val="24"/>
        </w:rPr>
        <w:t>may</w:t>
      </w:r>
      <w:r>
        <w:rPr>
          <w:spacing w:val="-8"/>
          <w:sz w:val="24"/>
        </w:rPr>
        <w:t xml:space="preserve"> </w:t>
      </w:r>
      <w:r>
        <w:rPr>
          <w:sz w:val="24"/>
        </w:rPr>
        <w:t>be</w:t>
      </w:r>
      <w:r>
        <w:rPr>
          <w:spacing w:val="-9"/>
          <w:sz w:val="24"/>
        </w:rPr>
        <w:t xml:space="preserve"> </w:t>
      </w:r>
      <w:r>
        <w:rPr>
          <w:sz w:val="24"/>
        </w:rPr>
        <w:t>used</w:t>
      </w:r>
      <w:r>
        <w:rPr>
          <w:spacing w:val="-6"/>
          <w:sz w:val="24"/>
        </w:rPr>
        <w:t xml:space="preserve"> </w:t>
      </w:r>
      <w:r>
        <w:rPr>
          <w:sz w:val="24"/>
        </w:rPr>
        <w:t>to</w:t>
      </w:r>
      <w:r>
        <w:rPr>
          <w:spacing w:val="-6"/>
          <w:sz w:val="24"/>
        </w:rPr>
        <w:t xml:space="preserve"> </w:t>
      </w:r>
      <w:r>
        <w:rPr>
          <w:sz w:val="24"/>
        </w:rPr>
        <w:t>discharge</w:t>
      </w:r>
      <w:r>
        <w:rPr>
          <w:spacing w:val="-1"/>
          <w:sz w:val="24"/>
        </w:rPr>
        <w:t xml:space="preserve"> </w:t>
      </w:r>
      <w:r>
        <w:rPr>
          <w:sz w:val="24"/>
        </w:rPr>
        <w:t>the school’s obligations as an employer e.g. to consider reasonable adjustments if an employee has a disability or to assist with any other workplace issue.</w:t>
      </w:r>
    </w:p>
    <w:p w14:paraId="178C7604" w14:textId="77777777" w:rsidR="007E19BD" w:rsidRDefault="007E19BD">
      <w:pPr>
        <w:pStyle w:val="ListParagraph"/>
        <w:spacing w:line="276" w:lineRule="auto"/>
        <w:jc w:val="both"/>
        <w:rPr>
          <w:sz w:val="24"/>
        </w:rPr>
        <w:sectPr w:rsidR="007E19BD">
          <w:pgSz w:w="11910" w:h="16840"/>
          <w:pgMar w:top="1360" w:right="992" w:bottom="860" w:left="1417" w:header="397" w:footer="663" w:gutter="0"/>
          <w:cols w:space="720"/>
        </w:sectPr>
      </w:pPr>
    </w:p>
    <w:p w14:paraId="029827C9" w14:textId="77777777" w:rsidR="007E19BD" w:rsidRDefault="00C47F7B">
      <w:pPr>
        <w:pStyle w:val="ListParagraph"/>
        <w:numPr>
          <w:ilvl w:val="1"/>
          <w:numId w:val="4"/>
        </w:numPr>
        <w:tabs>
          <w:tab w:val="left" w:pos="748"/>
        </w:tabs>
        <w:spacing w:before="53" w:line="273" w:lineRule="auto"/>
        <w:ind w:right="95" w:firstLine="0"/>
        <w:jc w:val="both"/>
        <w:rPr>
          <w:color w:val="006FC0"/>
          <w:sz w:val="24"/>
        </w:rPr>
      </w:pPr>
      <w:r>
        <w:rPr>
          <w:sz w:val="24"/>
        </w:rPr>
        <w:lastRenderedPageBreak/>
        <w:t>This</w:t>
      </w:r>
      <w:r>
        <w:rPr>
          <w:spacing w:val="-11"/>
          <w:sz w:val="24"/>
        </w:rPr>
        <w:t xml:space="preserve"> </w:t>
      </w:r>
      <w:r>
        <w:rPr>
          <w:sz w:val="24"/>
        </w:rPr>
        <w:t>documentation</w:t>
      </w:r>
      <w:r>
        <w:rPr>
          <w:spacing w:val="-10"/>
          <w:sz w:val="24"/>
        </w:rPr>
        <w:t xml:space="preserve"> </w:t>
      </w:r>
      <w:r>
        <w:rPr>
          <w:sz w:val="24"/>
        </w:rPr>
        <w:t>will</w:t>
      </w:r>
      <w:r>
        <w:rPr>
          <w:spacing w:val="-13"/>
          <w:sz w:val="24"/>
        </w:rPr>
        <w:t xml:space="preserve"> </w:t>
      </w:r>
      <w:r>
        <w:rPr>
          <w:sz w:val="24"/>
        </w:rPr>
        <w:t>be</w:t>
      </w:r>
      <w:r>
        <w:rPr>
          <w:spacing w:val="-10"/>
          <w:sz w:val="24"/>
        </w:rPr>
        <w:t xml:space="preserve"> </w:t>
      </w:r>
      <w:r>
        <w:rPr>
          <w:sz w:val="24"/>
        </w:rPr>
        <w:t>retained</w:t>
      </w:r>
      <w:r>
        <w:rPr>
          <w:spacing w:val="-11"/>
          <w:sz w:val="24"/>
        </w:rPr>
        <w:t xml:space="preserve"> </w:t>
      </w:r>
      <w:r>
        <w:rPr>
          <w:sz w:val="24"/>
        </w:rPr>
        <w:t>in</w:t>
      </w:r>
      <w:r>
        <w:rPr>
          <w:spacing w:val="-10"/>
          <w:sz w:val="24"/>
        </w:rPr>
        <w:t xml:space="preserve"> </w:t>
      </w:r>
      <w:r>
        <w:rPr>
          <w:sz w:val="24"/>
        </w:rPr>
        <w:t>the</w:t>
      </w:r>
      <w:r>
        <w:rPr>
          <w:spacing w:val="-10"/>
          <w:sz w:val="24"/>
        </w:rPr>
        <w:t xml:space="preserve"> </w:t>
      </w:r>
      <w:r>
        <w:rPr>
          <w:sz w:val="24"/>
        </w:rPr>
        <w:t>employees’</w:t>
      </w:r>
      <w:r>
        <w:rPr>
          <w:spacing w:val="-12"/>
          <w:sz w:val="24"/>
        </w:rPr>
        <w:t xml:space="preserve"> </w:t>
      </w:r>
      <w:r>
        <w:rPr>
          <w:sz w:val="24"/>
        </w:rPr>
        <w:t>personal</w:t>
      </w:r>
      <w:r>
        <w:rPr>
          <w:spacing w:val="-12"/>
          <w:sz w:val="24"/>
        </w:rPr>
        <w:t xml:space="preserve"> </w:t>
      </w:r>
      <w:r>
        <w:rPr>
          <w:sz w:val="24"/>
        </w:rPr>
        <w:t>file</w:t>
      </w:r>
      <w:r>
        <w:rPr>
          <w:spacing w:val="-10"/>
          <w:sz w:val="24"/>
        </w:rPr>
        <w:t xml:space="preserve"> </w:t>
      </w:r>
      <w:r>
        <w:rPr>
          <w:sz w:val="24"/>
        </w:rPr>
        <w:t>for</w:t>
      </w:r>
      <w:r>
        <w:rPr>
          <w:spacing w:val="-11"/>
          <w:sz w:val="24"/>
        </w:rPr>
        <w:t xml:space="preserve"> </w:t>
      </w:r>
      <w:r>
        <w:rPr>
          <w:sz w:val="24"/>
        </w:rPr>
        <w:t>the</w:t>
      </w:r>
      <w:r>
        <w:rPr>
          <w:spacing w:val="-10"/>
          <w:sz w:val="24"/>
        </w:rPr>
        <w:t xml:space="preserve"> </w:t>
      </w:r>
      <w:r>
        <w:rPr>
          <w:sz w:val="24"/>
        </w:rPr>
        <w:t>duration of the successful applicant's employment. It will be retained for a period of 6 years after employment terminates after which it will be securely destroyed.</w:t>
      </w:r>
    </w:p>
    <w:p w14:paraId="223B0391" w14:textId="77777777" w:rsidR="007E19BD" w:rsidRDefault="007E19BD">
      <w:pPr>
        <w:pStyle w:val="BodyText"/>
        <w:spacing w:before="48"/>
      </w:pPr>
    </w:p>
    <w:p w14:paraId="4D049856" w14:textId="77777777" w:rsidR="007E19BD" w:rsidRDefault="00C47F7B">
      <w:pPr>
        <w:pStyle w:val="ListParagraph"/>
        <w:numPr>
          <w:ilvl w:val="1"/>
          <w:numId w:val="4"/>
        </w:numPr>
        <w:tabs>
          <w:tab w:val="left" w:pos="748"/>
        </w:tabs>
        <w:spacing w:line="276" w:lineRule="auto"/>
        <w:ind w:right="94" w:firstLine="0"/>
        <w:jc w:val="both"/>
        <w:rPr>
          <w:color w:val="006FC0"/>
          <w:sz w:val="24"/>
        </w:rPr>
      </w:pPr>
      <w:r>
        <w:rPr>
          <w:sz w:val="24"/>
        </w:rPr>
        <w:t>Application</w:t>
      </w:r>
      <w:r>
        <w:rPr>
          <w:spacing w:val="-1"/>
          <w:sz w:val="24"/>
        </w:rPr>
        <w:t xml:space="preserve"> </w:t>
      </w:r>
      <w:r>
        <w:rPr>
          <w:sz w:val="24"/>
        </w:rPr>
        <w:t>forms</w:t>
      </w:r>
      <w:r>
        <w:rPr>
          <w:spacing w:val="-4"/>
          <w:sz w:val="24"/>
        </w:rPr>
        <w:t xml:space="preserve"> </w:t>
      </w:r>
      <w:r>
        <w:rPr>
          <w:sz w:val="24"/>
        </w:rPr>
        <w:t>for</w:t>
      </w:r>
      <w:r>
        <w:rPr>
          <w:spacing w:val="-5"/>
          <w:sz w:val="24"/>
        </w:rPr>
        <w:t xml:space="preserve"> </w:t>
      </w:r>
      <w:r>
        <w:rPr>
          <w:sz w:val="24"/>
        </w:rPr>
        <w:t>all</w:t>
      </w:r>
      <w:r>
        <w:rPr>
          <w:spacing w:val="-1"/>
          <w:sz w:val="24"/>
        </w:rPr>
        <w:t xml:space="preserve"> </w:t>
      </w:r>
      <w:r>
        <w:rPr>
          <w:sz w:val="24"/>
        </w:rPr>
        <w:t>applicants,</w:t>
      </w:r>
      <w:r>
        <w:rPr>
          <w:spacing w:val="-3"/>
          <w:sz w:val="24"/>
        </w:rPr>
        <w:t xml:space="preserve"> </w:t>
      </w:r>
      <w:r>
        <w:rPr>
          <w:sz w:val="24"/>
        </w:rPr>
        <w:t>accurate</w:t>
      </w:r>
      <w:r>
        <w:rPr>
          <w:spacing w:val="-2"/>
          <w:sz w:val="24"/>
        </w:rPr>
        <w:t xml:space="preserve"> </w:t>
      </w:r>
      <w:r>
        <w:rPr>
          <w:sz w:val="24"/>
        </w:rPr>
        <w:t>records</w:t>
      </w:r>
      <w:r>
        <w:rPr>
          <w:spacing w:val="-3"/>
          <w:sz w:val="24"/>
        </w:rPr>
        <w:t xml:space="preserve"> </w:t>
      </w:r>
      <w:r>
        <w:rPr>
          <w:sz w:val="24"/>
        </w:rPr>
        <w:t>of</w:t>
      </w:r>
      <w:r>
        <w:rPr>
          <w:spacing w:val="-1"/>
          <w:sz w:val="24"/>
        </w:rPr>
        <w:t xml:space="preserve"> </w:t>
      </w:r>
      <w:r>
        <w:rPr>
          <w:sz w:val="24"/>
        </w:rPr>
        <w:t>interview</w:t>
      </w:r>
      <w:r>
        <w:rPr>
          <w:spacing w:val="-4"/>
          <w:sz w:val="24"/>
        </w:rPr>
        <w:t xml:space="preserve"> </w:t>
      </w:r>
      <w:r>
        <w:rPr>
          <w:sz w:val="24"/>
        </w:rPr>
        <w:t>decisions</w:t>
      </w:r>
      <w:r>
        <w:rPr>
          <w:spacing w:val="-1"/>
          <w:sz w:val="24"/>
        </w:rPr>
        <w:t xml:space="preserve"> </w:t>
      </w:r>
      <w:r>
        <w:rPr>
          <w:sz w:val="24"/>
        </w:rPr>
        <w:t>on</w:t>
      </w:r>
      <w:r>
        <w:rPr>
          <w:spacing w:val="-1"/>
          <w:sz w:val="24"/>
        </w:rPr>
        <w:t xml:space="preserve"> </w:t>
      </w:r>
      <w:r>
        <w:rPr>
          <w:sz w:val="24"/>
        </w:rPr>
        <w:t>the standard form plus any other notes, lesson observation notes, test results (where appropriate) and references for shortlisted candidates should be retained for at least 12 months after the interview has occurred.</w:t>
      </w:r>
    </w:p>
    <w:p w14:paraId="4454F0BC" w14:textId="77777777" w:rsidR="007E19BD" w:rsidRDefault="007E19BD">
      <w:pPr>
        <w:pStyle w:val="BodyText"/>
      </w:pPr>
    </w:p>
    <w:p w14:paraId="09A43FCE" w14:textId="77777777" w:rsidR="007E19BD" w:rsidRDefault="007E19BD">
      <w:pPr>
        <w:pStyle w:val="BodyText"/>
        <w:spacing w:before="4"/>
      </w:pPr>
    </w:p>
    <w:p w14:paraId="7D307DB3" w14:textId="77777777" w:rsidR="007E19BD" w:rsidRDefault="00C47F7B">
      <w:pPr>
        <w:pStyle w:val="Heading1"/>
        <w:numPr>
          <w:ilvl w:val="0"/>
          <w:numId w:val="4"/>
        </w:numPr>
        <w:tabs>
          <w:tab w:val="left" w:pos="598"/>
        </w:tabs>
        <w:ind w:left="598" w:hanging="566"/>
        <w:rPr>
          <w:color w:val="006FC0"/>
        </w:rPr>
      </w:pPr>
      <w:bookmarkStart w:id="7" w:name="_TOC_250015"/>
      <w:r>
        <w:rPr>
          <w:color w:val="0058AB"/>
          <w:spacing w:val="-2"/>
        </w:rPr>
        <w:t>CONTRACTORS</w:t>
      </w:r>
      <w:r>
        <w:rPr>
          <w:color w:val="0058AB"/>
          <w:spacing w:val="-15"/>
        </w:rPr>
        <w:t xml:space="preserve"> </w:t>
      </w:r>
      <w:r>
        <w:rPr>
          <w:color w:val="0058AB"/>
          <w:spacing w:val="-2"/>
        </w:rPr>
        <w:t>AND</w:t>
      </w:r>
      <w:r>
        <w:rPr>
          <w:color w:val="0058AB"/>
          <w:spacing w:val="-14"/>
        </w:rPr>
        <w:t xml:space="preserve"> </w:t>
      </w:r>
      <w:r>
        <w:rPr>
          <w:color w:val="0058AB"/>
          <w:spacing w:val="-2"/>
        </w:rPr>
        <w:t>AGENCY</w:t>
      </w:r>
      <w:r>
        <w:rPr>
          <w:color w:val="0058AB"/>
          <w:spacing w:val="-10"/>
        </w:rPr>
        <w:t xml:space="preserve"> </w:t>
      </w:r>
      <w:bookmarkEnd w:id="7"/>
      <w:r>
        <w:rPr>
          <w:color w:val="0058AB"/>
          <w:spacing w:val="-4"/>
        </w:rPr>
        <w:t>STAFF</w:t>
      </w:r>
    </w:p>
    <w:p w14:paraId="48534140" w14:textId="77777777" w:rsidR="007E19BD" w:rsidRDefault="00C47F7B">
      <w:pPr>
        <w:pStyle w:val="ListParagraph"/>
        <w:numPr>
          <w:ilvl w:val="1"/>
          <w:numId w:val="4"/>
        </w:numPr>
        <w:tabs>
          <w:tab w:val="left" w:pos="748"/>
        </w:tabs>
        <w:spacing w:before="264" w:line="276" w:lineRule="auto"/>
        <w:ind w:right="100" w:firstLine="0"/>
        <w:jc w:val="both"/>
        <w:rPr>
          <w:color w:val="006FC0"/>
          <w:sz w:val="24"/>
        </w:rPr>
      </w:pPr>
      <w:r>
        <w:rPr>
          <w:sz w:val="24"/>
        </w:rPr>
        <w:t>Contractors engaged by the school must complete the same checks for their employees that the school</w:t>
      </w:r>
      <w:r>
        <w:rPr>
          <w:spacing w:val="80"/>
          <w:sz w:val="24"/>
        </w:rPr>
        <w:t xml:space="preserve"> </w:t>
      </w:r>
      <w:r>
        <w:rPr>
          <w:sz w:val="24"/>
        </w:rPr>
        <w:t>is required to complete for its staff. The contractors’ details will be recorded on the Single Central Record (SCR).</w:t>
      </w:r>
    </w:p>
    <w:p w14:paraId="3CFB0C97" w14:textId="77777777" w:rsidR="007E19BD" w:rsidRDefault="00C47F7B">
      <w:pPr>
        <w:pStyle w:val="ListParagraph"/>
        <w:numPr>
          <w:ilvl w:val="1"/>
          <w:numId w:val="4"/>
        </w:numPr>
        <w:tabs>
          <w:tab w:val="left" w:pos="748"/>
        </w:tabs>
        <w:spacing w:before="214" w:line="276" w:lineRule="auto"/>
        <w:ind w:right="99" w:firstLine="0"/>
        <w:jc w:val="both"/>
        <w:rPr>
          <w:color w:val="006FC0"/>
          <w:sz w:val="24"/>
        </w:rPr>
      </w:pPr>
      <w:r>
        <w:rPr>
          <w:sz w:val="24"/>
        </w:rPr>
        <w:t>Agencies who supply staff to the school must also complete the pre-employment checks which the school would otherwise complete for its staff.</w:t>
      </w:r>
    </w:p>
    <w:p w14:paraId="061EDC9E" w14:textId="77777777" w:rsidR="007E19BD" w:rsidRDefault="00C47F7B">
      <w:pPr>
        <w:pStyle w:val="ListParagraph"/>
        <w:numPr>
          <w:ilvl w:val="1"/>
          <w:numId w:val="4"/>
        </w:numPr>
        <w:tabs>
          <w:tab w:val="left" w:pos="748"/>
        </w:tabs>
        <w:spacing w:before="210" w:line="276" w:lineRule="auto"/>
        <w:ind w:right="101" w:firstLine="0"/>
        <w:jc w:val="both"/>
        <w:rPr>
          <w:color w:val="006FC0"/>
          <w:sz w:val="24"/>
        </w:rPr>
      </w:pPr>
      <w:r>
        <w:rPr>
          <w:sz w:val="24"/>
        </w:rPr>
        <w:t>The</w:t>
      </w:r>
      <w:r>
        <w:rPr>
          <w:spacing w:val="-7"/>
          <w:sz w:val="24"/>
        </w:rPr>
        <w:t xml:space="preserve"> </w:t>
      </w:r>
      <w:r>
        <w:rPr>
          <w:sz w:val="24"/>
        </w:rPr>
        <w:t>school</w:t>
      </w:r>
      <w:r>
        <w:rPr>
          <w:spacing w:val="-12"/>
          <w:sz w:val="24"/>
        </w:rPr>
        <w:t xml:space="preserve"> </w:t>
      </w:r>
      <w:r>
        <w:rPr>
          <w:sz w:val="24"/>
        </w:rPr>
        <w:t>may</w:t>
      </w:r>
      <w:r>
        <w:rPr>
          <w:spacing w:val="-10"/>
          <w:sz w:val="24"/>
        </w:rPr>
        <w:t xml:space="preserve"> </w:t>
      </w:r>
      <w:r>
        <w:rPr>
          <w:sz w:val="24"/>
        </w:rPr>
        <w:t>independently</w:t>
      </w:r>
      <w:r>
        <w:rPr>
          <w:spacing w:val="-9"/>
          <w:sz w:val="24"/>
        </w:rPr>
        <w:t xml:space="preserve"> </w:t>
      </w:r>
      <w:r>
        <w:rPr>
          <w:sz w:val="24"/>
        </w:rPr>
        <w:t>verify</w:t>
      </w:r>
      <w:r>
        <w:rPr>
          <w:spacing w:val="-8"/>
          <w:sz w:val="24"/>
        </w:rPr>
        <w:t xml:space="preserve"> </w:t>
      </w:r>
      <w:r>
        <w:rPr>
          <w:sz w:val="24"/>
        </w:rPr>
        <w:t>the</w:t>
      </w:r>
      <w:r>
        <w:rPr>
          <w:spacing w:val="-7"/>
          <w:sz w:val="24"/>
        </w:rPr>
        <w:t xml:space="preserve"> </w:t>
      </w:r>
      <w:r>
        <w:rPr>
          <w:sz w:val="24"/>
        </w:rPr>
        <w:t>identity</w:t>
      </w:r>
      <w:r>
        <w:rPr>
          <w:spacing w:val="-9"/>
          <w:sz w:val="24"/>
        </w:rPr>
        <w:t xml:space="preserve"> </w:t>
      </w:r>
      <w:r>
        <w:rPr>
          <w:sz w:val="24"/>
        </w:rPr>
        <w:t>of</w:t>
      </w:r>
      <w:r>
        <w:rPr>
          <w:spacing w:val="-9"/>
          <w:sz w:val="24"/>
        </w:rPr>
        <w:t xml:space="preserve"> </w:t>
      </w:r>
      <w:r>
        <w:rPr>
          <w:sz w:val="24"/>
        </w:rPr>
        <w:t>staff</w:t>
      </w:r>
      <w:r>
        <w:rPr>
          <w:spacing w:val="-11"/>
          <w:sz w:val="24"/>
        </w:rPr>
        <w:t xml:space="preserve"> </w:t>
      </w:r>
      <w:r>
        <w:rPr>
          <w:sz w:val="24"/>
        </w:rPr>
        <w:t>supplied</w:t>
      </w:r>
      <w:r>
        <w:rPr>
          <w:spacing w:val="-11"/>
          <w:sz w:val="24"/>
        </w:rPr>
        <w:t xml:space="preserve"> </w:t>
      </w:r>
      <w:r>
        <w:rPr>
          <w:sz w:val="24"/>
        </w:rPr>
        <w:t>by</w:t>
      </w:r>
      <w:r>
        <w:rPr>
          <w:spacing w:val="-12"/>
          <w:sz w:val="24"/>
        </w:rPr>
        <w:t xml:space="preserve"> </w:t>
      </w:r>
      <w:r>
        <w:rPr>
          <w:sz w:val="24"/>
        </w:rPr>
        <w:t>contractors</w:t>
      </w:r>
      <w:r>
        <w:rPr>
          <w:spacing w:val="-10"/>
          <w:sz w:val="24"/>
        </w:rPr>
        <w:t xml:space="preserve"> </w:t>
      </w:r>
      <w:r>
        <w:rPr>
          <w:sz w:val="24"/>
        </w:rPr>
        <w:t>or an agency.</w:t>
      </w:r>
    </w:p>
    <w:p w14:paraId="6902521E" w14:textId="77777777" w:rsidR="007E19BD" w:rsidRDefault="007E19BD">
      <w:pPr>
        <w:pStyle w:val="BodyText"/>
      </w:pPr>
    </w:p>
    <w:p w14:paraId="191535FF" w14:textId="77777777" w:rsidR="007E19BD" w:rsidRDefault="007E19BD">
      <w:pPr>
        <w:pStyle w:val="BodyText"/>
        <w:spacing w:before="1"/>
      </w:pPr>
    </w:p>
    <w:p w14:paraId="5DC53D18" w14:textId="77777777" w:rsidR="007E19BD" w:rsidRDefault="00C47F7B">
      <w:pPr>
        <w:pStyle w:val="Heading1"/>
        <w:numPr>
          <w:ilvl w:val="0"/>
          <w:numId w:val="4"/>
        </w:numPr>
        <w:tabs>
          <w:tab w:val="left" w:pos="740"/>
        </w:tabs>
        <w:ind w:left="740" w:hanging="708"/>
        <w:rPr>
          <w:color w:val="006FC0"/>
        </w:rPr>
      </w:pPr>
      <w:bookmarkStart w:id="8" w:name="_TOC_250014"/>
      <w:r>
        <w:rPr>
          <w:color w:val="0058AB"/>
          <w:spacing w:val="-2"/>
        </w:rPr>
        <w:t>INTERNAL</w:t>
      </w:r>
      <w:r>
        <w:rPr>
          <w:color w:val="0058AB"/>
          <w:spacing w:val="-12"/>
        </w:rPr>
        <w:t xml:space="preserve"> </w:t>
      </w:r>
      <w:bookmarkEnd w:id="8"/>
      <w:r>
        <w:rPr>
          <w:color w:val="0058AB"/>
          <w:spacing w:val="-2"/>
        </w:rPr>
        <w:t>CANDIDATES</w:t>
      </w:r>
    </w:p>
    <w:p w14:paraId="72C5AA2A" w14:textId="77777777" w:rsidR="007E19BD" w:rsidRDefault="007E19BD">
      <w:pPr>
        <w:pStyle w:val="BodyText"/>
        <w:spacing w:before="11"/>
        <w:rPr>
          <w:sz w:val="32"/>
        </w:rPr>
      </w:pPr>
    </w:p>
    <w:p w14:paraId="241E1568" w14:textId="77777777" w:rsidR="007E19BD" w:rsidRDefault="00C47F7B">
      <w:pPr>
        <w:pStyle w:val="ListParagraph"/>
        <w:numPr>
          <w:ilvl w:val="1"/>
          <w:numId w:val="4"/>
        </w:numPr>
        <w:tabs>
          <w:tab w:val="left" w:pos="748"/>
        </w:tabs>
        <w:spacing w:line="276" w:lineRule="auto"/>
        <w:ind w:right="96" w:firstLine="0"/>
        <w:jc w:val="both"/>
        <w:rPr>
          <w:color w:val="006FC0"/>
          <w:sz w:val="24"/>
        </w:rPr>
      </w:pPr>
      <w:r>
        <w:rPr>
          <w:sz w:val="24"/>
        </w:rPr>
        <w:t>Internal</w:t>
      </w:r>
      <w:r>
        <w:rPr>
          <w:spacing w:val="-9"/>
          <w:sz w:val="24"/>
        </w:rPr>
        <w:t xml:space="preserve"> </w:t>
      </w:r>
      <w:r>
        <w:rPr>
          <w:sz w:val="24"/>
        </w:rPr>
        <w:t>candidates</w:t>
      </w:r>
      <w:r>
        <w:rPr>
          <w:spacing w:val="-9"/>
          <w:sz w:val="24"/>
        </w:rPr>
        <w:t xml:space="preserve"> </w:t>
      </w:r>
      <w:r>
        <w:rPr>
          <w:sz w:val="24"/>
        </w:rPr>
        <w:t>will</w:t>
      </w:r>
      <w:r>
        <w:rPr>
          <w:spacing w:val="-9"/>
          <w:sz w:val="24"/>
        </w:rPr>
        <w:t xml:space="preserve"> </w:t>
      </w:r>
      <w:r>
        <w:rPr>
          <w:sz w:val="24"/>
        </w:rPr>
        <w:t>be</w:t>
      </w:r>
      <w:r>
        <w:rPr>
          <w:spacing w:val="-10"/>
          <w:sz w:val="24"/>
        </w:rPr>
        <w:t xml:space="preserve"> </w:t>
      </w:r>
      <w:r>
        <w:rPr>
          <w:sz w:val="24"/>
        </w:rPr>
        <w:t>treated</w:t>
      </w:r>
      <w:r>
        <w:rPr>
          <w:spacing w:val="-9"/>
          <w:sz w:val="24"/>
        </w:rPr>
        <w:t xml:space="preserve"> </w:t>
      </w:r>
      <w:r>
        <w:rPr>
          <w:sz w:val="24"/>
        </w:rPr>
        <w:t>in</w:t>
      </w:r>
      <w:r>
        <w:rPr>
          <w:spacing w:val="-9"/>
          <w:sz w:val="24"/>
        </w:rPr>
        <w:t xml:space="preserve"> </w:t>
      </w:r>
      <w:r>
        <w:rPr>
          <w:sz w:val="24"/>
        </w:rPr>
        <w:t>the</w:t>
      </w:r>
      <w:r>
        <w:rPr>
          <w:spacing w:val="-9"/>
          <w:sz w:val="24"/>
        </w:rPr>
        <w:t xml:space="preserve"> </w:t>
      </w:r>
      <w:r>
        <w:rPr>
          <w:sz w:val="24"/>
        </w:rPr>
        <w:t>same</w:t>
      </w:r>
      <w:r>
        <w:rPr>
          <w:spacing w:val="-9"/>
          <w:sz w:val="24"/>
        </w:rPr>
        <w:t xml:space="preserve"> </w:t>
      </w:r>
      <w:r>
        <w:rPr>
          <w:sz w:val="24"/>
        </w:rPr>
        <w:t>manner</w:t>
      </w:r>
      <w:r>
        <w:rPr>
          <w:spacing w:val="-9"/>
          <w:sz w:val="24"/>
        </w:rPr>
        <w:t xml:space="preserve"> </w:t>
      </w:r>
      <w:r>
        <w:rPr>
          <w:sz w:val="24"/>
        </w:rPr>
        <w:t>as</w:t>
      </w:r>
      <w:r>
        <w:rPr>
          <w:spacing w:val="-9"/>
          <w:sz w:val="24"/>
        </w:rPr>
        <w:t xml:space="preserve"> </w:t>
      </w:r>
      <w:r>
        <w:rPr>
          <w:sz w:val="24"/>
        </w:rPr>
        <w:t>external</w:t>
      </w:r>
      <w:r>
        <w:rPr>
          <w:spacing w:val="-9"/>
          <w:sz w:val="24"/>
        </w:rPr>
        <w:t xml:space="preserve"> </w:t>
      </w:r>
      <w:r>
        <w:rPr>
          <w:sz w:val="24"/>
        </w:rPr>
        <w:t>candidates;</w:t>
      </w:r>
      <w:r>
        <w:rPr>
          <w:spacing w:val="-9"/>
          <w:sz w:val="24"/>
        </w:rPr>
        <w:t xml:space="preserve"> </w:t>
      </w:r>
      <w:r>
        <w:rPr>
          <w:sz w:val="24"/>
        </w:rPr>
        <w:t>it</w:t>
      </w:r>
      <w:r>
        <w:rPr>
          <w:spacing w:val="-9"/>
          <w:sz w:val="24"/>
        </w:rPr>
        <w:t xml:space="preserve"> </w:t>
      </w:r>
      <w:r>
        <w:rPr>
          <w:sz w:val="24"/>
        </w:rPr>
        <w:t>is their responsibility to ensure their application contains all relevant information and at interview they answer the questions fully, rather than relying on reputation. Internal candidates may request feedback from their interview, which will be based on their own application, and given as soon as practicable after the decision.</w:t>
      </w:r>
    </w:p>
    <w:p w14:paraId="3127EBE8" w14:textId="77777777" w:rsidR="007E19BD" w:rsidRDefault="007E19BD">
      <w:pPr>
        <w:pStyle w:val="BodyText"/>
      </w:pPr>
    </w:p>
    <w:p w14:paraId="6391F4CD" w14:textId="77777777" w:rsidR="007E19BD" w:rsidRDefault="007E19BD">
      <w:pPr>
        <w:pStyle w:val="BodyText"/>
        <w:spacing w:before="167"/>
      </w:pPr>
    </w:p>
    <w:p w14:paraId="71694E49" w14:textId="77777777" w:rsidR="007E19BD" w:rsidRDefault="00C47F7B">
      <w:pPr>
        <w:pStyle w:val="Heading1"/>
        <w:numPr>
          <w:ilvl w:val="0"/>
          <w:numId w:val="4"/>
        </w:numPr>
        <w:tabs>
          <w:tab w:val="left" w:pos="740"/>
        </w:tabs>
        <w:ind w:left="740" w:hanging="708"/>
        <w:rPr>
          <w:color w:val="006FC0"/>
        </w:rPr>
      </w:pPr>
      <w:bookmarkStart w:id="9" w:name="_TOC_250013"/>
      <w:r>
        <w:rPr>
          <w:color w:val="0058AB"/>
          <w:spacing w:val="-4"/>
        </w:rPr>
        <w:t>ESTABLISH</w:t>
      </w:r>
      <w:r>
        <w:rPr>
          <w:color w:val="0058AB"/>
          <w:spacing w:val="-13"/>
        </w:rPr>
        <w:t xml:space="preserve"> </w:t>
      </w:r>
      <w:r>
        <w:rPr>
          <w:color w:val="0058AB"/>
          <w:spacing w:val="-4"/>
        </w:rPr>
        <w:t>THE</w:t>
      </w:r>
      <w:r>
        <w:rPr>
          <w:color w:val="0058AB"/>
          <w:spacing w:val="-12"/>
        </w:rPr>
        <w:t xml:space="preserve"> </w:t>
      </w:r>
      <w:r>
        <w:rPr>
          <w:color w:val="0058AB"/>
          <w:spacing w:val="-4"/>
        </w:rPr>
        <w:t>VACANCY</w:t>
      </w:r>
      <w:r>
        <w:rPr>
          <w:color w:val="0058AB"/>
          <w:spacing w:val="-10"/>
        </w:rPr>
        <w:t xml:space="preserve"> </w:t>
      </w:r>
      <w:bookmarkEnd w:id="9"/>
      <w:r>
        <w:rPr>
          <w:color w:val="0058AB"/>
          <w:spacing w:val="-4"/>
        </w:rPr>
        <w:t>NEED</w:t>
      </w:r>
    </w:p>
    <w:p w14:paraId="6FED4359" w14:textId="77777777" w:rsidR="007E19BD" w:rsidRDefault="007E19BD">
      <w:pPr>
        <w:pStyle w:val="BodyText"/>
        <w:spacing w:before="241"/>
        <w:rPr>
          <w:sz w:val="32"/>
        </w:rPr>
      </w:pPr>
    </w:p>
    <w:p w14:paraId="7C3D9ED8" w14:textId="77777777" w:rsidR="007E19BD" w:rsidRDefault="00C47F7B">
      <w:pPr>
        <w:pStyle w:val="ListParagraph"/>
        <w:numPr>
          <w:ilvl w:val="1"/>
          <w:numId w:val="4"/>
        </w:numPr>
        <w:tabs>
          <w:tab w:val="left" w:pos="815"/>
        </w:tabs>
        <w:spacing w:before="1" w:line="276" w:lineRule="auto"/>
        <w:ind w:right="95" w:firstLine="0"/>
        <w:jc w:val="both"/>
        <w:rPr>
          <w:color w:val="006FC0"/>
          <w:sz w:val="24"/>
        </w:rPr>
      </w:pPr>
      <w:r>
        <w:rPr>
          <w:sz w:val="24"/>
        </w:rPr>
        <w:t>The</w:t>
      </w:r>
      <w:r>
        <w:rPr>
          <w:spacing w:val="-3"/>
          <w:sz w:val="24"/>
        </w:rPr>
        <w:t xml:space="preserve"> </w:t>
      </w:r>
      <w:r>
        <w:rPr>
          <w:sz w:val="24"/>
        </w:rPr>
        <w:t>arrangements</w:t>
      </w:r>
      <w:r>
        <w:rPr>
          <w:spacing w:val="-5"/>
          <w:sz w:val="24"/>
        </w:rPr>
        <w:t xml:space="preserve"> </w:t>
      </w:r>
      <w:r>
        <w:rPr>
          <w:sz w:val="24"/>
        </w:rPr>
        <w:t>made</w:t>
      </w:r>
      <w:r>
        <w:rPr>
          <w:spacing w:val="-4"/>
          <w:sz w:val="24"/>
        </w:rPr>
        <w:t xml:space="preserve"> </w:t>
      </w:r>
      <w:r>
        <w:rPr>
          <w:sz w:val="24"/>
        </w:rPr>
        <w:t>for</w:t>
      </w:r>
      <w:r>
        <w:rPr>
          <w:spacing w:val="-5"/>
          <w:sz w:val="24"/>
        </w:rPr>
        <w:t xml:space="preserve"> </w:t>
      </w:r>
      <w:r>
        <w:rPr>
          <w:sz w:val="24"/>
        </w:rPr>
        <w:t>recruitment</w:t>
      </w:r>
      <w:r>
        <w:rPr>
          <w:spacing w:val="-4"/>
          <w:sz w:val="24"/>
        </w:rPr>
        <w:t xml:space="preserve"> </w:t>
      </w:r>
      <w:r>
        <w:rPr>
          <w:sz w:val="24"/>
        </w:rPr>
        <w:t>and</w:t>
      </w:r>
      <w:r>
        <w:rPr>
          <w:spacing w:val="-5"/>
          <w:sz w:val="24"/>
        </w:rPr>
        <w:t xml:space="preserve"> </w:t>
      </w:r>
      <w:r>
        <w:rPr>
          <w:sz w:val="24"/>
        </w:rPr>
        <w:t>selection</w:t>
      </w:r>
      <w:r>
        <w:rPr>
          <w:spacing w:val="-5"/>
          <w:sz w:val="24"/>
        </w:rPr>
        <w:t xml:space="preserve"> </w:t>
      </w:r>
      <w:r>
        <w:rPr>
          <w:sz w:val="24"/>
        </w:rPr>
        <w:t>must</w:t>
      </w:r>
      <w:r>
        <w:rPr>
          <w:spacing w:val="-4"/>
          <w:sz w:val="24"/>
        </w:rPr>
        <w:t xml:space="preserve"> </w:t>
      </w:r>
      <w:r>
        <w:rPr>
          <w:sz w:val="24"/>
        </w:rPr>
        <w:t>be</w:t>
      </w:r>
      <w:r>
        <w:rPr>
          <w:spacing w:val="-5"/>
          <w:sz w:val="24"/>
        </w:rPr>
        <w:t xml:space="preserve"> </w:t>
      </w:r>
      <w:r>
        <w:rPr>
          <w:sz w:val="24"/>
        </w:rPr>
        <w:t>appropriate</w:t>
      </w:r>
      <w:r>
        <w:rPr>
          <w:spacing w:val="-3"/>
          <w:sz w:val="24"/>
        </w:rPr>
        <w:t xml:space="preserve"> </w:t>
      </w:r>
      <w:r>
        <w:rPr>
          <w:sz w:val="24"/>
        </w:rPr>
        <w:t>to</w:t>
      </w:r>
      <w:r>
        <w:rPr>
          <w:spacing w:val="-4"/>
          <w:sz w:val="24"/>
        </w:rPr>
        <w:t xml:space="preserve"> </w:t>
      </w:r>
      <w:r>
        <w:rPr>
          <w:sz w:val="24"/>
        </w:rPr>
        <w:t>the needs of the job,</w:t>
      </w:r>
      <w:r>
        <w:rPr>
          <w:spacing w:val="-1"/>
          <w:sz w:val="24"/>
        </w:rPr>
        <w:t xml:space="preserve"> </w:t>
      </w:r>
      <w:r>
        <w:rPr>
          <w:sz w:val="24"/>
        </w:rPr>
        <w:t>the</w:t>
      </w:r>
      <w:r>
        <w:rPr>
          <w:spacing w:val="-1"/>
          <w:sz w:val="24"/>
        </w:rPr>
        <w:t xml:space="preserve"> </w:t>
      </w:r>
      <w:r>
        <w:rPr>
          <w:sz w:val="24"/>
        </w:rPr>
        <w:t>nature</w:t>
      </w:r>
      <w:r>
        <w:rPr>
          <w:spacing w:val="-1"/>
          <w:sz w:val="24"/>
        </w:rPr>
        <w:t xml:space="preserve"> </w:t>
      </w:r>
      <w:r>
        <w:rPr>
          <w:sz w:val="24"/>
        </w:rPr>
        <w:t>of</w:t>
      </w:r>
      <w:r>
        <w:rPr>
          <w:spacing w:val="-1"/>
          <w:sz w:val="24"/>
        </w:rPr>
        <w:t xml:space="preserve"> </w:t>
      </w:r>
      <w:r>
        <w:rPr>
          <w:sz w:val="24"/>
        </w:rPr>
        <w:t>the vacancy</w:t>
      </w:r>
      <w:r>
        <w:rPr>
          <w:spacing w:val="-1"/>
          <w:sz w:val="24"/>
        </w:rPr>
        <w:t xml:space="preserve"> </w:t>
      </w:r>
      <w:r>
        <w:rPr>
          <w:sz w:val="24"/>
        </w:rPr>
        <w:t>and the job market.</w:t>
      </w:r>
      <w:r>
        <w:rPr>
          <w:spacing w:val="-1"/>
          <w:sz w:val="24"/>
        </w:rPr>
        <w:t xml:space="preserve"> </w:t>
      </w:r>
      <w:r>
        <w:rPr>
          <w:sz w:val="24"/>
        </w:rPr>
        <w:t>They must</w:t>
      </w:r>
      <w:r>
        <w:rPr>
          <w:spacing w:val="-1"/>
          <w:sz w:val="24"/>
        </w:rPr>
        <w:t xml:space="preserve"> </w:t>
      </w:r>
      <w:r>
        <w:rPr>
          <w:sz w:val="24"/>
        </w:rPr>
        <w:t>be lawful</w:t>
      </w:r>
      <w:r>
        <w:rPr>
          <w:spacing w:val="-1"/>
          <w:sz w:val="24"/>
        </w:rPr>
        <w:t xml:space="preserve"> </w:t>
      </w:r>
      <w:r>
        <w:rPr>
          <w:sz w:val="24"/>
        </w:rPr>
        <w:t xml:space="preserve">and follow good practice. Before preparing to fill a post the Headteacher/Governing Body </w:t>
      </w:r>
      <w:r>
        <w:rPr>
          <w:spacing w:val="-2"/>
          <w:sz w:val="24"/>
        </w:rPr>
        <w:t>should:</w:t>
      </w:r>
    </w:p>
    <w:p w14:paraId="6303CBDD" w14:textId="77777777" w:rsidR="007E19BD" w:rsidRDefault="00C47F7B">
      <w:pPr>
        <w:pStyle w:val="ListParagraph"/>
        <w:numPr>
          <w:ilvl w:val="2"/>
          <w:numId w:val="4"/>
        </w:numPr>
        <w:tabs>
          <w:tab w:val="left" w:pos="1165"/>
        </w:tabs>
        <w:ind w:hanging="427"/>
        <w:rPr>
          <w:rFonts w:ascii="Symbol" w:hAnsi="Symbol"/>
          <w:sz w:val="24"/>
        </w:rPr>
      </w:pPr>
      <w:r>
        <w:rPr>
          <w:sz w:val="24"/>
        </w:rPr>
        <w:t>Consider</w:t>
      </w:r>
      <w:r>
        <w:rPr>
          <w:spacing w:val="-5"/>
          <w:sz w:val="24"/>
        </w:rPr>
        <w:t xml:space="preserve"> </w:t>
      </w:r>
      <w:r>
        <w:rPr>
          <w:sz w:val="24"/>
        </w:rPr>
        <w:t>whether</w:t>
      </w:r>
      <w:r>
        <w:rPr>
          <w:spacing w:val="-5"/>
          <w:sz w:val="24"/>
        </w:rPr>
        <w:t xml:space="preserve"> </w:t>
      </w:r>
      <w:r>
        <w:rPr>
          <w:sz w:val="24"/>
        </w:rPr>
        <w:t>the</w:t>
      </w:r>
      <w:r>
        <w:rPr>
          <w:spacing w:val="-6"/>
          <w:sz w:val="24"/>
        </w:rPr>
        <w:t xml:space="preserve"> </w:t>
      </w:r>
      <w:r>
        <w:rPr>
          <w:sz w:val="24"/>
        </w:rPr>
        <w:t>post</w:t>
      </w:r>
      <w:r>
        <w:rPr>
          <w:spacing w:val="-2"/>
          <w:sz w:val="24"/>
        </w:rPr>
        <w:t xml:space="preserve"> </w:t>
      </w:r>
      <w:r>
        <w:rPr>
          <w:sz w:val="24"/>
        </w:rPr>
        <w:t>is</w:t>
      </w:r>
      <w:r>
        <w:rPr>
          <w:spacing w:val="-3"/>
          <w:sz w:val="24"/>
        </w:rPr>
        <w:t xml:space="preserve"> </w:t>
      </w:r>
      <w:r>
        <w:rPr>
          <w:sz w:val="24"/>
        </w:rPr>
        <w:t>still</w:t>
      </w:r>
      <w:r>
        <w:rPr>
          <w:spacing w:val="-6"/>
          <w:sz w:val="24"/>
        </w:rPr>
        <w:t xml:space="preserve"> </w:t>
      </w:r>
      <w:r>
        <w:rPr>
          <w:sz w:val="24"/>
        </w:rPr>
        <w:t>required</w:t>
      </w:r>
      <w:r>
        <w:rPr>
          <w:spacing w:val="-5"/>
          <w:sz w:val="24"/>
        </w:rPr>
        <w:t xml:space="preserve"> </w:t>
      </w:r>
      <w:r>
        <w:rPr>
          <w:sz w:val="24"/>
        </w:rPr>
        <w:t>or</w:t>
      </w:r>
      <w:r>
        <w:rPr>
          <w:spacing w:val="-6"/>
          <w:sz w:val="24"/>
        </w:rPr>
        <w:t xml:space="preserve"> </w:t>
      </w:r>
      <w:r>
        <w:rPr>
          <w:sz w:val="24"/>
        </w:rPr>
        <w:t>needed</w:t>
      </w:r>
      <w:r>
        <w:rPr>
          <w:spacing w:val="-5"/>
          <w:sz w:val="24"/>
        </w:rPr>
        <w:t xml:space="preserve"> </w:t>
      </w:r>
      <w:r>
        <w:rPr>
          <w:sz w:val="24"/>
        </w:rPr>
        <w:t>in</w:t>
      </w:r>
      <w:r>
        <w:rPr>
          <w:spacing w:val="-3"/>
          <w:sz w:val="24"/>
        </w:rPr>
        <w:t xml:space="preserve"> </w:t>
      </w:r>
      <w:r>
        <w:rPr>
          <w:sz w:val="24"/>
        </w:rPr>
        <w:t>its</w:t>
      </w:r>
      <w:r>
        <w:rPr>
          <w:spacing w:val="-5"/>
          <w:sz w:val="24"/>
        </w:rPr>
        <w:t xml:space="preserve"> </w:t>
      </w:r>
      <w:r>
        <w:rPr>
          <w:sz w:val="24"/>
        </w:rPr>
        <w:t>present</w:t>
      </w:r>
      <w:r>
        <w:rPr>
          <w:spacing w:val="-2"/>
          <w:sz w:val="24"/>
        </w:rPr>
        <w:t xml:space="preserve"> form.</w:t>
      </w:r>
    </w:p>
    <w:p w14:paraId="23B0BFD1" w14:textId="77777777" w:rsidR="007E19BD" w:rsidRDefault="00C47F7B">
      <w:pPr>
        <w:pStyle w:val="ListParagraph"/>
        <w:numPr>
          <w:ilvl w:val="2"/>
          <w:numId w:val="4"/>
        </w:numPr>
        <w:tabs>
          <w:tab w:val="left" w:pos="1165"/>
        </w:tabs>
        <w:spacing w:before="37"/>
        <w:ind w:hanging="427"/>
        <w:rPr>
          <w:rFonts w:ascii="Symbol" w:hAnsi="Symbol"/>
          <w:sz w:val="24"/>
        </w:rPr>
      </w:pPr>
      <w:r>
        <w:rPr>
          <w:sz w:val="24"/>
        </w:rPr>
        <w:t>Decide</w:t>
      </w:r>
      <w:r>
        <w:rPr>
          <w:spacing w:val="-4"/>
          <w:sz w:val="24"/>
        </w:rPr>
        <w:t xml:space="preserve"> </w:t>
      </w:r>
      <w:r>
        <w:rPr>
          <w:sz w:val="24"/>
        </w:rPr>
        <w:t>what</w:t>
      </w:r>
      <w:r>
        <w:rPr>
          <w:spacing w:val="-5"/>
          <w:sz w:val="24"/>
        </w:rPr>
        <w:t xml:space="preserve"> </w:t>
      </w:r>
      <w:r>
        <w:rPr>
          <w:sz w:val="24"/>
        </w:rPr>
        <w:t>type</w:t>
      </w:r>
      <w:r>
        <w:rPr>
          <w:spacing w:val="-2"/>
          <w:sz w:val="24"/>
        </w:rPr>
        <w:t xml:space="preserve"> </w:t>
      </w:r>
      <w:r>
        <w:rPr>
          <w:sz w:val="24"/>
        </w:rPr>
        <w:t>of</w:t>
      </w:r>
      <w:r>
        <w:rPr>
          <w:spacing w:val="-5"/>
          <w:sz w:val="24"/>
        </w:rPr>
        <w:t xml:space="preserve"> </w:t>
      </w:r>
      <w:r>
        <w:rPr>
          <w:sz w:val="24"/>
        </w:rPr>
        <w:t>contract</w:t>
      </w:r>
      <w:r>
        <w:rPr>
          <w:spacing w:val="-4"/>
          <w:sz w:val="24"/>
        </w:rPr>
        <w:t xml:space="preserve"> </w:t>
      </w:r>
      <w:r>
        <w:rPr>
          <w:sz w:val="24"/>
        </w:rPr>
        <w:t>is</w:t>
      </w:r>
      <w:r>
        <w:rPr>
          <w:spacing w:val="-3"/>
          <w:sz w:val="24"/>
        </w:rPr>
        <w:t xml:space="preserve"> </w:t>
      </w:r>
      <w:r>
        <w:rPr>
          <w:spacing w:val="-2"/>
          <w:sz w:val="24"/>
        </w:rPr>
        <w:t>appropriate.</w:t>
      </w:r>
    </w:p>
    <w:p w14:paraId="4EBB894B" w14:textId="77777777" w:rsidR="007E19BD" w:rsidRDefault="00C47F7B">
      <w:pPr>
        <w:pStyle w:val="ListParagraph"/>
        <w:numPr>
          <w:ilvl w:val="2"/>
          <w:numId w:val="4"/>
        </w:numPr>
        <w:tabs>
          <w:tab w:val="left" w:pos="1165"/>
        </w:tabs>
        <w:spacing w:before="38"/>
        <w:ind w:hanging="427"/>
        <w:rPr>
          <w:rFonts w:ascii="Symbol" w:hAnsi="Symbol"/>
          <w:sz w:val="24"/>
        </w:rPr>
      </w:pPr>
      <w:r>
        <w:rPr>
          <w:sz w:val="24"/>
        </w:rPr>
        <w:t>Revise</w:t>
      </w:r>
      <w:r>
        <w:rPr>
          <w:spacing w:val="-6"/>
          <w:sz w:val="24"/>
        </w:rPr>
        <w:t xml:space="preserve"> </w:t>
      </w:r>
      <w:r>
        <w:rPr>
          <w:sz w:val="24"/>
        </w:rPr>
        <w:t>or</w:t>
      </w:r>
      <w:r>
        <w:rPr>
          <w:spacing w:val="-6"/>
          <w:sz w:val="24"/>
        </w:rPr>
        <w:t xml:space="preserve"> </w:t>
      </w:r>
      <w:r>
        <w:rPr>
          <w:sz w:val="24"/>
        </w:rPr>
        <w:t>prepare</w:t>
      </w:r>
      <w:r>
        <w:rPr>
          <w:spacing w:val="-6"/>
          <w:sz w:val="24"/>
        </w:rPr>
        <w:t xml:space="preserve"> </w:t>
      </w:r>
      <w:r>
        <w:rPr>
          <w:sz w:val="24"/>
        </w:rPr>
        <w:t>the</w:t>
      </w:r>
      <w:r>
        <w:rPr>
          <w:spacing w:val="-9"/>
          <w:sz w:val="24"/>
        </w:rPr>
        <w:t xml:space="preserve"> </w:t>
      </w:r>
      <w:r>
        <w:rPr>
          <w:sz w:val="24"/>
        </w:rPr>
        <w:t>Job</w:t>
      </w:r>
      <w:r>
        <w:rPr>
          <w:spacing w:val="-6"/>
          <w:sz w:val="24"/>
        </w:rPr>
        <w:t xml:space="preserve"> </w:t>
      </w:r>
      <w:r>
        <w:rPr>
          <w:sz w:val="24"/>
        </w:rPr>
        <w:t>Description</w:t>
      </w:r>
      <w:r>
        <w:rPr>
          <w:spacing w:val="-4"/>
          <w:sz w:val="24"/>
        </w:rPr>
        <w:t xml:space="preserve"> </w:t>
      </w:r>
      <w:r>
        <w:rPr>
          <w:sz w:val="24"/>
        </w:rPr>
        <w:t>and</w:t>
      </w:r>
      <w:r>
        <w:rPr>
          <w:spacing w:val="-8"/>
          <w:sz w:val="24"/>
        </w:rPr>
        <w:t xml:space="preserve"> </w:t>
      </w:r>
      <w:r>
        <w:rPr>
          <w:sz w:val="24"/>
        </w:rPr>
        <w:t>Person</w:t>
      </w:r>
      <w:r>
        <w:rPr>
          <w:spacing w:val="-5"/>
          <w:sz w:val="24"/>
        </w:rPr>
        <w:t xml:space="preserve"> </w:t>
      </w:r>
      <w:r>
        <w:rPr>
          <w:spacing w:val="-2"/>
          <w:sz w:val="24"/>
        </w:rPr>
        <w:t>Specification.</w:t>
      </w:r>
    </w:p>
    <w:p w14:paraId="0B8EF052" w14:textId="77777777" w:rsidR="007E19BD" w:rsidRDefault="00C47F7B">
      <w:pPr>
        <w:pStyle w:val="ListParagraph"/>
        <w:numPr>
          <w:ilvl w:val="2"/>
          <w:numId w:val="4"/>
        </w:numPr>
        <w:tabs>
          <w:tab w:val="left" w:pos="1165"/>
        </w:tabs>
        <w:spacing w:before="37"/>
        <w:ind w:hanging="427"/>
        <w:rPr>
          <w:rFonts w:ascii="Symbol" w:hAnsi="Symbol"/>
          <w:sz w:val="24"/>
        </w:rPr>
      </w:pPr>
      <w:r>
        <w:rPr>
          <w:sz w:val="24"/>
        </w:rPr>
        <w:t>Consider</w:t>
      </w:r>
      <w:r>
        <w:rPr>
          <w:spacing w:val="-6"/>
          <w:sz w:val="24"/>
        </w:rPr>
        <w:t xml:space="preserve"> </w:t>
      </w:r>
      <w:r>
        <w:rPr>
          <w:sz w:val="24"/>
        </w:rPr>
        <w:t>whether</w:t>
      </w:r>
      <w:r>
        <w:rPr>
          <w:spacing w:val="-5"/>
          <w:sz w:val="24"/>
        </w:rPr>
        <w:t xml:space="preserve"> </w:t>
      </w:r>
      <w:r>
        <w:rPr>
          <w:sz w:val="24"/>
        </w:rPr>
        <w:t>the</w:t>
      </w:r>
      <w:r>
        <w:rPr>
          <w:spacing w:val="-6"/>
          <w:sz w:val="24"/>
        </w:rPr>
        <w:t xml:space="preserve"> </w:t>
      </w:r>
      <w:r>
        <w:rPr>
          <w:sz w:val="24"/>
        </w:rPr>
        <w:t>role</w:t>
      </w:r>
      <w:r>
        <w:rPr>
          <w:spacing w:val="-4"/>
          <w:sz w:val="24"/>
        </w:rPr>
        <w:t xml:space="preserve"> </w:t>
      </w:r>
      <w:r>
        <w:rPr>
          <w:sz w:val="24"/>
        </w:rPr>
        <w:t>is</w:t>
      </w:r>
      <w:r>
        <w:rPr>
          <w:spacing w:val="-5"/>
          <w:sz w:val="24"/>
        </w:rPr>
        <w:t xml:space="preserve"> </w:t>
      </w:r>
      <w:r>
        <w:rPr>
          <w:sz w:val="24"/>
        </w:rPr>
        <w:t>appropriate</w:t>
      </w:r>
      <w:r>
        <w:rPr>
          <w:spacing w:val="-4"/>
          <w:sz w:val="24"/>
        </w:rPr>
        <w:t xml:space="preserve"> </w:t>
      </w:r>
      <w:r>
        <w:rPr>
          <w:sz w:val="24"/>
        </w:rPr>
        <w:t>for</w:t>
      </w:r>
      <w:r>
        <w:rPr>
          <w:spacing w:val="-4"/>
          <w:sz w:val="24"/>
        </w:rPr>
        <w:t xml:space="preserve"> </w:t>
      </w:r>
      <w:r>
        <w:rPr>
          <w:sz w:val="24"/>
        </w:rPr>
        <w:t>job</w:t>
      </w:r>
      <w:r>
        <w:rPr>
          <w:spacing w:val="-5"/>
          <w:sz w:val="24"/>
        </w:rPr>
        <w:t xml:space="preserve"> </w:t>
      </w:r>
      <w:r>
        <w:rPr>
          <w:spacing w:val="-2"/>
          <w:sz w:val="24"/>
        </w:rPr>
        <w:t>sharing</w:t>
      </w:r>
    </w:p>
    <w:p w14:paraId="05A626C0" w14:textId="77777777" w:rsidR="007E19BD" w:rsidRDefault="00C47F7B">
      <w:pPr>
        <w:pStyle w:val="ListParagraph"/>
        <w:numPr>
          <w:ilvl w:val="2"/>
          <w:numId w:val="4"/>
        </w:numPr>
        <w:tabs>
          <w:tab w:val="left" w:pos="1165"/>
        </w:tabs>
        <w:spacing w:before="37"/>
        <w:ind w:hanging="427"/>
        <w:rPr>
          <w:rFonts w:ascii="Symbol" w:hAnsi="Symbol"/>
          <w:sz w:val="24"/>
        </w:rPr>
      </w:pPr>
      <w:r>
        <w:rPr>
          <w:sz w:val="24"/>
        </w:rPr>
        <w:t>Consider</w:t>
      </w:r>
      <w:r>
        <w:rPr>
          <w:spacing w:val="-8"/>
          <w:sz w:val="24"/>
        </w:rPr>
        <w:t xml:space="preserve"> </w:t>
      </w:r>
      <w:r>
        <w:rPr>
          <w:sz w:val="24"/>
        </w:rPr>
        <w:t>who</w:t>
      </w:r>
      <w:r>
        <w:rPr>
          <w:spacing w:val="-5"/>
          <w:sz w:val="24"/>
        </w:rPr>
        <w:t xml:space="preserve"> </w:t>
      </w:r>
      <w:r>
        <w:rPr>
          <w:sz w:val="24"/>
        </w:rPr>
        <w:t>will</w:t>
      </w:r>
      <w:r>
        <w:rPr>
          <w:spacing w:val="-5"/>
          <w:sz w:val="24"/>
        </w:rPr>
        <w:t xml:space="preserve"> </w:t>
      </w:r>
      <w:r>
        <w:rPr>
          <w:sz w:val="24"/>
        </w:rPr>
        <w:t>be</w:t>
      </w:r>
      <w:r>
        <w:rPr>
          <w:spacing w:val="-5"/>
          <w:sz w:val="24"/>
        </w:rPr>
        <w:t xml:space="preserve"> </w:t>
      </w:r>
      <w:r>
        <w:rPr>
          <w:sz w:val="24"/>
        </w:rPr>
        <w:t>involved</w:t>
      </w:r>
      <w:r>
        <w:rPr>
          <w:spacing w:val="-2"/>
          <w:sz w:val="24"/>
        </w:rPr>
        <w:t xml:space="preserve"> </w:t>
      </w:r>
      <w:r>
        <w:rPr>
          <w:sz w:val="24"/>
        </w:rPr>
        <w:t>in</w:t>
      </w:r>
      <w:r>
        <w:rPr>
          <w:spacing w:val="-7"/>
          <w:sz w:val="24"/>
        </w:rPr>
        <w:t xml:space="preserve"> </w:t>
      </w:r>
      <w:r>
        <w:rPr>
          <w:sz w:val="24"/>
        </w:rPr>
        <w:t>the</w:t>
      </w:r>
      <w:r>
        <w:rPr>
          <w:spacing w:val="-6"/>
          <w:sz w:val="24"/>
        </w:rPr>
        <w:t xml:space="preserve"> </w:t>
      </w:r>
      <w:r>
        <w:rPr>
          <w:sz w:val="24"/>
        </w:rPr>
        <w:t>recruitment</w:t>
      </w:r>
      <w:r>
        <w:rPr>
          <w:spacing w:val="-3"/>
          <w:sz w:val="24"/>
        </w:rPr>
        <w:t xml:space="preserve"> </w:t>
      </w:r>
      <w:r>
        <w:rPr>
          <w:spacing w:val="-2"/>
          <w:sz w:val="24"/>
        </w:rPr>
        <w:t>process.</w:t>
      </w:r>
    </w:p>
    <w:p w14:paraId="522946A0" w14:textId="77777777" w:rsidR="007E19BD" w:rsidRDefault="007E19BD">
      <w:pPr>
        <w:pStyle w:val="ListParagraph"/>
        <w:rPr>
          <w:rFonts w:ascii="Symbol" w:hAnsi="Symbol"/>
          <w:sz w:val="24"/>
        </w:rPr>
        <w:sectPr w:rsidR="007E19BD">
          <w:pgSz w:w="11910" w:h="16840"/>
          <w:pgMar w:top="1360" w:right="992" w:bottom="860" w:left="1417" w:header="397" w:footer="663" w:gutter="0"/>
          <w:cols w:space="720"/>
        </w:sectPr>
      </w:pPr>
    </w:p>
    <w:p w14:paraId="14874EC8" w14:textId="77777777" w:rsidR="007E19BD" w:rsidRDefault="00C47F7B">
      <w:pPr>
        <w:pStyle w:val="ListParagraph"/>
        <w:numPr>
          <w:ilvl w:val="2"/>
          <w:numId w:val="4"/>
        </w:numPr>
        <w:tabs>
          <w:tab w:val="left" w:pos="1165"/>
        </w:tabs>
        <w:spacing w:before="52" w:line="268" w:lineRule="auto"/>
        <w:ind w:right="744" w:hanging="427"/>
        <w:rPr>
          <w:rFonts w:ascii="Symbol" w:hAnsi="Symbol"/>
          <w:sz w:val="24"/>
        </w:rPr>
      </w:pPr>
      <w:r>
        <w:rPr>
          <w:sz w:val="24"/>
        </w:rPr>
        <w:lastRenderedPageBreak/>
        <w:t>Draw</w:t>
      </w:r>
      <w:r>
        <w:rPr>
          <w:spacing w:val="-7"/>
          <w:sz w:val="24"/>
        </w:rPr>
        <w:t xml:space="preserve"> </w:t>
      </w:r>
      <w:r>
        <w:rPr>
          <w:sz w:val="24"/>
        </w:rPr>
        <w:t>up</w:t>
      </w:r>
      <w:r>
        <w:rPr>
          <w:spacing w:val="-7"/>
          <w:sz w:val="24"/>
        </w:rPr>
        <w:t xml:space="preserve"> </w:t>
      </w:r>
      <w:r>
        <w:rPr>
          <w:sz w:val="24"/>
        </w:rPr>
        <w:t>a</w:t>
      </w:r>
      <w:r>
        <w:rPr>
          <w:spacing w:val="-6"/>
          <w:sz w:val="24"/>
        </w:rPr>
        <w:t xml:space="preserve"> </w:t>
      </w:r>
      <w:r>
        <w:rPr>
          <w:sz w:val="24"/>
        </w:rPr>
        <w:t>clear</w:t>
      </w:r>
      <w:r>
        <w:rPr>
          <w:spacing w:val="-7"/>
          <w:sz w:val="24"/>
        </w:rPr>
        <w:t xml:space="preserve"> </w:t>
      </w:r>
      <w:r>
        <w:rPr>
          <w:sz w:val="24"/>
        </w:rPr>
        <w:t>and</w:t>
      </w:r>
      <w:r>
        <w:rPr>
          <w:spacing w:val="-8"/>
          <w:sz w:val="24"/>
        </w:rPr>
        <w:t xml:space="preserve"> </w:t>
      </w:r>
      <w:r>
        <w:rPr>
          <w:sz w:val="24"/>
        </w:rPr>
        <w:t>realistic</w:t>
      </w:r>
      <w:r>
        <w:rPr>
          <w:spacing w:val="-8"/>
          <w:sz w:val="24"/>
        </w:rPr>
        <w:t xml:space="preserve"> </w:t>
      </w:r>
      <w:r>
        <w:rPr>
          <w:sz w:val="24"/>
        </w:rPr>
        <w:t>timetable</w:t>
      </w:r>
      <w:r>
        <w:rPr>
          <w:spacing w:val="-9"/>
          <w:sz w:val="24"/>
        </w:rPr>
        <w:t xml:space="preserve"> </w:t>
      </w:r>
      <w:r>
        <w:rPr>
          <w:sz w:val="24"/>
        </w:rPr>
        <w:t>for</w:t>
      </w:r>
      <w:r>
        <w:rPr>
          <w:spacing w:val="-7"/>
          <w:sz w:val="24"/>
        </w:rPr>
        <w:t xml:space="preserve"> </w:t>
      </w:r>
      <w:r>
        <w:rPr>
          <w:sz w:val="24"/>
        </w:rPr>
        <w:t>recruitment,</w:t>
      </w:r>
      <w:r>
        <w:rPr>
          <w:spacing w:val="-7"/>
          <w:sz w:val="24"/>
        </w:rPr>
        <w:t xml:space="preserve"> </w:t>
      </w:r>
      <w:r>
        <w:rPr>
          <w:sz w:val="24"/>
        </w:rPr>
        <w:t>taking</w:t>
      </w:r>
      <w:r>
        <w:rPr>
          <w:spacing w:val="-8"/>
          <w:sz w:val="24"/>
        </w:rPr>
        <w:t xml:space="preserve"> </w:t>
      </w:r>
      <w:r>
        <w:rPr>
          <w:sz w:val="24"/>
        </w:rPr>
        <w:t>account</w:t>
      </w:r>
      <w:r>
        <w:rPr>
          <w:spacing w:val="-7"/>
          <w:sz w:val="24"/>
        </w:rPr>
        <w:t xml:space="preserve"> </w:t>
      </w:r>
      <w:r>
        <w:rPr>
          <w:sz w:val="24"/>
        </w:rPr>
        <w:t>of advertising media.</w:t>
      </w:r>
    </w:p>
    <w:p w14:paraId="25E5FC4A" w14:textId="77777777" w:rsidR="007E19BD" w:rsidRDefault="00C47F7B">
      <w:pPr>
        <w:pStyle w:val="ListParagraph"/>
        <w:numPr>
          <w:ilvl w:val="2"/>
          <w:numId w:val="4"/>
        </w:numPr>
        <w:tabs>
          <w:tab w:val="left" w:pos="1165"/>
        </w:tabs>
        <w:spacing w:before="4"/>
        <w:ind w:hanging="427"/>
        <w:rPr>
          <w:rFonts w:ascii="Symbol" w:hAnsi="Symbol"/>
          <w:sz w:val="24"/>
        </w:rPr>
      </w:pPr>
      <w:r>
        <w:rPr>
          <w:sz w:val="24"/>
        </w:rPr>
        <w:t>Decide</w:t>
      </w:r>
      <w:r>
        <w:rPr>
          <w:spacing w:val="-3"/>
          <w:sz w:val="24"/>
        </w:rPr>
        <w:t xml:space="preserve"> </w:t>
      </w:r>
      <w:r>
        <w:rPr>
          <w:sz w:val="24"/>
        </w:rPr>
        <w:t>how</w:t>
      </w:r>
      <w:r>
        <w:rPr>
          <w:spacing w:val="-4"/>
          <w:sz w:val="24"/>
        </w:rPr>
        <w:t xml:space="preserve"> </w:t>
      </w:r>
      <w:r>
        <w:rPr>
          <w:sz w:val="24"/>
        </w:rPr>
        <w:t>to</w:t>
      </w:r>
      <w:r>
        <w:rPr>
          <w:spacing w:val="-4"/>
          <w:sz w:val="24"/>
        </w:rPr>
        <w:t xml:space="preserve"> </w:t>
      </w:r>
      <w:r>
        <w:rPr>
          <w:sz w:val="24"/>
        </w:rPr>
        <w:t>attract</w:t>
      </w:r>
      <w:r>
        <w:rPr>
          <w:spacing w:val="-2"/>
          <w:sz w:val="24"/>
        </w:rPr>
        <w:t xml:space="preserve"> candidates.</w:t>
      </w:r>
    </w:p>
    <w:p w14:paraId="030C6E1D" w14:textId="77777777" w:rsidR="007E19BD" w:rsidRDefault="007E19BD">
      <w:pPr>
        <w:pStyle w:val="BodyText"/>
      </w:pPr>
    </w:p>
    <w:p w14:paraId="0EE9101A" w14:textId="77777777" w:rsidR="007E19BD" w:rsidRDefault="007E19BD">
      <w:pPr>
        <w:pStyle w:val="BodyText"/>
        <w:spacing w:before="46"/>
      </w:pPr>
    </w:p>
    <w:p w14:paraId="1E1B6674" w14:textId="77777777" w:rsidR="007E19BD" w:rsidRDefault="00C47F7B">
      <w:pPr>
        <w:pStyle w:val="Heading1"/>
        <w:numPr>
          <w:ilvl w:val="0"/>
          <w:numId w:val="4"/>
        </w:numPr>
        <w:tabs>
          <w:tab w:val="left" w:pos="749"/>
        </w:tabs>
        <w:ind w:left="749" w:hanging="717"/>
        <w:jc w:val="both"/>
        <w:rPr>
          <w:color w:val="006FC0"/>
        </w:rPr>
      </w:pPr>
      <w:bookmarkStart w:id="10" w:name="_TOC_250012"/>
      <w:r>
        <w:rPr>
          <w:color w:val="0058AB"/>
        </w:rPr>
        <w:t>JOB</w:t>
      </w:r>
      <w:r>
        <w:rPr>
          <w:color w:val="0058AB"/>
          <w:spacing w:val="-25"/>
        </w:rPr>
        <w:t xml:space="preserve"> </w:t>
      </w:r>
      <w:r>
        <w:rPr>
          <w:color w:val="0058AB"/>
        </w:rPr>
        <w:t>DESCRIPTION</w:t>
      </w:r>
      <w:r>
        <w:rPr>
          <w:color w:val="0058AB"/>
          <w:spacing w:val="-20"/>
        </w:rPr>
        <w:t xml:space="preserve"> </w:t>
      </w:r>
      <w:r>
        <w:rPr>
          <w:color w:val="0058AB"/>
        </w:rPr>
        <w:t>AND</w:t>
      </w:r>
      <w:r>
        <w:rPr>
          <w:color w:val="0058AB"/>
          <w:spacing w:val="-22"/>
        </w:rPr>
        <w:t xml:space="preserve"> </w:t>
      </w:r>
      <w:r>
        <w:rPr>
          <w:color w:val="0058AB"/>
        </w:rPr>
        <w:t>PERSON</w:t>
      </w:r>
      <w:r>
        <w:rPr>
          <w:color w:val="0058AB"/>
          <w:spacing w:val="-21"/>
        </w:rPr>
        <w:t xml:space="preserve"> </w:t>
      </w:r>
      <w:bookmarkEnd w:id="10"/>
      <w:r>
        <w:rPr>
          <w:color w:val="0058AB"/>
          <w:spacing w:val="-2"/>
        </w:rPr>
        <w:t>SPECIFICATION</w:t>
      </w:r>
    </w:p>
    <w:p w14:paraId="1C3632AE" w14:textId="77777777" w:rsidR="007E19BD" w:rsidRDefault="007E19BD">
      <w:pPr>
        <w:pStyle w:val="BodyText"/>
        <w:spacing w:before="6"/>
        <w:rPr>
          <w:sz w:val="32"/>
        </w:rPr>
      </w:pPr>
    </w:p>
    <w:p w14:paraId="6642FC13" w14:textId="77777777" w:rsidR="007E19BD" w:rsidRDefault="00C47F7B">
      <w:pPr>
        <w:pStyle w:val="ListParagraph"/>
        <w:numPr>
          <w:ilvl w:val="1"/>
          <w:numId w:val="4"/>
        </w:numPr>
        <w:tabs>
          <w:tab w:val="left" w:pos="613"/>
        </w:tabs>
        <w:spacing w:line="276" w:lineRule="auto"/>
        <w:ind w:right="97" w:firstLine="0"/>
        <w:jc w:val="both"/>
        <w:rPr>
          <w:color w:val="006FC0"/>
          <w:sz w:val="24"/>
        </w:rPr>
      </w:pPr>
      <w:r>
        <w:rPr>
          <w:sz w:val="24"/>
        </w:rPr>
        <w:t>The Headteacher/Governing Body should ensure that they are clear about the content of the job and the attributes the job holder needs to undertake it. The Job Description</w:t>
      </w:r>
      <w:r>
        <w:rPr>
          <w:spacing w:val="-13"/>
          <w:sz w:val="24"/>
        </w:rPr>
        <w:t xml:space="preserve"> </w:t>
      </w:r>
      <w:r>
        <w:rPr>
          <w:sz w:val="24"/>
        </w:rPr>
        <w:t>and</w:t>
      </w:r>
      <w:r>
        <w:rPr>
          <w:spacing w:val="-13"/>
          <w:sz w:val="24"/>
        </w:rPr>
        <w:t xml:space="preserve"> </w:t>
      </w:r>
      <w:r>
        <w:rPr>
          <w:sz w:val="24"/>
        </w:rPr>
        <w:t>Person</w:t>
      </w:r>
      <w:r>
        <w:rPr>
          <w:spacing w:val="-13"/>
          <w:sz w:val="24"/>
        </w:rPr>
        <w:t xml:space="preserve"> </w:t>
      </w:r>
      <w:r>
        <w:rPr>
          <w:sz w:val="24"/>
        </w:rPr>
        <w:t>Specification</w:t>
      </w:r>
      <w:r>
        <w:rPr>
          <w:spacing w:val="-13"/>
          <w:sz w:val="24"/>
        </w:rPr>
        <w:t xml:space="preserve"> </w:t>
      </w:r>
      <w:r>
        <w:rPr>
          <w:sz w:val="24"/>
        </w:rPr>
        <w:t>are</w:t>
      </w:r>
      <w:r>
        <w:rPr>
          <w:spacing w:val="-13"/>
          <w:sz w:val="24"/>
        </w:rPr>
        <w:t xml:space="preserve"> </w:t>
      </w:r>
      <w:r>
        <w:rPr>
          <w:sz w:val="24"/>
        </w:rPr>
        <w:t>therefore</w:t>
      </w:r>
      <w:r>
        <w:rPr>
          <w:spacing w:val="-13"/>
          <w:sz w:val="24"/>
        </w:rPr>
        <w:t xml:space="preserve"> </w:t>
      </w:r>
      <w:r>
        <w:rPr>
          <w:sz w:val="24"/>
        </w:rPr>
        <w:t>an</w:t>
      </w:r>
      <w:r>
        <w:rPr>
          <w:spacing w:val="-13"/>
          <w:sz w:val="24"/>
        </w:rPr>
        <w:t xml:space="preserve"> </w:t>
      </w:r>
      <w:r>
        <w:rPr>
          <w:sz w:val="24"/>
        </w:rPr>
        <w:t>essential</w:t>
      </w:r>
      <w:r>
        <w:rPr>
          <w:spacing w:val="-13"/>
          <w:sz w:val="24"/>
        </w:rPr>
        <w:t xml:space="preserve"> </w:t>
      </w:r>
      <w:r>
        <w:rPr>
          <w:sz w:val="24"/>
        </w:rPr>
        <w:t>part</w:t>
      </w:r>
      <w:r>
        <w:rPr>
          <w:spacing w:val="-13"/>
          <w:sz w:val="24"/>
        </w:rPr>
        <w:t xml:space="preserve"> </w:t>
      </w:r>
      <w:r>
        <w:rPr>
          <w:sz w:val="24"/>
        </w:rPr>
        <w:t>of</w:t>
      </w:r>
      <w:r>
        <w:rPr>
          <w:spacing w:val="-13"/>
          <w:sz w:val="24"/>
        </w:rPr>
        <w:t xml:space="preserve"> </w:t>
      </w:r>
      <w:r>
        <w:rPr>
          <w:sz w:val="24"/>
        </w:rPr>
        <w:t>the</w:t>
      </w:r>
      <w:r>
        <w:rPr>
          <w:spacing w:val="-13"/>
          <w:sz w:val="24"/>
        </w:rPr>
        <w:t xml:space="preserve"> </w:t>
      </w:r>
      <w:r>
        <w:rPr>
          <w:sz w:val="24"/>
        </w:rPr>
        <w:t>preparation</w:t>
      </w:r>
      <w:r>
        <w:rPr>
          <w:spacing w:val="-13"/>
          <w:sz w:val="24"/>
        </w:rPr>
        <w:t xml:space="preserve"> </w:t>
      </w:r>
      <w:r>
        <w:rPr>
          <w:sz w:val="24"/>
        </w:rPr>
        <w:t xml:space="preserve">for </w:t>
      </w:r>
      <w:r>
        <w:rPr>
          <w:spacing w:val="-2"/>
          <w:sz w:val="24"/>
        </w:rPr>
        <w:t>recruitment.</w:t>
      </w:r>
    </w:p>
    <w:p w14:paraId="32CD4DF4" w14:textId="77777777" w:rsidR="007E19BD" w:rsidRDefault="007E19BD">
      <w:pPr>
        <w:pStyle w:val="BodyText"/>
        <w:spacing w:before="43"/>
      </w:pPr>
    </w:p>
    <w:p w14:paraId="09345672" w14:textId="77777777" w:rsidR="007E19BD" w:rsidRDefault="00C47F7B">
      <w:pPr>
        <w:pStyle w:val="ListParagraph"/>
        <w:numPr>
          <w:ilvl w:val="1"/>
          <w:numId w:val="4"/>
        </w:numPr>
        <w:tabs>
          <w:tab w:val="left" w:pos="561"/>
        </w:tabs>
        <w:spacing w:before="1"/>
        <w:ind w:left="561" w:hanging="529"/>
        <w:rPr>
          <w:color w:val="006FC0"/>
          <w:sz w:val="24"/>
        </w:rPr>
      </w:pPr>
      <w:r>
        <w:rPr>
          <w:sz w:val="24"/>
        </w:rPr>
        <w:t>The</w:t>
      </w:r>
      <w:r>
        <w:rPr>
          <w:spacing w:val="-9"/>
          <w:sz w:val="24"/>
        </w:rPr>
        <w:t xml:space="preserve"> </w:t>
      </w:r>
      <w:r>
        <w:rPr>
          <w:sz w:val="24"/>
        </w:rPr>
        <w:t>job</w:t>
      </w:r>
      <w:r>
        <w:rPr>
          <w:spacing w:val="-10"/>
          <w:sz w:val="24"/>
        </w:rPr>
        <w:t xml:space="preserve"> </w:t>
      </w:r>
      <w:r>
        <w:rPr>
          <w:sz w:val="24"/>
        </w:rPr>
        <w:t>description</w:t>
      </w:r>
      <w:r>
        <w:rPr>
          <w:spacing w:val="-5"/>
          <w:sz w:val="24"/>
        </w:rPr>
        <w:t xml:space="preserve"> </w:t>
      </w:r>
      <w:r>
        <w:rPr>
          <w:sz w:val="24"/>
        </w:rPr>
        <w:t>should</w:t>
      </w:r>
      <w:r>
        <w:rPr>
          <w:spacing w:val="-7"/>
          <w:sz w:val="24"/>
        </w:rPr>
        <w:t xml:space="preserve"> </w:t>
      </w:r>
      <w:r>
        <w:rPr>
          <w:sz w:val="24"/>
        </w:rPr>
        <w:t>clearly</w:t>
      </w:r>
      <w:r>
        <w:rPr>
          <w:spacing w:val="-5"/>
          <w:sz w:val="24"/>
        </w:rPr>
        <w:t xml:space="preserve"> </w:t>
      </w:r>
      <w:r>
        <w:rPr>
          <w:spacing w:val="-2"/>
          <w:sz w:val="24"/>
        </w:rPr>
        <w:t>state:</w:t>
      </w:r>
    </w:p>
    <w:p w14:paraId="37E50DDC" w14:textId="77777777" w:rsidR="007E19BD" w:rsidRDefault="00C47F7B">
      <w:pPr>
        <w:pStyle w:val="ListParagraph"/>
        <w:numPr>
          <w:ilvl w:val="2"/>
          <w:numId w:val="4"/>
        </w:numPr>
        <w:tabs>
          <w:tab w:val="left" w:pos="1163"/>
        </w:tabs>
        <w:spacing w:before="39"/>
        <w:ind w:left="1163" w:hanging="281"/>
        <w:rPr>
          <w:rFonts w:ascii="Symbol" w:hAnsi="Symbol"/>
          <w:sz w:val="24"/>
        </w:rPr>
      </w:pPr>
      <w:r>
        <w:rPr>
          <w:sz w:val="24"/>
        </w:rPr>
        <w:t>The</w:t>
      </w:r>
      <w:r>
        <w:rPr>
          <w:spacing w:val="-7"/>
          <w:sz w:val="24"/>
        </w:rPr>
        <w:t xml:space="preserve"> </w:t>
      </w:r>
      <w:r>
        <w:rPr>
          <w:sz w:val="24"/>
        </w:rPr>
        <w:t>main</w:t>
      </w:r>
      <w:r>
        <w:rPr>
          <w:spacing w:val="-6"/>
          <w:sz w:val="24"/>
        </w:rPr>
        <w:t xml:space="preserve"> </w:t>
      </w:r>
      <w:r>
        <w:rPr>
          <w:sz w:val="24"/>
        </w:rPr>
        <w:t>duties</w:t>
      </w:r>
      <w:r>
        <w:rPr>
          <w:spacing w:val="-7"/>
          <w:sz w:val="24"/>
        </w:rPr>
        <w:t xml:space="preserve"> </w:t>
      </w:r>
      <w:r>
        <w:rPr>
          <w:sz w:val="24"/>
        </w:rPr>
        <w:t>and</w:t>
      </w:r>
      <w:r>
        <w:rPr>
          <w:spacing w:val="-5"/>
          <w:sz w:val="24"/>
        </w:rPr>
        <w:t xml:space="preserve"> </w:t>
      </w:r>
      <w:r>
        <w:rPr>
          <w:sz w:val="24"/>
        </w:rPr>
        <w:t>responsibilities</w:t>
      </w:r>
      <w:r>
        <w:rPr>
          <w:spacing w:val="-5"/>
          <w:sz w:val="24"/>
        </w:rPr>
        <w:t xml:space="preserve"> </w:t>
      </w:r>
      <w:r>
        <w:rPr>
          <w:sz w:val="24"/>
        </w:rPr>
        <w:t>of</w:t>
      </w:r>
      <w:r>
        <w:rPr>
          <w:spacing w:val="-5"/>
          <w:sz w:val="24"/>
        </w:rPr>
        <w:t xml:space="preserve"> </w:t>
      </w:r>
      <w:r>
        <w:rPr>
          <w:sz w:val="24"/>
        </w:rPr>
        <w:t>the</w:t>
      </w:r>
      <w:r>
        <w:rPr>
          <w:spacing w:val="-5"/>
          <w:sz w:val="24"/>
        </w:rPr>
        <w:t xml:space="preserve"> </w:t>
      </w:r>
      <w:r>
        <w:rPr>
          <w:spacing w:val="-4"/>
          <w:sz w:val="24"/>
        </w:rPr>
        <w:t>post</w:t>
      </w:r>
    </w:p>
    <w:p w14:paraId="69517E78" w14:textId="77777777" w:rsidR="007E19BD" w:rsidRDefault="00C47F7B">
      <w:pPr>
        <w:pStyle w:val="ListParagraph"/>
        <w:numPr>
          <w:ilvl w:val="2"/>
          <w:numId w:val="4"/>
        </w:numPr>
        <w:tabs>
          <w:tab w:val="left" w:pos="1165"/>
        </w:tabs>
        <w:spacing w:before="37" w:line="271" w:lineRule="auto"/>
        <w:ind w:right="153" w:hanging="283"/>
        <w:rPr>
          <w:rFonts w:ascii="Symbol" w:hAnsi="Symbol"/>
          <w:sz w:val="24"/>
        </w:rPr>
      </w:pPr>
      <w:r>
        <w:rPr>
          <w:sz w:val="24"/>
        </w:rPr>
        <w:t>The individual’s responsibility for promoting and safeguarding the welfare of children</w:t>
      </w:r>
      <w:r>
        <w:rPr>
          <w:spacing w:val="-6"/>
          <w:sz w:val="24"/>
        </w:rPr>
        <w:t xml:space="preserve"> </w:t>
      </w:r>
      <w:r>
        <w:rPr>
          <w:sz w:val="24"/>
        </w:rPr>
        <w:t>and</w:t>
      </w:r>
      <w:r>
        <w:rPr>
          <w:spacing w:val="-7"/>
          <w:sz w:val="24"/>
        </w:rPr>
        <w:t xml:space="preserve"> </w:t>
      </w:r>
      <w:r>
        <w:rPr>
          <w:sz w:val="24"/>
        </w:rPr>
        <w:t>young</w:t>
      </w:r>
      <w:r>
        <w:rPr>
          <w:spacing w:val="-6"/>
          <w:sz w:val="24"/>
        </w:rPr>
        <w:t xml:space="preserve"> </w:t>
      </w:r>
      <w:r>
        <w:rPr>
          <w:sz w:val="24"/>
        </w:rPr>
        <w:t>persons</w:t>
      </w:r>
      <w:r>
        <w:rPr>
          <w:spacing w:val="-6"/>
          <w:sz w:val="24"/>
        </w:rPr>
        <w:t xml:space="preserve"> </w:t>
      </w:r>
      <w:r>
        <w:rPr>
          <w:sz w:val="24"/>
        </w:rPr>
        <w:t>that</w:t>
      </w:r>
      <w:r>
        <w:rPr>
          <w:spacing w:val="-9"/>
          <w:sz w:val="24"/>
        </w:rPr>
        <w:t xml:space="preserve"> </w:t>
      </w:r>
      <w:r>
        <w:rPr>
          <w:sz w:val="24"/>
        </w:rPr>
        <w:t>they</w:t>
      </w:r>
      <w:r>
        <w:rPr>
          <w:spacing w:val="-9"/>
          <w:sz w:val="24"/>
        </w:rPr>
        <w:t xml:space="preserve"> </w:t>
      </w:r>
      <w:r>
        <w:rPr>
          <w:sz w:val="24"/>
        </w:rPr>
        <w:t>are</w:t>
      </w:r>
      <w:r>
        <w:rPr>
          <w:spacing w:val="-6"/>
          <w:sz w:val="24"/>
        </w:rPr>
        <w:t xml:space="preserve"> </w:t>
      </w:r>
      <w:r>
        <w:rPr>
          <w:sz w:val="24"/>
        </w:rPr>
        <w:t>responsible</w:t>
      </w:r>
      <w:r>
        <w:rPr>
          <w:spacing w:val="-8"/>
          <w:sz w:val="24"/>
        </w:rPr>
        <w:t xml:space="preserve"> </w:t>
      </w:r>
      <w:r>
        <w:rPr>
          <w:sz w:val="24"/>
        </w:rPr>
        <w:t>for</w:t>
      </w:r>
      <w:r>
        <w:rPr>
          <w:spacing w:val="-6"/>
          <w:sz w:val="24"/>
        </w:rPr>
        <w:t xml:space="preserve"> </w:t>
      </w:r>
      <w:r>
        <w:rPr>
          <w:sz w:val="24"/>
        </w:rPr>
        <w:t>or</w:t>
      </w:r>
      <w:r>
        <w:rPr>
          <w:spacing w:val="-7"/>
          <w:sz w:val="24"/>
        </w:rPr>
        <w:t xml:space="preserve"> </w:t>
      </w:r>
      <w:r>
        <w:rPr>
          <w:sz w:val="24"/>
        </w:rPr>
        <w:t>come</w:t>
      </w:r>
      <w:r>
        <w:rPr>
          <w:spacing w:val="-6"/>
          <w:sz w:val="24"/>
        </w:rPr>
        <w:t xml:space="preserve"> </w:t>
      </w:r>
      <w:r>
        <w:rPr>
          <w:sz w:val="24"/>
        </w:rPr>
        <w:t>into</w:t>
      </w:r>
      <w:r>
        <w:rPr>
          <w:spacing w:val="-7"/>
          <w:sz w:val="24"/>
        </w:rPr>
        <w:t xml:space="preserve"> </w:t>
      </w:r>
      <w:r>
        <w:rPr>
          <w:sz w:val="24"/>
        </w:rPr>
        <w:t xml:space="preserve">contact </w:t>
      </w:r>
      <w:r>
        <w:rPr>
          <w:spacing w:val="-2"/>
          <w:sz w:val="24"/>
        </w:rPr>
        <w:t>with.</w:t>
      </w:r>
    </w:p>
    <w:p w14:paraId="766DC1B8" w14:textId="77777777" w:rsidR="007E19BD" w:rsidRDefault="007E19BD">
      <w:pPr>
        <w:pStyle w:val="BodyText"/>
        <w:spacing w:before="51"/>
      </w:pPr>
    </w:p>
    <w:p w14:paraId="6BADA0E9" w14:textId="77777777" w:rsidR="007E19BD" w:rsidRDefault="00C47F7B">
      <w:pPr>
        <w:pStyle w:val="ListParagraph"/>
        <w:numPr>
          <w:ilvl w:val="1"/>
          <w:numId w:val="4"/>
        </w:numPr>
        <w:tabs>
          <w:tab w:val="left" w:pos="561"/>
        </w:tabs>
        <w:ind w:left="561" w:hanging="529"/>
        <w:rPr>
          <w:color w:val="006FC0"/>
          <w:sz w:val="24"/>
        </w:rPr>
      </w:pPr>
      <w:r>
        <w:rPr>
          <w:sz w:val="24"/>
        </w:rPr>
        <w:t>The</w:t>
      </w:r>
      <w:r>
        <w:rPr>
          <w:spacing w:val="-10"/>
          <w:sz w:val="24"/>
        </w:rPr>
        <w:t xml:space="preserve"> </w:t>
      </w:r>
      <w:r>
        <w:rPr>
          <w:sz w:val="24"/>
        </w:rPr>
        <w:t>person</w:t>
      </w:r>
      <w:r>
        <w:rPr>
          <w:spacing w:val="-5"/>
          <w:sz w:val="24"/>
        </w:rPr>
        <w:t xml:space="preserve"> </w:t>
      </w:r>
      <w:r>
        <w:rPr>
          <w:sz w:val="24"/>
        </w:rPr>
        <w:t>specification</w:t>
      </w:r>
      <w:r>
        <w:rPr>
          <w:spacing w:val="-4"/>
          <w:sz w:val="24"/>
        </w:rPr>
        <w:t xml:space="preserve"> </w:t>
      </w:r>
      <w:r>
        <w:rPr>
          <w:sz w:val="24"/>
        </w:rPr>
        <w:t>should</w:t>
      </w:r>
      <w:r>
        <w:rPr>
          <w:spacing w:val="-8"/>
          <w:sz w:val="24"/>
        </w:rPr>
        <w:t xml:space="preserve"> </w:t>
      </w:r>
      <w:r>
        <w:rPr>
          <w:sz w:val="24"/>
        </w:rPr>
        <w:t>set</w:t>
      </w:r>
      <w:r>
        <w:rPr>
          <w:spacing w:val="-6"/>
          <w:sz w:val="24"/>
        </w:rPr>
        <w:t xml:space="preserve"> </w:t>
      </w:r>
      <w:r>
        <w:rPr>
          <w:spacing w:val="-4"/>
          <w:sz w:val="24"/>
        </w:rPr>
        <w:t>out:</w:t>
      </w:r>
    </w:p>
    <w:p w14:paraId="7F02E83A" w14:textId="77777777" w:rsidR="007E19BD" w:rsidRDefault="00C47F7B">
      <w:pPr>
        <w:pStyle w:val="ListParagraph"/>
        <w:numPr>
          <w:ilvl w:val="2"/>
          <w:numId w:val="4"/>
        </w:numPr>
        <w:tabs>
          <w:tab w:val="left" w:pos="1163"/>
        </w:tabs>
        <w:spacing w:before="35"/>
        <w:ind w:left="1163" w:hanging="281"/>
        <w:rPr>
          <w:rFonts w:ascii="Symbol" w:hAnsi="Symbol"/>
          <w:sz w:val="24"/>
        </w:rPr>
      </w:pPr>
      <w:r>
        <w:rPr>
          <w:sz w:val="24"/>
        </w:rPr>
        <w:t>The</w:t>
      </w:r>
      <w:r>
        <w:rPr>
          <w:spacing w:val="-10"/>
          <w:sz w:val="24"/>
        </w:rPr>
        <w:t xml:space="preserve"> </w:t>
      </w:r>
      <w:r>
        <w:rPr>
          <w:sz w:val="24"/>
        </w:rPr>
        <w:t>minimum</w:t>
      </w:r>
      <w:r>
        <w:rPr>
          <w:spacing w:val="-7"/>
          <w:sz w:val="24"/>
        </w:rPr>
        <w:t xml:space="preserve"> </w:t>
      </w:r>
      <w:r>
        <w:rPr>
          <w:sz w:val="24"/>
        </w:rPr>
        <w:t>education/qualifications</w:t>
      </w:r>
      <w:r>
        <w:rPr>
          <w:spacing w:val="-10"/>
          <w:sz w:val="24"/>
        </w:rPr>
        <w:t xml:space="preserve"> </w:t>
      </w:r>
      <w:r>
        <w:rPr>
          <w:sz w:val="24"/>
        </w:rPr>
        <w:t>for</w:t>
      </w:r>
      <w:r>
        <w:rPr>
          <w:spacing w:val="-6"/>
          <w:sz w:val="24"/>
        </w:rPr>
        <w:t xml:space="preserve"> </w:t>
      </w:r>
      <w:r>
        <w:rPr>
          <w:sz w:val="24"/>
        </w:rPr>
        <w:t>the</w:t>
      </w:r>
      <w:r>
        <w:rPr>
          <w:spacing w:val="-7"/>
          <w:sz w:val="24"/>
        </w:rPr>
        <w:t xml:space="preserve"> </w:t>
      </w:r>
      <w:r>
        <w:rPr>
          <w:spacing w:val="-4"/>
          <w:sz w:val="24"/>
        </w:rPr>
        <w:t>post</w:t>
      </w:r>
    </w:p>
    <w:p w14:paraId="2D93F454" w14:textId="77777777" w:rsidR="007E19BD" w:rsidRDefault="00C47F7B">
      <w:pPr>
        <w:pStyle w:val="ListParagraph"/>
        <w:numPr>
          <w:ilvl w:val="2"/>
          <w:numId w:val="4"/>
        </w:numPr>
        <w:tabs>
          <w:tab w:val="left" w:pos="1163"/>
        </w:tabs>
        <w:spacing w:before="37"/>
        <w:ind w:left="1163" w:hanging="281"/>
        <w:rPr>
          <w:rFonts w:ascii="Symbol" w:hAnsi="Symbol"/>
          <w:sz w:val="24"/>
        </w:rPr>
      </w:pPr>
      <w:r>
        <w:rPr>
          <w:sz w:val="24"/>
        </w:rPr>
        <w:t>The</w:t>
      </w:r>
      <w:r>
        <w:rPr>
          <w:spacing w:val="-14"/>
          <w:sz w:val="24"/>
        </w:rPr>
        <w:t xml:space="preserve"> </w:t>
      </w:r>
      <w:r>
        <w:rPr>
          <w:sz w:val="24"/>
        </w:rPr>
        <w:t>minimum</w:t>
      </w:r>
      <w:r>
        <w:rPr>
          <w:spacing w:val="-11"/>
          <w:sz w:val="24"/>
        </w:rPr>
        <w:t xml:space="preserve"> </w:t>
      </w:r>
      <w:r>
        <w:rPr>
          <w:sz w:val="24"/>
        </w:rPr>
        <w:t>experience/knowledge/skills</w:t>
      </w:r>
      <w:r>
        <w:rPr>
          <w:spacing w:val="-10"/>
          <w:sz w:val="24"/>
        </w:rPr>
        <w:t xml:space="preserve"> </w:t>
      </w:r>
      <w:r>
        <w:rPr>
          <w:spacing w:val="-2"/>
          <w:sz w:val="24"/>
        </w:rPr>
        <w:t>requirements</w:t>
      </w:r>
    </w:p>
    <w:p w14:paraId="20110CB7" w14:textId="77777777" w:rsidR="007E19BD" w:rsidRDefault="00C47F7B">
      <w:pPr>
        <w:pStyle w:val="ListParagraph"/>
        <w:numPr>
          <w:ilvl w:val="2"/>
          <w:numId w:val="4"/>
        </w:numPr>
        <w:tabs>
          <w:tab w:val="left" w:pos="1163"/>
        </w:tabs>
        <w:spacing w:before="42"/>
        <w:ind w:left="1163" w:hanging="281"/>
        <w:rPr>
          <w:rFonts w:ascii="Symbol" w:hAnsi="Symbol"/>
          <w:sz w:val="24"/>
        </w:rPr>
      </w:pPr>
      <w:r>
        <w:rPr>
          <w:sz w:val="24"/>
        </w:rPr>
        <w:t>Special</w:t>
      </w:r>
      <w:r>
        <w:rPr>
          <w:spacing w:val="-6"/>
          <w:sz w:val="24"/>
        </w:rPr>
        <w:t xml:space="preserve"> </w:t>
      </w:r>
      <w:r>
        <w:rPr>
          <w:sz w:val="24"/>
        </w:rPr>
        <w:t>conditions</w:t>
      </w:r>
      <w:r>
        <w:rPr>
          <w:spacing w:val="-5"/>
          <w:sz w:val="24"/>
        </w:rPr>
        <w:t xml:space="preserve"> </w:t>
      </w:r>
      <w:r>
        <w:rPr>
          <w:sz w:val="24"/>
        </w:rPr>
        <w:t>(e.g.</w:t>
      </w:r>
      <w:r>
        <w:rPr>
          <w:spacing w:val="-4"/>
          <w:sz w:val="24"/>
        </w:rPr>
        <w:t xml:space="preserve"> </w:t>
      </w:r>
      <w:r>
        <w:rPr>
          <w:sz w:val="24"/>
        </w:rPr>
        <w:t>the</w:t>
      </w:r>
      <w:r>
        <w:rPr>
          <w:spacing w:val="-5"/>
          <w:sz w:val="24"/>
        </w:rPr>
        <w:t xml:space="preserve"> </w:t>
      </w:r>
      <w:r>
        <w:rPr>
          <w:sz w:val="24"/>
        </w:rPr>
        <w:t>holder</w:t>
      </w:r>
      <w:r>
        <w:rPr>
          <w:spacing w:val="-5"/>
          <w:sz w:val="24"/>
        </w:rPr>
        <w:t xml:space="preserve"> </w:t>
      </w:r>
      <w:r>
        <w:rPr>
          <w:sz w:val="24"/>
        </w:rPr>
        <w:t>of</w:t>
      </w:r>
      <w:r>
        <w:rPr>
          <w:spacing w:val="-6"/>
          <w:sz w:val="24"/>
        </w:rPr>
        <w:t xml:space="preserve"> </w:t>
      </w:r>
      <w:r>
        <w:rPr>
          <w:sz w:val="24"/>
        </w:rPr>
        <w:t>a</w:t>
      </w:r>
      <w:r>
        <w:rPr>
          <w:spacing w:val="-4"/>
          <w:sz w:val="24"/>
        </w:rPr>
        <w:t xml:space="preserve"> </w:t>
      </w:r>
      <w:r>
        <w:rPr>
          <w:sz w:val="24"/>
        </w:rPr>
        <w:t>driving</w:t>
      </w:r>
      <w:r>
        <w:rPr>
          <w:spacing w:val="-4"/>
          <w:sz w:val="24"/>
        </w:rPr>
        <w:t xml:space="preserve"> </w:t>
      </w:r>
      <w:proofErr w:type="spellStart"/>
      <w:r>
        <w:rPr>
          <w:spacing w:val="-2"/>
          <w:sz w:val="24"/>
        </w:rPr>
        <w:t>licence</w:t>
      </w:r>
      <w:proofErr w:type="spellEnd"/>
      <w:r>
        <w:rPr>
          <w:spacing w:val="-2"/>
          <w:sz w:val="24"/>
        </w:rPr>
        <w:t>)</w:t>
      </w:r>
    </w:p>
    <w:p w14:paraId="492185EC" w14:textId="77777777" w:rsidR="007E19BD" w:rsidRDefault="00C47F7B">
      <w:pPr>
        <w:pStyle w:val="ListParagraph"/>
        <w:numPr>
          <w:ilvl w:val="2"/>
          <w:numId w:val="4"/>
        </w:numPr>
        <w:tabs>
          <w:tab w:val="left" w:pos="1165"/>
        </w:tabs>
        <w:spacing w:before="37" w:line="268" w:lineRule="auto"/>
        <w:ind w:right="218" w:hanging="283"/>
        <w:rPr>
          <w:rFonts w:ascii="Symbol" w:hAnsi="Symbol"/>
          <w:sz w:val="24"/>
        </w:rPr>
      </w:pPr>
      <w:r>
        <w:rPr>
          <w:sz w:val="24"/>
        </w:rPr>
        <w:t>Any</w:t>
      </w:r>
      <w:r>
        <w:rPr>
          <w:spacing w:val="-6"/>
          <w:sz w:val="24"/>
        </w:rPr>
        <w:t xml:space="preserve"> </w:t>
      </w:r>
      <w:r>
        <w:rPr>
          <w:sz w:val="24"/>
        </w:rPr>
        <w:t>other</w:t>
      </w:r>
      <w:r>
        <w:rPr>
          <w:spacing w:val="-7"/>
          <w:sz w:val="24"/>
        </w:rPr>
        <w:t xml:space="preserve"> </w:t>
      </w:r>
      <w:r>
        <w:rPr>
          <w:sz w:val="24"/>
        </w:rPr>
        <w:t>requirements</w:t>
      </w:r>
      <w:r>
        <w:rPr>
          <w:spacing w:val="-6"/>
          <w:sz w:val="24"/>
        </w:rPr>
        <w:t xml:space="preserve"> </w:t>
      </w:r>
      <w:r>
        <w:rPr>
          <w:sz w:val="24"/>
        </w:rPr>
        <w:t>needed</w:t>
      </w:r>
      <w:r>
        <w:rPr>
          <w:spacing w:val="-9"/>
          <w:sz w:val="24"/>
        </w:rPr>
        <w:t xml:space="preserve"> </w:t>
      </w:r>
      <w:r>
        <w:rPr>
          <w:sz w:val="24"/>
        </w:rPr>
        <w:t>to</w:t>
      </w:r>
      <w:r>
        <w:rPr>
          <w:spacing w:val="-8"/>
          <w:sz w:val="24"/>
        </w:rPr>
        <w:t xml:space="preserve"> </w:t>
      </w:r>
      <w:r>
        <w:rPr>
          <w:sz w:val="24"/>
        </w:rPr>
        <w:t>perform</w:t>
      </w:r>
      <w:r>
        <w:rPr>
          <w:spacing w:val="-7"/>
          <w:sz w:val="24"/>
        </w:rPr>
        <w:t xml:space="preserve"> </w:t>
      </w:r>
      <w:r>
        <w:rPr>
          <w:sz w:val="24"/>
        </w:rPr>
        <w:t>the</w:t>
      </w:r>
      <w:r>
        <w:rPr>
          <w:spacing w:val="-6"/>
          <w:sz w:val="24"/>
        </w:rPr>
        <w:t xml:space="preserve"> </w:t>
      </w:r>
      <w:r>
        <w:rPr>
          <w:sz w:val="24"/>
        </w:rPr>
        <w:t>role</w:t>
      </w:r>
      <w:r>
        <w:rPr>
          <w:spacing w:val="-6"/>
          <w:sz w:val="24"/>
        </w:rPr>
        <w:t xml:space="preserve"> </w:t>
      </w:r>
      <w:r>
        <w:rPr>
          <w:sz w:val="24"/>
        </w:rPr>
        <w:t>in</w:t>
      </w:r>
      <w:r>
        <w:rPr>
          <w:spacing w:val="-7"/>
          <w:sz w:val="24"/>
        </w:rPr>
        <w:t xml:space="preserve"> </w:t>
      </w:r>
      <w:r>
        <w:rPr>
          <w:sz w:val="24"/>
        </w:rPr>
        <w:t>relation</w:t>
      </w:r>
      <w:r>
        <w:rPr>
          <w:spacing w:val="-7"/>
          <w:sz w:val="24"/>
        </w:rPr>
        <w:t xml:space="preserve"> </w:t>
      </w:r>
      <w:r>
        <w:rPr>
          <w:sz w:val="24"/>
        </w:rPr>
        <w:t>to</w:t>
      </w:r>
      <w:r>
        <w:rPr>
          <w:spacing w:val="-6"/>
          <w:sz w:val="24"/>
        </w:rPr>
        <w:t xml:space="preserve"> </w:t>
      </w:r>
      <w:r>
        <w:rPr>
          <w:sz w:val="24"/>
        </w:rPr>
        <w:t>working</w:t>
      </w:r>
      <w:r>
        <w:rPr>
          <w:spacing w:val="-6"/>
          <w:sz w:val="24"/>
        </w:rPr>
        <w:t xml:space="preserve"> </w:t>
      </w:r>
      <w:r>
        <w:rPr>
          <w:sz w:val="24"/>
        </w:rPr>
        <w:t>with children and young people.</w:t>
      </w:r>
    </w:p>
    <w:p w14:paraId="261B867A" w14:textId="77777777" w:rsidR="007E19BD" w:rsidRDefault="007E19BD">
      <w:pPr>
        <w:pStyle w:val="BodyText"/>
        <w:spacing w:before="52"/>
      </w:pPr>
    </w:p>
    <w:p w14:paraId="0902C4B3" w14:textId="77777777" w:rsidR="007E19BD" w:rsidRDefault="00C47F7B">
      <w:pPr>
        <w:pStyle w:val="BodyText"/>
        <w:spacing w:line="276" w:lineRule="auto"/>
        <w:ind w:left="32" w:right="105"/>
        <w:jc w:val="both"/>
      </w:pPr>
      <w:r>
        <w:t>Note: the person specification is the basis for short listing and choosing the successful candidate. All the requirements in the person specification should have a demonstrable link to the job description.</w:t>
      </w:r>
    </w:p>
    <w:p w14:paraId="4A40BA5A" w14:textId="77777777" w:rsidR="007E19BD" w:rsidRDefault="007E19BD">
      <w:pPr>
        <w:pStyle w:val="BodyText"/>
      </w:pPr>
    </w:p>
    <w:p w14:paraId="3039F8CC" w14:textId="77777777" w:rsidR="007E19BD" w:rsidRDefault="007E19BD">
      <w:pPr>
        <w:pStyle w:val="BodyText"/>
        <w:spacing w:before="110"/>
      </w:pPr>
    </w:p>
    <w:p w14:paraId="3B0A6561" w14:textId="77777777" w:rsidR="007E19BD" w:rsidRDefault="00C47F7B">
      <w:pPr>
        <w:pStyle w:val="Heading1"/>
        <w:numPr>
          <w:ilvl w:val="0"/>
          <w:numId w:val="4"/>
        </w:numPr>
        <w:tabs>
          <w:tab w:val="left" w:pos="752"/>
        </w:tabs>
        <w:spacing w:before="1"/>
        <w:ind w:left="752" w:hanging="720"/>
        <w:rPr>
          <w:color w:val="006FC0"/>
        </w:rPr>
      </w:pPr>
      <w:bookmarkStart w:id="11" w:name="_TOC_250011"/>
      <w:r>
        <w:rPr>
          <w:color w:val="0058AB"/>
          <w:spacing w:val="-2"/>
        </w:rPr>
        <w:t>PLAN</w:t>
      </w:r>
      <w:r>
        <w:rPr>
          <w:color w:val="0058AB"/>
          <w:spacing w:val="-18"/>
        </w:rPr>
        <w:t xml:space="preserve"> </w:t>
      </w:r>
      <w:r>
        <w:rPr>
          <w:color w:val="0058AB"/>
          <w:spacing w:val="-2"/>
        </w:rPr>
        <w:t>THE</w:t>
      </w:r>
      <w:r>
        <w:rPr>
          <w:color w:val="0058AB"/>
          <w:spacing w:val="-11"/>
        </w:rPr>
        <w:t xml:space="preserve"> </w:t>
      </w:r>
      <w:r>
        <w:rPr>
          <w:color w:val="0058AB"/>
          <w:spacing w:val="-2"/>
        </w:rPr>
        <w:t>RECRUITMENT</w:t>
      </w:r>
      <w:r>
        <w:rPr>
          <w:color w:val="0058AB"/>
          <w:spacing w:val="-13"/>
        </w:rPr>
        <w:t xml:space="preserve"> </w:t>
      </w:r>
      <w:bookmarkEnd w:id="11"/>
      <w:r>
        <w:rPr>
          <w:color w:val="0058AB"/>
          <w:spacing w:val="-2"/>
        </w:rPr>
        <w:t>TIMETABLE</w:t>
      </w:r>
    </w:p>
    <w:p w14:paraId="18E007B8" w14:textId="77777777" w:rsidR="007E19BD" w:rsidRDefault="007E19BD">
      <w:pPr>
        <w:pStyle w:val="BodyText"/>
        <w:spacing w:before="246"/>
        <w:rPr>
          <w:sz w:val="32"/>
        </w:rPr>
      </w:pPr>
    </w:p>
    <w:p w14:paraId="6594CA46" w14:textId="77777777" w:rsidR="007E19BD" w:rsidRDefault="00C47F7B">
      <w:pPr>
        <w:pStyle w:val="ListParagraph"/>
        <w:numPr>
          <w:ilvl w:val="1"/>
          <w:numId w:val="4"/>
        </w:numPr>
        <w:tabs>
          <w:tab w:val="left" w:pos="746"/>
        </w:tabs>
        <w:spacing w:line="276" w:lineRule="auto"/>
        <w:ind w:right="96" w:firstLine="0"/>
        <w:jc w:val="both"/>
        <w:rPr>
          <w:color w:val="006FC0"/>
          <w:sz w:val="24"/>
        </w:rPr>
      </w:pPr>
      <w:r>
        <w:rPr>
          <w:sz w:val="24"/>
        </w:rPr>
        <w:t>Every appointment should be carefully planned and a clear, realistic timetable produced</w:t>
      </w:r>
      <w:r>
        <w:rPr>
          <w:spacing w:val="-17"/>
          <w:sz w:val="24"/>
        </w:rPr>
        <w:t xml:space="preserve"> </w:t>
      </w:r>
      <w:r>
        <w:rPr>
          <w:sz w:val="24"/>
        </w:rPr>
        <w:t>covering</w:t>
      </w:r>
      <w:r>
        <w:rPr>
          <w:spacing w:val="-16"/>
          <w:sz w:val="24"/>
        </w:rPr>
        <w:t xml:space="preserve"> </w:t>
      </w:r>
      <w:r>
        <w:rPr>
          <w:sz w:val="24"/>
        </w:rPr>
        <w:t>each</w:t>
      </w:r>
      <w:r>
        <w:rPr>
          <w:spacing w:val="-17"/>
          <w:sz w:val="24"/>
        </w:rPr>
        <w:t xml:space="preserve"> </w:t>
      </w:r>
      <w:r>
        <w:rPr>
          <w:sz w:val="24"/>
        </w:rPr>
        <w:t>stage</w:t>
      </w:r>
      <w:r>
        <w:rPr>
          <w:spacing w:val="-16"/>
          <w:sz w:val="24"/>
        </w:rPr>
        <w:t xml:space="preserve"> </w:t>
      </w:r>
      <w:r>
        <w:rPr>
          <w:sz w:val="24"/>
        </w:rPr>
        <w:t>of</w:t>
      </w:r>
      <w:r>
        <w:rPr>
          <w:spacing w:val="-17"/>
          <w:sz w:val="24"/>
        </w:rPr>
        <w:t xml:space="preserve"> </w:t>
      </w:r>
      <w:r>
        <w:rPr>
          <w:sz w:val="24"/>
        </w:rPr>
        <w:t>the</w:t>
      </w:r>
      <w:r>
        <w:rPr>
          <w:spacing w:val="-16"/>
          <w:sz w:val="24"/>
        </w:rPr>
        <w:t xml:space="preserve"> </w:t>
      </w:r>
      <w:r>
        <w:rPr>
          <w:sz w:val="24"/>
        </w:rPr>
        <w:t>recruitment</w:t>
      </w:r>
      <w:r>
        <w:rPr>
          <w:spacing w:val="-17"/>
          <w:sz w:val="24"/>
        </w:rPr>
        <w:t xml:space="preserve"> </w:t>
      </w:r>
      <w:r>
        <w:rPr>
          <w:sz w:val="24"/>
        </w:rPr>
        <w:t>process.</w:t>
      </w:r>
      <w:r>
        <w:rPr>
          <w:spacing w:val="-16"/>
          <w:sz w:val="24"/>
        </w:rPr>
        <w:t xml:space="preserve"> </w:t>
      </w:r>
      <w:r>
        <w:rPr>
          <w:sz w:val="24"/>
        </w:rPr>
        <w:t>Enough</w:t>
      </w:r>
      <w:r>
        <w:rPr>
          <w:spacing w:val="-17"/>
          <w:sz w:val="24"/>
        </w:rPr>
        <w:t xml:space="preserve"> </w:t>
      </w:r>
      <w:r>
        <w:rPr>
          <w:sz w:val="24"/>
        </w:rPr>
        <w:t>time</w:t>
      </w:r>
      <w:r>
        <w:rPr>
          <w:spacing w:val="-16"/>
          <w:sz w:val="24"/>
        </w:rPr>
        <w:t xml:space="preserve"> </w:t>
      </w:r>
      <w:r>
        <w:rPr>
          <w:sz w:val="24"/>
        </w:rPr>
        <w:t>should</w:t>
      </w:r>
      <w:r>
        <w:rPr>
          <w:spacing w:val="-17"/>
          <w:sz w:val="24"/>
        </w:rPr>
        <w:t xml:space="preserve"> </w:t>
      </w:r>
      <w:r>
        <w:rPr>
          <w:sz w:val="24"/>
        </w:rPr>
        <w:t>be</w:t>
      </w:r>
      <w:r>
        <w:rPr>
          <w:spacing w:val="-16"/>
          <w:sz w:val="24"/>
        </w:rPr>
        <w:t xml:space="preserve"> </w:t>
      </w:r>
      <w:r>
        <w:rPr>
          <w:sz w:val="24"/>
        </w:rPr>
        <w:t>allowed for each stage, including incorporating adequate time for potential candidates to serve notice in existing employment.</w:t>
      </w:r>
    </w:p>
    <w:p w14:paraId="1820D49F" w14:textId="77777777" w:rsidR="007E19BD" w:rsidRDefault="007E19BD">
      <w:pPr>
        <w:pStyle w:val="BodyText"/>
        <w:spacing w:before="43"/>
      </w:pPr>
    </w:p>
    <w:p w14:paraId="3E898E89" w14:textId="77777777" w:rsidR="007E19BD" w:rsidRDefault="00C47F7B">
      <w:pPr>
        <w:pStyle w:val="ListParagraph"/>
        <w:numPr>
          <w:ilvl w:val="1"/>
          <w:numId w:val="4"/>
        </w:numPr>
        <w:tabs>
          <w:tab w:val="left" w:pos="752"/>
        </w:tabs>
        <w:ind w:left="752" w:hanging="720"/>
        <w:rPr>
          <w:color w:val="006FC0"/>
          <w:sz w:val="24"/>
        </w:rPr>
      </w:pPr>
      <w:r>
        <w:rPr>
          <w:sz w:val="24"/>
        </w:rPr>
        <w:t>Within</w:t>
      </w:r>
      <w:r>
        <w:rPr>
          <w:spacing w:val="-10"/>
          <w:sz w:val="24"/>
        </w:rPr>
        <w:t xml:space="preserve"> </w:t>
      </w:r>
      <w:r>
        <w:rPr>
          <w:sz w:val="24"/>
        </w:rPr>
        <w:t>each</w:t>
      </w:r>
      <w:r>
        <w:rPr>
          <w:spacing w:val="-5"/>
          <w:sz w:val="24"/>
        </w:rPr>
        <w:t xml:space="preserve"> </w:t>
      </w:r>
      <w:r>
        <w:rPr>
          <w:sz w:val="24"/>
        </w:rPr>
        <w:t>stage</w:t>
      </w:r>
      <w:r>
        <w:rPr>
          <w:spacing w:val="-8"/>
          <w:sz w:val="24"/>
        </w:rPr>
        <w:t xml:space="preserve"> </w:t>
      </w:r>
      <w:r>
        <w:rPr>
          <w:sz w:val="24"/>
        </w:rPr>
        <w:t>of</w:t>
      </w:r>
      <w:r>
        <w:rPr>
          <w:spacing w:val="-9"/>
          <w:sz w:val="24"/>
        </w:rPr>
        <w:t xml:space="preserve"> </w:t>
      </w:r>
      <w:r>
        <w:rPr>
          <w:sz w:val="24"/>
        </w:rPr>
        <w:t>the</w:t>
      </w:r>
      <w:r>
        <w:rPr>
          <w:spacing w:val="-8"/>
          <w:sz w:val="24"/>
        </w:rPr>
        <w:t xml:space="preserve"> </w:t>
      </w:r>
      <w:r>
        <w:rPr>
          <w:sz w:val="24"/>
        </w:rPr>
        <w:t>timetable,</w:t>
      </w:r>
      <w:r>
        <w:rPr>
          <w:spacing w:val="-5"/>
          <w:sz w:val="24"/>
        </w:rPr>
        <w:t xml:space="preserve"> </w:t>
      </w:r>
      <w:r>
        <w:rPr>
          <w:sz w:val="24"/>
        </w:rPr>
        <w:t>the</w:t>
      </w:r>
      <w:r>
        <w:rPr>
          <w:spacing w:val="-8"/>
          <w:sz w:val="24"/>
        </w:rPr>
        <w:t xml:space="preserve"> </w:t>
      </w:r>
      <w:r>
        <w:rPr>
          <w:sz w:val="24"/>
        </w:rPr>
        <w:t>following</w:t>
      </w:r>
      <w:r>
        <w:rPr>
          <w:spacing w:val="-4"/>
          <w:sz w:val="24"/>
        </w:rPr>
        <w:t xml:space="preserve"> </w:t>
      </w:r>
      <w:r>
        <w:rPr>
          <w:sz w:val="24"/>
        </w:rPr>
        <w:t>should</w:t>
      </w:r>
      <w:r>
        <w:rPr>
          <w:spacing w:val="-7"/>
          <w:sz w:val="24"/>
        </w:rPr>
        <w:t xml:space="preserve"> </w:t>
      </w:r>
      <w:r>
        <w:rPr>
          <w:sz w:val="24"/>
        </w:rPr>
        <w:t>be</w:t>
      </w:r>
      <w:r>
        <w:rPr>
          <w:spacing w:val="-5"/>
          <w:sz w:val="24"/>
        </w:rPr>
        <w:t xml:space="preserve"> </w:t>
      </w:r>
      <w:r>
        <w:rPr>
          <w:spacing w:val="-2"/>
          <w:sz w:val="24"/>
        </w:rPr>
        <w:t>included:</w:t>
      </w:r>
    </w:p>
    <w:p w14:paraId="3E2DEF24" w14:textId="77777777" w:rsidR="007E19BD" w:rsidRDefault="007E19BD">
      <w:pPr>
        <w:pStyle w:val="BodyText"/>
        <w:spacing w:before="84"/>
      </w:pPr>
    </w:p>
    <w:p w14:paraId="033C1BF6" w14:textId="77777777" w:rsidR="007E19BD" w:rsidRDefault="00C47F7B">
      <w:pPr>
        <w:pStyle w:val="ListParagraph"/>
        <w:numPr>
          <w:ilvl w:val="0"/>
          <w:numId w:val="2"/>
        </w:numPr>
        <w:tabs>
          <w:tab w:val="left" w:pos="1026"/>
        </w:tabs>
        <w:spacing w:line="237" w:lineRule="auto"/>
        <w:ind w:right="437"/>
        <w:rPr>
          <w:sz w:val="24"/>
        </w:rPr>
      </w:pPr>
      <w:r>
        <w:rPr>
          <w:sz w:val="24"/>
        </w:rPr>
        <w:t>The</w:t>
      </w:r>
      <w:r>
        <w:rPr>
          <w:spacing w:val="-3"/>
          <w:sz w:val="24"/>
        </w:rPr>
        <w:t xml:space="preserve"> </w:t>
      </w:r>
      <w:r>
        <w:rPr>
          <w:sz w:val="24"/>
        </w:rPr>
        <w:t>methods</w:t>
      </w:r>
      <w:r>
        <w:rPr>
          <w:spacing w:val="-3"/>
          <w:sz w:val="24"/>
        </w:rPr>
        <w:t xml:space="preserve"> </w:t>
      </w:r>
      <w:r>
        <w:rPr>
          <w:sz w:val="24"/>
        </w:rPr>
        <w:t>to</w:t>
      </w:r>
      <w:r>
        <w:rPr>
          <w:spacing w:val="-3"/>
          <w:sz w:val="24"/>
        </w:rPr>
        <w:t xml:space="preserve"> </w:t>
      </w:r>
      <w:r>
        <w:rPr>
          <w:sz w:val="24"/>
        </w:rPr>
        <w:t>be</w:t>
      </w:r>
      <w:r>
        <w:rPr>
          <w:spacing w:val="-3"/>
          <w:sz w:val="24"/>
        </w:rPr>
        <w:t xml:space="preserve"> </w:t>
      </w:r>
      <w:r>
        <w:rPr>
          <w:sz w:val="24"/>
        </w:rPr>
        <w:t>used</w:t>
      </w:r>
      <w:r>
        <w:rPr>
          <w:spacing w:val="-3"/>
          <w:sz w:val="24"/>
        </w:rPr>
        <w:t xml:space="preserve"> </w:t>
      </w:r>
      <w:r>
        <w:rPr>
          <w:sz w:val="24"/>
        </w:rPr>
        <w:t>in</w:t>
      </w:r>
      <w:r>
        <w:rPr>
          <w:spacing w:val="-3"/>
          <w:sz w:val="24"/>
        </w:rPr>
        <w:t xml:space="preserve"> </w:t>
      </w:r>
      <w:r>
        <w:rPr>
          <w:sz w:val="24"/>
        </w:rPr>
        <w:t>the</w:t>
      </w:r>
      <w:r>
        <w:rPr>
          <w:spacing w:val="-3"/>
          <w:sz w:val="24"/>
        </w:rPr>
        <w:t xml:space="preserve"> </w:t>
      </w:r>
      <w:r>
        <w:rPr>
          <w:sz w:val="24"/>
        </w:rPr>
        <w:t>selection</w:t>
      </w:r>
      <w:r>
        <w:rPr>
          <w:spacing w:val="-3"/>
          <w:sz w:val="24"/>
        </w:rPr>
        <w:t xml:space="preserve"> </w:t>
      </w:r>
      <w:r>
        <w:rPr>
          <w:sz w:val="24"/>
        </w:rPr>
        <w:t>process</w:t>
      </w:r>
      <w:r>
        <w:rPr>
          <w:spacing w:val="-3"/>
          <w:sz w:val="24"/>
        </w:rPr>
        <w:t xml:space="preserve"> </w:t>
      </w:r>
      <w:r>
        <w:rPr>
          <w:sz w:val="24"/>
        </w:rPr>
        <w:t>(e.g.</w:t>
      </w:r>
      <w:r>
        <w:rPr>
          <w:spacing w:val="-4"/>
          <w:sz w:val="24"/>
        </w:rPr>
        <w:t xml:space="preserve"> </w:t>
      </w:r>
      <w:r>
        <w:rPr>
          <w:sz w:val="24"/>
        </w:rPr>
        <w:t>psychometric</w:t>
      </w:r>
      <w:r>
        <w:rPr>
          <w:spacing w:val="-3"/>
          <w:sz w:val="24"/>
        </w:rPr>
        <w:t xml:space="preserve"> </w:t>
      </w:r>
      <w:r>
        <w:rPr>
          <w:sz w:val="24"/>
        </w:rPr>
        <w:t xml:space="preserve">testing, group exercises, lesson observations </w:t>
      </w:r>
      <w:proofErr w:type="spellStart"/>
      <w:r>
        <w:rPr>
          <w:sz w:val="24"/>
        </w:rPr>
        <w:t>etc</w:t>
      </w:r>
      <w:proofErr w:type="spellEnd"/>
      <w:r>
        <w:rPr>
          <w:sz w:val="24"/>
        </w:rPr>
        <w:t>)</w:t>
      </w:r>
    </w:p>
    <w:p w14:paraId="340964B7" w14:textId="77777777" w:rsidR="007E19BD" w:rsidRDefault="007E19BD">
      <w:pPr>
        <w:pStyle w:val="ListParagraph"/>
        <w:spacing w:line="237" w:lineRule="auto"/>
        <w:rPr>
          <w:sz w:val="24"/>
        </w:rPr>
        <w:sectPr w:rsidR="007E19BD">
          <w:pgSz w:w="11910" w:h="16840"/>
          <w:pgMar w:top="1360" w:right="992" w:bottom="860" w:left="1417" w:header="397" w:footer="663" w:gutter="0"/>
          <w:cols w:space="720"/>
        </w:sectPr>
      </w:pPr>
    </w:p>
    <w:p w14:paraId="67698ABC" w14:textId="77777777" w:rsidR="007E19BD" w:rsidRDefault="00C47F7B">
      <w:pPr>
        <w:pStyle w:val="ListParagraph"/>
        <w:numPr>
          <w:ilvl w:val="1"/>
          <w:numId w:val="2"/>
        </w:numPr>
        <w:tabs>
          <w:tab w:val="left" w:pos="1026"/>
        </w:tabs>
        <w:spacing w:before="55" w:line="237" w:lineRule="auto"/>
        <w:ind w:right="144"/>
        <w:rPr>
          <w:sz w:val="24"/>
        </w:rPr>
      </w:pPr>
      <w:r>
        <w:rPr>
          <w:sz w:val="24"/>
        </w:rPr>
        <w:lastRenderedPageBreak/>
        <w:t>Who</w:t>
      </w:r>
      <w:r>
        <w:rPr>
          <w:spacing w:val="-14"/>
          <w:sz w:val="24"/>
        </w:rPr>
        <w:t xml:space="preserve"> </w:t>
      </w:r>
      <w:r>
        <w:rPr>
          <w:sz w:val="24"/>
        </w:rPr>
        <w:t>will</w:t>
      </w:r>
      <w:r>
        <w:rPr>
          <w:spacing w:val="-14"/>
          <w:sz w:val="24"/>
        </w:rPr>
        <w:t xml:space="preserve"> </w:t>
      </w:r>
      <w:r>
        <w:rPr>
          <w:sz w:val="24"/>
        </w:rPr>
        <w:t>be</w:t>
      </w:r>
      <w:r>
        <w:rPr>
          <w:spacing w:val="-13"/>
          <w:sz w:val="24"/>
        </w:rPr>
        <w:t xml:space="preserve"> </w:t>
      </w:r>
      <w:r>
        <w:rPr>
          <w:sz w:val="24"/>
        </w:rPr>
        <w:t>involved</w:t>
      </w:r>
      <w:r>
        <w:rPr>
          <w:spacing w:val="-13"/>
          <w:sz w:val="24"/>
        </w:rPr>
        <w:t xml:space="preserve"> </w:t>
      </w:r>
      <w:r>
        <w:rPr>
          <w:sz w:val="24"/>
        </w:rPr>
        <w:t>at</w:t>
      </w:r>
      <w:r>
        <w:rPr>
          <w:spacing w:val="-15"/>
          <w:sz w:val="24"/>
        </w:rPr>
        <w:t xml:space="preserve"> </w:t>
      </w:r>
      <w:r>
        <w:rPr>
          <w:sz w:val="24"/>
        </w:rPr>
        <w:t>each</w:t>
      </w:r>
      <w:r>
        <w:rPr>
          <w:spacing w:val="-14"/>
          <w:sz w:val="24"/>
        </w:rPr>
        <w:t xml:space="preserve"> </w:t>
      </w:r>
      <w:r>
        <w:rPr>
          <w:sz w:val="24"/>
        </w:rPr>
        <w:t>stage</w:t>
      </w:r>
      <w:r>
        <w:rPr>
          <w:spacing w:val="-15"/>
          <w:sz w:val="24"/>
        </w:rPr>
        <w:t xml:space="preserve"> </w:t>
      </w:r>
      <w:r>
        <w:rPr>
          <w:sz w:val="24"/>
        </w:rPr>
        <w:t>of</w:t>
      </w:r>
      <w:r>
        <w:rPr>
          <w:spacing w:val="-15"/>
          <w:sz w:val="24"/>
        </w:rPr>
        <w:t xml:space="preserve"> </w:t>
      </w:r>
      <w:r>
        <w:rPr>
          <w:sz w:val="24"/>
        </w:rPr>
        <w:t>the</w:t>
      </w:r>
      <w:r>
        <w:rPr>
          <w:spacing w:val="-14"/>
          <w:sz w:val="24"/>
        </w:rPr>
        <w:t xml:space="preserve"> </w:t>
      </w:r>
      <w:r>
        <w:rPr>
          <w:sz w:val="24"/>
        </w:rPr>
        <w:t>process</w:t>
      </w:r>
      <w:r>
        <w:rPr>
          <w:spacing w:val="-13"/>
          <w:sz w:val="24"/>
        </w:rPr>
        <w:t xml:space="preserve"> </w:t>
      </w:r>
      <w:r>
        <w:rPr>
          <w:sz w:val="24"/>
        </w:rPr>
        <w:t>and</w:t>
      </w:r>
      <w:r>
        <w:rPr>
          <w:spacing w:val="-15"/>
          <w:sz w:val="24"/>
        </w:rPr>
        <w:t xml:space="preserve"> </w:t>
      </w:r>
      <w:r>
        <w:rPr>
          <w:sz w:val="24"/>
        </w:rPr>
        <w:t>what</w:t>
      </w:r>
      <w:r>
        <w:rPr>
          <w:spacing w:val="-15"/>
          <w:sz w:val="24"/>
        </w:rPr>
        <w:t xml:space="preserve"> </w:t>
      </w:r>
      <w:r>
        <w:rPr>
          <w:sz w:val="24"/>
        </w:rPr>
        <w:t>their</w:t>
      </w:r>
      <w:r>
        <w:rPr>
          <w:spacing w:val="-13"/>
          <w:sz w:val="24"/>
        </w:rPr>
        <w:t xml:space="preserve"> </w:t>
      </w:r>
      <w:r>
        <w:rPr>
          <w:sz w:val="24"/>
        </w:rPr>
        <w:t>responsibilities will be.</w:t>
      </w:r>
    </w:p>
    <w:p w14:paraId="56FC3F5D" w14:textId="77777777" w:rsidR="007E19BD" w:rsidRDefault="007E19BD">
      <w:pPr>
        <w:pStyle w:val="BodyText"/>
        <w:spacing w:before="244"/>
      </w:pPr>
    </w:p>
    <w:p w14:paraId="2617B04C" w14:textId="77777777" w:rsidR="007E19BD" w:rsidRDefault="00C47F7B">
      <w:pPr>
        <w:pStyle w:val="ListParagraph"/>
        <w:numPr>
          <w:ilvl w:val="1"/>
          <w:numId w:val="4"/>
        </w:numPr>
        <w:tabs>
          <w:tab w:val="left" w:pos="746"/>
        </w:tabs>
        <w:spacing w:line="276" w:lineRule="auto"/>
        <w:ind w:right="100" w:firstLine="0"/>
        <w:jc w:val="both"/>
        <w:rPr>
          <w:color w:val="006FC0"/>
          <w:sz w:val="24"/>
        </w:rPr>
      </w:pPr>
      <w:r>
        <w:rPr>
          <w:sz w:val="24"/>
        </w:rPr>
        <w:t>Panel members should book the necessary times, dates, room locations in their diary for shortlisting and interview planning.</w:t>
      </w:r>
      <w:r>
        <w:rPr>
          <w:spacing w:val="40"/>
          <w:sz w:val="24"/>
        </w:rPr>
        <w:t xml:space="preserve"> </w:t>
      </w:r>
      <w:r>
        <w:rPr>
          <w:sz w:val="24"/>
        </w:rPr>
        <w:t>At</w:t>
      </w:r>
      <w:r>
        <w:rPr>
          <w:spacing w:val="40"/>
          <w:sz w:val="24"/>
        </w:rPr>
        <w:t xml:space="preserve"> </w:t>
      </w:r>
      <w:r>
        <w:rPr>
          <w:sz w:val="24"/>
        </w:rPr>
        <w:t>least one person on the interview panel must have</w:t>
      </w:r>
      <w:r>
        <w:rPr>
          <w:spacing w:val="40"/>
          <w:sz w:val="24"/>
        </w:rPr>
        <w:t xml:space="preserve"> </w:t>
      </w:r>
      <w:r>
        <w:rPr>
          <w:sz w:val="24"/>
        </w:rPr>
        <w:t>successfully completed safer recruitment training.</w:t>
      </w:r>
    </w:p>
    <w:p w14:paraId="75D32175" w14:textId="77777777" w:rsidR="007E19BD" w:rsidRDefault="007E19BD">
      <w:pPr>
        <w:pStyle w:val="BodyText"/>
      </w:pPr>
    </w:p>
    <w:p w14:paraId="3FB77B24" w14:textId="77777777" w:rsidR="007E19BD" w:rsidRDefault="007E19BD">
      <w:pPr>
        <w:pStyle w:val="BodyText"/>
      </w:pPr>
    </w:p>
    <w:p w14:paraId="7CFBF4CF" w14:textId="77777777" w:rsidR="007E19BD" w:rsidRDefault="007E19BD">
      <w:pPr>
        <w:pStyle w:val="BodyText"/>
        <w:spacing w:before="142"/>
      </w:pPr>
    </w:p>
    <w:p w14:paraId="68EB9625" w14:textId="77777777" w:rsidR="007E19BD" w:rsidRDefault="00C47F7B">
      <w:pPr>
        <w:pStyle w:val="Heading1"/>
        <w:numPr>
          <w:ilvl w:val="0"/>
          <w:numId w:val="4"/>
        </w:numPr>
        <w:tabs>
          <w:tab w:val="left" w:pos="595"/>
          <w:tab w:val="left" w:pos="598"/>
        </w:tabs>
        <w:spacing w:line="278" w:lineRule="auto"/>
        <w:ind w:left="598" w:right="1925" w:hanging="567"/>
        <w:rPr>
          <w:color w:val="006FC0"/>
        </w:rPr>
      </w:pPr>
      <w:bookmarkStart w:id="12" w:name="_TOC_250010"/>
      <w:r>
        <w:rPr>
          <w:color w:val="0058AB"/>
        </w:rPr>
        <w:t>ADVERTISING</w:t>
      </w:r>
      <w:r>
        <w:rPr>
          <w:color w:val="0058AB"/>
          <w:spacing w:val="-23"/>
        </w:rPr>
        <w:t xml:space="preserve"> </w:t>
      </w:r>
      <w:r>
        <w:rPr>
          <w:color w:val="0058AB"/>
        </w:rPr>
        <w:t>VACANCIES</w:t>
      </w:r>
      <w:r>
        <w:rPr>
          <w:color w:val="0058AB"/>
          <w:spacing w:val="-20"/>
        </w:rPr>
        <w:t xml:space="preserve"> </w:t>
      </w:r>
      <w:r>
        <w:rPr>
          <w:color w:val="0058AB"/>
        </w:rPr>
        <w:t>AND</w:t>
      </w:r>
      <w:r>
        <w:rPr>
          <w:color w:val="0058AB"/>
          <w:spacing w:val="-22"/>
        </w:rPr>
        <w:t xml:space="preserve"> </w:t>
      </w:r>
      <w:r>
        <w:rPr>
          <w:color w:val="0058AB"/>
        </w:rPr>
        <w:t xml:space="preserve">ATTRACTING </w:t>
      </w:r>
      <w:bookmarkEnd w:id="12"/>
      <w:r>
        <w:rPr>
          <w:color w:val="0058AB"/>
          <w:spacing w:val="-2"/>
        </w:rPr>
        <w:t>CANDIDATES</w:t>
      </w:r>
    </w:p>
    <w:p w14:paraId="30EBE77A" w14:textId="77777777" w:rsidR="007E19BD" w:rsidRDefault="00C47F7B">
      <w:pPr>
        <w:pStyle w:val="ListParagraph"/>
        <w:numPr>
          <w:ilvl w:val="1"/>
          <w:numId w:val="4"/>
        </w:numPr>
        <w:tabs>
          <w:tab w:val="left" w:pos="561"/>
        </w:tabs>
        <w:spacing w:before="306"/>
        <w:ind w:left="561" w:hanging="529"/>
        <w:rPr>
          <w:color w:val="006FC0"/>
          <w:sz w:val="24"/>
        </w:rPr>
      </w:pPr>
      <w:r>
        <w:rPr>
          <w:sz w:val="24"/>
        </w:rPr>
        <w:t>The</w:t>
      </w:r>
      <w:r>
        <w:rPr>
          <w:spacing w:val="-10"/>
          <w:sz w:val="24"/>
        </w:rPr>
        <w:t xml:space="preserve"> </w:t>
      </w:r>
      <w:r>
        <w:rPr>
          <w:sz w:val="24"/>
        </w:rPr>
        <w:t>purpose</w:t>
      </w:r>
      <w:r>
        <w:rPr>
          <w:spacing w:val="-6"/>
          <w:sz w:val="24"/>
        </w:rPr>
        <w:t xml:space="preserve"> </w:t>
      </w:r>
      <w:r>
        <w:rPr>
          <w:sz w:val="24"/>
        </w:rPr>
        <w:t>of</w:t>
      </w:r>
      <w:r>
        <w:rPr>
          <w:spacing w:val="-6"/>
          <w:sz w:val="24"/>
        </w:rPr>
        <w:t xml:space="preserve"> </w:t>
      </w:r>
      <w:r>
        <w:rPr>
          <w:sz w:val="24"/>
        </w:rPr>
        <w:t>the</w:t>
      </w:r>
      <w:r>
        <w:rPr>
          <w:spacing w:val="-5"/>
          <w:sz w:val="24"/>
        </w:rPr>
        <w:t xml:space="preserve"> </w:t>
      </w:r>
      <w:r>
        <w:rPr>
          <w:sz w:val="24"/>
        </w:rPr>
        <w:t>advertising</w:t>
      </w:r>
      <w:r>
        <w:rPr>
          <w:spacing w:val="-7"/>
          <w:sz w:val="24"/>
        </w:rPr>
        <w:t xml:space="preserve"> </w:t>
      </w:r>
      <w:r>
        <w:rPr>
          <w:sz w:val="24"/>
        </w:rPr>
        <w:t>method</w:t>
      </w:r>
      <w:r>
        <w:rPr>
          <w:spacing w:val="-4"/>
          <w:sz w:val="24"/>
        </w:rPr>
        <w:t xml:space="preserve"> </w:t>
      </w:r>
      <w:r>
        <w:rPr>
          <w:sz w:val="24"/>
        </w:rPr>
        <w:t>is</w:t>
      </w:r>
      <w:r>
        <w:rPr>
          <w:spacing w:val="-5"/>
          <w:sz w:val="24"/>
        </w:rPr>
        <w:t xml:space="preserve"> to:</w:t>
      </w:r>
    </w:p>
    <w:p w14:paraId="651C0B95" w14:textId="77777777" w:rsidR="007E19BD" w:rsidRDefault="00C47F7B">
      <w:pPr>
        <w:pStyle w:val="ListParagraph"/>
        <w:numPr>
          <w:ilvl w:val="2"/>
          <w:numId w:val="4"/>
        </w:numPr>
        <w:tabs>
          <w:tab w:val="left" w:pos="1163"/>
        </w:tabs>
        <w:spacing w:before="44"/>
        <w:ind w:left="1163" w:hanging="281"/>
        <w:rPr>
          <w:rFonts w:ascii="Symbol" w:hAnsi="Symbol"/>
          <w:sz w:val="24"/>
        </w:rPr>
      </w:pPr>
      <w:r>
        <w:rPr>
          <w:sz w:val="24"/>
        </w:rPr>
        <w:t>Attract</w:t>
      </w:r>
      <w:r>
        <w:rPr>
          <w:spacing w:val="-7"/>
          <w:sz w:val="24"/>
        </w:rPr>
        <w:t xml:space="preserve"> </w:t>
      </w:r>
      <w:r>
        <w:rPr>
          <w:sz w:val="24"/>
        </w:rPr>
        <w:t>a</w:t>
      </w:r>
      <w:r>
        <w:rPr>
          <w:spacing w:val="-2"/>
          <w:sz w:val="24"/>
        </w:rPr>
        <w:t xml:space="preserve"> </w:t>
      </w:r>
      <w:r>
        <w:rPr>
          <w:sz w:val="24"/>
        </w:rPr>
        <w:t>pool</w:t>
      </w:r>
      <w:r>
        <w:rPr>
          <w:spacing w:val="-4"/>
          <w:sz w:val="24"/>
        </w:rPr>
        <w:t xml:space="preserve"> </w:t>
      </w:r>
      <w:r>
        <w:rPr>
          <w:sz w:val="24"/>
        </w:rPr>
        <w:t>of</w:t>
      </w:r>
      <w:r>
        <w:rPr>
          <w:spacing w:val="-4"/>
          <w:sz w:val="24"/>
        </w:rPr>
        <w:t xml:space="preserve"> </w:t>
      </w:r>
      <w:r>
        <w:rPr>
          <w:sz w:val="24"/>
        </w:rPr>
        <w:t>suitably</w:t>
      </w:r>
      <w:r>
        <w:rPr>
          <w:spacing w:val="-4"/>
          <w:sz w:val="24"/>
        </w:rPr>
        <w:t xml:space="preserve"> </w:t>
      </w:r>
      <w:r>
        <w:rPr>
          <w:sz w:val="24"/>
        </w:rPr>
        <w:t>qualified</w:t>
      </w:r>
      <w:r>
        <w:rPr>
          <w:spacing w:val="-3"/>
          <w:sz w:val="24"/>
        </w:rPr>
        <w:t xml:space="preserve"> </w:t>
      </w:r>
      <w:r>
        <w:rPr>
          <w:spacing w:val="-2"/>
          <w:sz w:val="24"/>
        </w:rPr>
        <w:t>applicants.</w:t>
      </w:r>
    </w:p>
    <w:p w14:paraId="7FF55247" w14:textId="77777777" w:rsidR="007E19BD" w:rsidRDefault="00C47F7B">
      <w:pPr>
        <w:pStyle w:val="ListParagraph"/>
        <w:numPr>
          <w:ilvl w:val="2"/>
          <w:numId w:val="4"/>
        </w:numPr>
        <w:tabs>
          <w:tab w:val="left" w:pos="1163"/>
        </w:tabs>
        <w:spacing w:before="37"/>
        <w:ind w:left="1163" w:hanging="281"/>
        <w:rPr>
          <w:rFonts w:ascii="Symbol" w:hAnsi="Symbol"/>
          <w:sz w:val="24"/>
        </w:rPr>
      </w:pPr>
      <w:r>
        <w:rPr>
          <w:sz w:val="24"/>
        </w:rPr>
        <w:t>Dissuade</w:t>
      </w:r>
      <w:r>
        <w:rPr>
          <w:spacing w:val="-7"/>
          <w:sz w:val="24"/>
        </w:rPr>
        <w:t xml:space="preserve"> </w:t>
      </w:r>
      <w:r>
        <w:rPr>
          <w:sz w:val="24"/>
        </w:rPr>
        <w:t>those</w:t>
      </w:r>
      <w:r>
        <w:rPr>
          <w:spacing w:val="-4"/>
          <w:sz w:val="24"/>
        </w:rPr>
        <w:t xml:space="preserve"> </w:t>
      </w:r>
      <w:r>
        <w:rPr>
          <w:sz w:val="24"/>
        </w:rPr>
        <w:t>who</w:t>
      </w:r>
      <w:r>
        <w:rPr>
          <w:spacing w:val="-7"/>
          <w:sz w:val="24"/>
        </w:rPr>
        <w:t xml:space="preserve"> </w:t>
      </w:r>
      <w:r>
        <w:rPr>
          <w:sz w:val="24"/>
        </w:rPr>
        <w:t>are</w:t>
      </w:r>
      <w:r>
        <w:rPr>
          <w:spacing w:val="-3"/>
          <w:sz w:val="24"/>
        </w:rPr>
        <w:t xml:space="preserve"> </w:t>
      </w:r>
      <w:r>
        <w:rPr>
          <w:sz w:val="24"/>
        </w:rPr>
        <w:t>not</w:t>
      </w:r>
      <w:r>
        <w:rPr>
          <w:spacing w:val="-5"/>
          <w:sz w:val="24"/>
        </w:rPr>
        <w:t xml:space="preserve"> </w:t>
      </w:r>
      <w:r>
        <w:rPr>
          <w:sz w:val="24"/>
        </w:rPr>
        <w:t>qualified</w:t>
      </w:r>
      <w:r>
        <w:rPr>
          <w:spacing w:val="-8"/>
          <w:sz w:val="24"/>
        </w:rPr>
        <w:t xml:space="preserve"> </w:t>
      </w:r>
      <w:r>
        <w:rPr>
          <w:sz w:val="24"/>
        </w:rPr>
        <w:t>from</w:t>
      </w:r>
      <w:r>
        <w:rPr>
          <w:spacing w:val="-4"/>
          <w:sz w:val="24"/>
        </w:rPr>
        <w:t xml:space="preserve"> </w:t>
      </w:r>
      <w:r>
        <w:rPr>
          <w:spacing w:val="-2"/>
          <w:sz w:val="24"/>
        </w:rPr>
        <w:t>applying.</w:t>
      </w:r>
    </w:p>
    <w:p w14:paraId="0162775E" w14:textId="77777777" w:rsidR="007E19BD" w:rsidRDefault="00C47F7B">
      <w:pPr>
        <w:pStyle w:val="ListParagraph"/>
        <w:numPr>
          <w:ilvl w:val="2"/>
          <w:numId w:val="4"/>
        </w:numPr>
        <w:tabs>
          <w:tab w:val="left" w:pos="1163"/>
        </w:tabs>
        <w:spacing w:before="37"/>
        <w:ind w:left="1163" w:hanging="281"/>
        <w:rPr>
          <w:rFonts w:ascii="Symbol" w:hAnsi="Symbol"/>
          <w:sz w:val="24"/>
        </w:rPr>
      </w:pPr>
      <w:r>
        <w:rPr>
          <w:sz w:val="24"/>
        </w:rPr>
        <w:t>Present</w:t>
      </w:r>
      <w:r>
        <w:rPr>
          <w:spacing w:val="-5"/>
          <w:sz w:val="24"/>
        </w:rPr>
        <w:t xml:space="preserve"> </w:t>
      </w:r>
      <w:r>
        <w:rPr>
          <w:sz w:val="24"/>
        </w:rPr>
        <w:t>the</w:t>
      </w:r>
      <w:r>
        <w:rPr>
          <w:spacing w:val="-4"/>
          <w:sz w:val="24"/>
        </w:rPr>
        <w:t xml:space="preserve"> </w:t>
      </w:r>
      <w:r>
        <w:rPr>
          <w:sz w:val="24"/>
        </w:rPr>
        <w:t>school</w:t>
      </w:r>
      <w:r>
        <w:rPr>
          <w:spacing w:val="-3"/>
          <w:sz w:val="24"/>
        </w:rPr>
        <w:t xml:space="preserve"> </w:t>
      </w:r>
      <w:r>
        <w:rPr>
          <w:sz w:val="24"/>
        </w:rPr>
        <w:t>as</w:t>
      </w:r>
      <w:r>
        <w:rPr>
          <w:spacing w:val="-6"/>
          <w:sz w:val="24"/>
        </w:rPr>
        <w:t xml:space="preserve"> </w:t>
      </w:r>
      <w:r>
        <w:rPr>
          <w:sz w:val="24"/>
        </w:rPr>
        <w:t>a</w:t>
      </w:r>
      <w:r>
        <w:rPr>
          <w:spacing w:val="-3"/>
          <w:sz w:val="24"/>
        </w:rPr>
        <w:t xml:space="preserve"> </w:t>
      </w:r>
      <w:r>
        <w:rPr>
          <w:sz w:val="24"/>
        </w:rPr>
        <w:t>good</w:t>
      </w:r>
      <w:r>
        <w:rPr>
          <w:spacing w:val="-6"/>
          <w:sz w:val="24"/>
        </w:rPr>
        <w:t xml:space="preserve"> </w:t>
      </w:r>
      <w:r>
        <w:rPr>
          <w:sz w:val="24"/>
        </w:rPr>
        <w:t>potential</w:t>
      </w:r>
      <w:r>
        <w:rPr>
          <w:spacing w:val="-5"/>
          <w:sz w:val="24"/>
        </w:rPr>
        <w:t xml:space="preserve"> </w:t>
      </w:r>
      <w:r>
        <w:rPr>
          <w:spacing w:val="-2"/>
          <w:sz w:val="24"/>
        </w:rPr>
        <w:t>employer.</w:t>
      </w:r>
    </w:p>
    <w:p w14:paraId="3989F125" w14:textId="77777777" w:rsidR="007E19BD" w:rsidRDefault="00C47F7B">
      <w:pPr>
        <w:pStyle w:val="ListParagraph"/>
        <w:numPr>
          <w:ilvl w:val="2"/>
          <w:numId w:val="4"/>
        </w:numPr>
        <w:tabs>
          <w:tab w:val="left" w:pos="1163"/>
        </w:tabs>
        <w:spacing w:before="38"/>
        <w:ind w:left="1163" w:hanging="281"/>
        <w:rPr>
          <w:rFonts w:ascii="Symbol" w:hAnsi="Symbol"/>
          <w:sz w:val="24"/>
        </w:rPr>
      </w:pPr>
      <w:r>
        <w:rPr>
          <w:sz w:val="24"/>
        </w:rPr>
        <w:t>Make</w:t>
      </w:r>
      <w:r>
        <w:rPr>
          <w:spacing w:val="-7"/>
          <w:sz w:val="24"/>
        </w:rPr>
        <w:t xml:space="preserve"> </w:t>
      </w:r>
      <w:r>
        <w:rPr>
          <w:sz w:val="24"/>
        </w:rPr>
        <w:t>clear</w:t>
      </w:r>
      <w:r>
        <w:rPr>
          <w:spacing w:val="-5"/>
          <w:sz w:val="24"/>
        </w:rPr>
        <w:t xml:space="preserve"> </w:t>
      </w:r>
      <w:r>
        <w:rPr>
          <w:sz w:val="24"/>
        </w:rPr>
        <w:t>the</w:t>
      </w:r>
      <w:r>
        <w:rPr>
          <w:spacing w:val="-4"/>
          <w:sz w:val="24"/>
        </w:rPr>
        <w:t xml:space="preserve"> </w:t>
      </w:r>
      <w:r>
        <w:rPr>
          <w:sz w:val="24"/>
        </w:rPr>
        <w:t>requirements</w:t>
      </w:r>
      <w:r>
        <w:rPr>
          <w:spacing w:val="-5"/>
          <w:sz w:val="24"/>
        </w:rPr>
        <w:t xml:space="preserve"> </w:t>
      </w:r>
      <w:r>
        <w:rPr>
          <w:sz w:val="24"/>
        </w:rPr>
        <w:t>of</w:t>
      </w:r>
      <w:r>
        <w:rPr>
          <w:spacing w:val="-7"/>
          <w:sz w:val="24"/>
        </w:rPr>
        <w:t xml:space="preserve"> </w:t>
      </w:r>
      <w:r>
        <w:rPr>
          <w:sz w:val="24"/>
        </w:rPr>
        <w:t>the</w:t>
      </w:r>
      <w:r>
        <w:rPr>
          <w:spacing w:val="1"/>
          <w:sz w:val="24"/>
        </w:rPr>
        <w:t xml:space="preserve"> </w:t>
      </w:r>
      <w:r>
        <w:rPr>
          <w:spacing w:val="-2"/>
          <w:sz w:val="24"/>
        </w:rPr>
        <w:t>post.</w:t>
      </w:r>
    </w:p>
    <w:p w14:paraId="7BF4E16B" w14:textId="77777777" w:rsidR="007E19BD" w:rsidRDefault="00C47F7B">
      <w:pPr>
        <w:pStyle w:val="ListParagraph"/>
        <w:numPr>
          <w:ilvl w:val="2"/>
          <w:numId w:val="4"/>
        </w:numPr>
        <w:tabs>
          <w:tab w:val="left" w:pos="1163"/>
        </w:tabs>
        <w:spacing w:before="37"/>
        <w:ind w:left="1163" w:hanging="281"/>
        <w:rPr>
          <w:rFonts w:ascii="Symbol" w:hAnsi="Symbol"/>
          <w:sz w:val="24"/>
        </w:rPr>
      </w:pPr>
      <w:r>
        <w:rPr>
          <w:sz w:val="24"/>
        </w:rPr>
        <w:t>Meet</w:t>
      </w:r>
      <w:r>
        <w:rPr>
          <w:spacing w:val="-6"/>
          <w:sz w:val="24"/>
        </w:rPr>
        <w:t xml:space="preserve"> </w:t>
      </w:r>
      <w:r>
        <w:rPr>
          <w:sz w:val="24"/>
        </w:rPr>
        <w:t>the</w:t>
      </w:r>
      <w:r>
        <w:rPr>
          <w:spacing w:val="-5"/>
          <w:sz w:val="24"/>
        </w:rPr>
        <w:t xml:space="preserve"> </w:t>
      </w:r>
      <w:r>
        <w:rPr>
          <w:sz w:val="24"/>
        </w:rPr>
        <w:t>legal</w:t>
      </w:r>
      <w:r>
        <w:rPr>
          <w:spacing w:val="-6"/>
          <w:sz w:val="24"/>
        </w:rPr>
        <w:t xml:space="preserve"> </w:t>
      </w:r>
      <w:r>
        <w:rPr>
          <w:sz w:val="24"/>
        </w:rPr>
        <w:t>requirements</w:t>
      </w:r>
      <w:r>
        <w:rPr>
          <w:spacing w:val="-5"/>
          <w:sz w:val="24"/>
        </w:rPr>
        <w:t xml:space="preserve"> </w:t>
      </w:r>
      <w:r>
        <w:rPr>
          <w:sz w:val="24"/>
        </w:rPr>
        <w:t>of</w:t>
      </w:r>
      <w:r>
        <w:rPr>
          <w:spacing w:val="-8"/>
          <w:sz w:val="24"/>
        </w:rPr>
        <w:t xml:space="preserve"> </w:t>
      </w:r>
      <w:r>
        <w:rPr>
          <w:sz w:val="24"/>
        </w:rPr>
        <w:t>good</w:t>
      </w:r>
      <w:r>
        <w:rPr>
          <w:spacing w:val="-6"/>
          <w:sz w:val="24"/>
        </w:rPr>
        <w:t xml:space="preserve"> </w:t>
      </w:r>
      <w:r>
        <w:rPr>
          <w:sz w:val="24"/>
        </w:rPr>
        <w:t>recruitment</w:t>
      </w:r>
      <w:r>
        <w:rPr>
          <w:spacing w:val="-6"/>
          <w:sz w:val="24"/>
        </w:rPr>
        <w:t xml:space="preserve"> </w:t>
      </w:r>
      <w:r>
        <w:rPr>
          <w:spacing w:val="-2"/>
          <w:sz w:val="24"/>
        </w:rPr>
        <w:t>practice.</w:t>
      </w:r>
    </w:p>
    <w:p w14:paraId="7C78CE63" w14:textId="77777777" w:rsidR="007E19BD" w:rsidRDefault="007E19BD">
      <w:pPr>
        <w:pStyle w:val="BodyText"/>
        <w:spacing w:before="84"/>
      </w:pPr>
    </w:p>
    <w:p w14:paraId="4192AA5E" w14:textId="77777777" w:rsidR="007E19BD" w:rsidRDefault="00C47F7B">
      <w:pPr>
        <w:pStyle w:val="ListParagraph"/>
        <w:numPr>
          <w:ilvl w:val="1"/>
          <w:numId w:val="4"/>
        </w:numPr>
        <w:tabs>
          <w:tab w:val="left" w:pos="746"/>
        </w:tabs>
        <w:spacing w:line="276" w:lineRule="auto"/>
        <w:ind w:right="94" w:firstLine="0"/>
        <w:jc w:val="both"/>
        <w:rPr>
          <w:color w:val="006FC0"/>
          <w:sz w:val="24"/>
        </w:rPr>
      </w:pPr>
      <w:r>
        <w:rPr>
          <w:sz w:val="24"/>
        </w:rPr>
        <w:t>The normal practice should be for all posts to be advertised externally and internally. However there may be some exceptions according to the circumstances e.g. appointments of less than 6 months, where practical, may be advertised internally only. Appointments over 6 months should be advertised internally and externally.</w:t>
      </w:r>
    </w:p>
    <w:p w14:paraId="329EC279" w14:textId="77777777" w:rsidR="007E19BD" w:rsidRDefault="007E19BD">
      <w:pPr>
        <w:pStyle w:val="BodyText"/>
        <w:spacing w:before="39"/>
      </w:pPr>
    </w:p>
    <w:p w14:paraId="0F976C22" w14:textId="77777777" w:rsidR="007E19BD" w:rsidRDefault="00C47F7B">
      <w:pPr>
        <w:pStyle w:val="ListParagraph"/>
        <w:numPr>
          <w:ilvl w:val="1"/>
          <w:numId w:val="4"/>
        </w:numPr>
        <w:tabs>
          <w:tab w:val="left" w:pos="884"/>
        </w:tabs>
        <w:ind w:left="884" w:hanging="852"/>
        <w:rPr>
          <w:color w:val="006FC0"/>
          <w:sz w:val="24"/>
        </w:rPr>
      </w:pPr>
      <w:r>
        <w:rPr>
          <w:sz w:val="24"/>
        </w:rPr>
        <w:t>All</w:t>
      </w:r>
      <w:r>
        <w:rPr>
          <w:spacing w:val="-9"/>
          <w:sz w:val="24"/>
        </w:rPr>
        <w:t xml:space="preserve"> </w:t>
      </w:r>
      <w:r>
        <w:rPr>
          <w:sz w:val="24"/>
        </w:rPr>
        <w:t>adverts</w:t>
      </w:r>
      <w:r>
        <w:rPr>
          <w:spacing w:val="-6"/>
          <w:sz w:val="24"/>
        </w:rPr>
        <w:t xml:space="preserve"> </w:t>
      </w:r>
      <w:r>
        <w:rPr>
          <w:sz w:val="24"/>
        </w:rPr>
        <w:t>should</w:t>
      </w:r>
      <w:r>
        <w:rPr>
          <w:spacing w:val="-5"/>
          <w:sz w:val="24"/>
        </w:rPr>
        <w:t xml:space="preserve"> </w:t>
      </w:r>
      <w:r>
        <w:rPr>
          <w:sz w:val="24"/>
        </w:rPr>
        <w:t>detail</w:t>
      </w:r>
      <w:r>
        <w:rPr>
          <w:spacing w:val="-7"/>
          <w:sz w:val="24"/>
        </w:rPr>
        <w:t xml:space="preserve"> </w:t>
      </w:r>
      <w:r>
        <w:rPr>
          <w:sz w:val="24"/>
        </w:rPr>
        <w:t>the</w:t>
      </w:r>
      <w:r>
        <w:rPr>
          <w:spacing w:val="-5"/>
          <w:sz w:val="24"/>
        </w:rPr>
        <w:t xml:space="preserve"> </w:t>
      </w:r>
      <w:r>
        <w:rPr>
          <w:sz w:val="24"/>
        </w:rPr>
        <w:t>following</w:t>
      </w:r>
      <w:r>
        <w:rPr>
          <w:spacing w:val="-5"/>
          <w:sz w:val="24"/>
        </w:rPr>
        <w:t xml:space="preserve"> </w:t>
      </w:r>
      <w:r>
        <w:rPr>
          <w:sz w:val="24"/>
        </w:rPr>
        <w:t>(where</w:t>
      </w:r>
      <w:r>
        <w:rPr>
          <w:spacing w:val="-9"/>
          <w:sz w:val="24"/>
        </w:rPr>
        <w:t xml:space="preserve"> </w:t>
      </w:r>
      <w:r>
        <w:rPr>
          <w:spacing w:val="-2"/>
          <w:sz w:val="24"/>
        </w:rPr>
        <w:t>appropriate):</w:t>
      </w:r>
    </w:p>
    <w:p w14:paraId="3F1C1577" w14:textId="77777777" w:rsidR="007E19BD" w:rsidRDefault="00C47F7B">
      <w:pPr>
        <w:pStyle w:val="ListParagraph"/>
        <w:numPr>
          <w:ilvl w:val="2"/>
          <w:numId w:val="4"/>
        </w:numPr>
        <w:tabs>
          <w:tab w:val="left" w:pos="1163"/>
        </w:tabs>
        <w:spacing w:before="39"/>
        <w:ind w:left="1163" w:hanging="281"/>
        <w:rPr>
          <w:rFonts w:ascii="Symbol" w:hAnsi="Symbol"/>
          <w:sz w:val="24"/>
        </w:rPr>
      </w:pPr>
      <w:r>
        <w:rPr>
          <w:sz w:val="24"/>
        </w:rPr>
        <w:t>Job</w:t>
      </w:r>
      <w:r>
        <w:rPr>
          <w:spacing w:val="-2"/>
          <w:sz w:val="24"/>
        </w:rPr>
        <w:t xml:space="preserve"> title.</w:t>
      </w:r>
    </w:p>
    <w:p w14:paraId="33704A27" w14:textId="77777777" w:rsidR="007E19BD" w:rsidRDefault="00C47F7B">
      <w:pPr>
        <w:pStyle w:val="ListParagraph"/>
        <w:numPr>
          <w:ilvl w:val="2"/>
          <w:numId w:val="4"/>
        </w:numPr>
        <w:tabs>
          <w:tab w:val="left" w:pos="1163"/>
        </w:tabs>
        <w:spacing w:before="37"/>
        <w:ind w:left="1163" w:hanging="281"/>
        <w:rPr>
          <w:rFonts w:ascii="Symbol" w:hAnsi="Symbol"/>
          <w:sz w:val="24"/>
        </w:rPr>
      </w:pPr>
      <w:r>
        <w:rPr>
          <w:sz w:val="24"/>
        </w:rPr>
        <w:t>Salary</w:t>
      </w:r>
      <w:r>
        <w:rPr>
          <w:spacing w:val="-3"/>
          <w:sz w:val="24"/>
        </w:rPr>
        <w:t xml:space="preserve"> </w:t>
      </w:r>
      <w:r>
        <w:rPr>
          <w:sz w:val="24"/>
        </w:rPr>
        <w:t>(or</w:t>
      </w:r>
      <w:r>
        <w:rPr>
          <w:spacing w:val="-2"/>
          <w:sz w:val="24"/>
        </w:rPr>
        <w:t xml:space="preserve"> </w:t>
      </w:r>
      <w:r>
        <w:rPr>
          <w:sz w:val="24"/>
        </w:rPr>
        <w:t>rate</w:t>
      </w:r>
      <w:r>
        <w:rPr>
          <w:spacing w:val="-4"/>
          <w:sz w:val="24"/>
        </w:rPr>
        <w:t xml:space="preserve"> </w:t>
      </w:r>
      <w:r>
        <w:rPr>
          <w:sz w:val="24"/>
        </w:rPr>
        <w:t>of</w:t>
      </w:r>
      <w:r>
        <w:rPr>
          <w:spacing w:val="-4"/>
          <w:sz w:val="24"/>
        </w:rPr>
        <w:t xml:space="preserve"> </w:t>
      </w:r>
      <w:r>
        <w:rPr>
          <w:sz w:val="24"/>
        </w:rPr>
        <w:t>pay)</w:t>
      </w:r>
      <w:r>
        <w:rPr>
          <w:spacing w:val="-3"/>
          <w:sz w:val="24"/>
        </w:rPr>
        <w:t xml:space="preserve"> </w:t>
      </w:r>
      <w:r>
        <w:rPr>
          <w:sz w:val="24"/>
        </w:rPr>
        <w:t>including</w:t>
      </w:r>
      <w:r>
        <w:rPr>
          <w:spacing w:val="-3"/>
          <w:sz w:val="24"/>
        </w:rPr>
        <w:t xml:space="preserve"> </w:t>
      </w:r>
      <w:r>
        <w:rPr>
          <w:spacing w:val="-2"/>
          <w:sz w:val="24"/>
        </w:rPr>
        <w:t>allowances.</w:t>
      </w:r>
    </w:p>
    <w:p w14:paraId="75D97E6D" w14:textId="77777777" w:rsidR="007E19BD" w:rsidRDefault="00C47F7B">
      <w:pPr>
        <w:pStyle w:val="ListParagraph"/>
        <w:numPr>
          <w:ilvl w:val="2"/>
          <w:numId w:val="4"/>
        </w:numPr>
        <w:tabs>
          <w:tab w:val="left" w:pos="1163"/>
        </w:tabs>
        <w:spacing w:before="37"/>
        <w:ind w:left="1163" w:hanging="281"/>
        <w:rPr>
          <w:rFonts w:ascii="Symbol" w:hAnsi="Symbol"/>
          <w:sz w:val="24"/>
        </w:rPr>
      </w:pPr>
      <w:r>
        <w:rPr>
          <w:sz w:val="24"/>
        </w:rPr>
        <w:t>Hours</w:t>
      </w:r>
      <w:r>
        <w:rPr>
          <w:spacing w:val="-2"/>
          <w:sz w:val="24"/>
        </w:rPr>
        <w:t xml:space="preserve"> </w:t>
      </w:r>
      <w:r>
        <w:rPr>
          <w:sz w:val="24"/>
        </w:rPr>
        <w:t>of</w:t>
      </w:r>
      <w:r>
        <w:rPr>
          <w:spacing w:val="-1"/>
          <w:sz w:val="24"/>
        </w:rPr>
        <w:t xml:space="preserve"> </w:t>
      </w:r>
      <w:r>
        <w:rPr>
          <w:spacing w:val="-2"/>
          <w:sz w:val="24"/>
        </w:rPr>
        <w:t>work.</w:t>
      </w:r>
    </w:p>
    <w:p w14:paraId="33D407A5" w14:textId="77777777" w:rsidR="007E19BD" w:rsidRDefault="00C47F7B">
      <w:pPr>
        <w:pStyle w:val="ListParagraph"/>
        <w:numPr>
          <w:ilvl w:val="2"/>
          <w:numId w:val="4"/>
        </w:numPr>
        <w:tabs>
          <w:tab w:val="left" w:pos="1165"/>
        </w:tabs>
        <w:spacing w:before="37" w:line="271" w:lineRule="auto"/>
        <w:ind w:right="95" w:hanging="283"/>
        <w:jc w:val="both"/>
        <w:rPr>
          <w:rFonts w:ascii="Symbol" w:hAnsi="Symbol"/>
          <w:sz w:val="24"/>
        </w:rPr>
      </w:pPr>
      <w:r>
        <w:rPr>
          <w:sz w:val="24"/>
        </w:rPr>
        <w:t>Terms and conditions (e.g. teachers or non-teaching pay and conditions, part time, status etc.)</w:t>
      </w:r>
    </w:p>
    <w:p w14:paraId="68361C15" w14:textId="77777777" w:rsidR="007E19BD" w:rsidRDefault="00C47F7B">
      <w:pPr>
        <w:pStyle w:val="ListParagraph"/>
        <w:numPr>
          <w:ilvl w:val="2"/>
          <w:numId w:val="4"/>
        </w:numPr>
        <w:tabs>
          <w:tab w:val="left" w:pos="1165"/>
        </w:tabs>
        <w:spacing w:before="4" w:line="271" w:lineRule="auto"/>
        <w:ind w:right="99" w:hanging="283"/>
        <w:jc w:val="both"/>
        <w:rPr>
          <w:rFonts w:ascii="Symbol" w:hAnsi="Symbol"/>
          <w:sz w:val="24"/>
        </w:rPr>
      </w:pPr>
      <w:r>
        <w:rPr>
          <w:sz w:val="24"/>
        </w:rPr>
        <w:t>Whether the role will be offered as job share (Note; All posts in school are eligible</w:t>
      </w:r>
      <w:r>
        <w:rPr>
          <w:spacing w:val="-17"/>
          <w:sz w:val="24"/>
        </w:rPr>
        <w:t xml:space="preserve"> </w:t>
      </w:r>
      <w:r>
        <w:rPr>
          <w:sz w:val="24"/>
        </w:rPr>
        <w:t>for</w:t>
      </w:r>
      <w:r>
        <w:rPr>
          <w:spacing w:val="-16"/>
          <w:sz w:val="24"/>
        </w:rPr>
        <w:t xml:space="preserve"> </w:t>
      </w:r>
      <w:r>
        <w:rPr>
          <w:sz w:val="24"/>
        </w:rPr>
        <w:t>job</w:t>
      </w:r>
      <w:r>
        <w:rPr>
          <w:spacing w:val="-17"/>
          <w:sz w:val="24"/>
        </w:rPr>
        <w:t xml:space="preserve"> </w:t>
      </w:r>
      <w:r>
        <w:rPr>
          <w:sz w:val="24"/>
        </w:rPr>
        <w:t>share</w:t>
      </w:r>
      <w:r>
        <w:rPr>
          <w:spacing w:val="-16"/>
          <w:sz w:val="24"/>
        </w:rPr>
        <w:t xml:space="preserve"> </w:t>
      </w:r>
      <w:r>
        <w:rPr>
          <w:sz w:val="24"/>
        </w:rPr>
        <w:t>requests</w:t>
      </w:r>
      <w:r>
        <w:rPr>
          <w:spacing w:val="-17"/>
          <w:sz w:val="24"/>
        </w:rPr>
        <w:t xml:space="preserve"> </w:t>
      </w:r>
      <w:r>
        <w:rPr>
          <w:sz w:val="24"/>
        </w:rPr>
        <w:t>subject</w:t>
      </w:r>
      <w:r>
        <w:rPr>
          <w:spacing w:val="-16"/>
          <w:sz w:val="24"/>
        </w:rPr>
        <w:t xml:space="preserve"> </w:t>
      </w:r>
      <w:r>
        <w:rPr>
          <w:sz w:val="24"/>
        </w:rPr>
        <w:t>to</w:t>
      </w:r>
      <w:r>
        <w:rPr>
          <w:spacing w:val="-17"/>
          <w:sz w:val="24"/>
        </w:rPr>
        <w:t xml:space="preserve"> </w:t>
      </w:r>
      <w:r>
        <w:rPr>
          <w:sz w:val="24"/>
        </w:rPr>
        <w:t>agreement</w:t>
      </w:r>
      <w:r>
        <w:rPr>
          <w:spacing w:val="-16"/>
          <w:sz w:val="24"/>
        </w:rPr>
        <w:t xml:space="preserve"> </w:t>
      </w:r>
      <w:r>
        <w:rPr>
          <w:sz w:val="24"/>
        </w:rPr>
        <w:t>by</w:t>
      </w:r>
      <w:r>
        <w:rPr>
          <w:spacing w:val="-17"/>
          <w:sz w:val="24"/>
        </w:rPr>
        <w:t xml:space="preserve"> </w:t>
      </w:r>
      <w:r>
        <w:rPr>
          <w:sz w:val="24"/>
        </w:rPr>
        <w:t>the</w:t>
      </w:r>
      <w:r>
        <w:rPr>
          <w:spacing w:val="-16"/>
          <w:sz w:val="24"/>
        </w:rPr>
        <w:t xml:space="preserve"> </w:t>
      </w:r>
      <w:r>
        <w:rPr>
          <w:sz w:val="24"/>
        </w:rPr>
        <w:t>Governing</w:t>
      </w:r>
      <w:r>
        <w:rPr>
          <w:spacing w:val="-17"/>
          <w:sz w:val="24"/>
        </w:rPr>
        <w:t xml:space="preserve"> </w:t>
      </w:r>
      <w:r>
        <w:rPr>
          <w:sz w:val="24"/>
        </w:rPr>
        <w:t>body</w:t>
      </w:r>
      <w:r>
        <w:rPr>
          <w:spacing w:val="-16"/>
          <w:sz w:val="24"/>
        </w:rPr>
        <w:t xml:space="preserve"> </w:t>
      </w:r>
      <w:r>
        <w:rPr>
          <w:sz w:val="24"/>
        </w:rPr>
        <w:t>and in line with the needs of the school).</w:t>
      </w:r>
    </w:p>
    <w:p w14:paraId="7EE034FB" w14:textId="77777777" w:rsidR="007E19BD" w:rsidRDefault="00C47F7B">
      <w:pPr>
        <w:pStyle w:val="ListParagraph"/>
        <w:numPr>
          <w:ilvl w:val="2"/>
          <w:numId w:val="4"/>
        </w:numPr>
        <w:tabs>
          <w:tab w:val="left" w:pos="1165"/>
        </w:tabs>
        <w:spacing w:before="9" w:line="271" w:lineRule="auto"/>
        <w:ind w:right="96" w:hanging="283"/>
        <w:jc w:val="both"/>
        <w:rPr>
          <w:rFonts w:ascii="Symbol" w:hAnsi="Symbol"/>
          <w:sz w:val="24"/>
        </w:rPr>
      </w:pPr>
      <w:r>
        <w:rPr>
          <w:sz w:val="24"/>
        </w:rPr>
        <w:t>If the post is fixed term, include reason and duration of the fixed term period (see Recruitment and Selection Guidance</w:t>
      </w:r>
      <w:r>
        <w:rPr>
          <w:spacing w:val="40"/>
          <w:sz w:val="24"/>
        </w:rPr>
        <w:t xml:space="preserve"> </w:t>
      </w:r>
      <w:r>
        <w:rPr>
          <w:sz w:val="24"/>
        </w:rPr>
        <w:t>for a list of suitable reasons for a fixed term contract)</w:t>
      </w:r>
    </w:p>
    <w:p w14:paraId="7A5D7BD7" w14:textId="77777777" w:rsidR="007E19BD" w:rsidRDefault="00C47F7B">
      <w:pPr>
        <w:pStyle w:val="ListParagraph"/>
        <w:numPr>
          <w:ilvl w:val="2"/>
          <w:numId w:val="4"/>
        </w:numPr>
        <w:tabs>
          <w:tab w:val="left" w:pos="1163"/>
        </w:tabs>
        <w:spacing w:line="293" w:lineRule="exact"/>
        <w:ind w:left="1163" w:hanging="281"/>
        <w:jc w:val="both"/>
        <w:rPr>
          <w:rFonts w:ascii="Symbol" w:hAnsi="Symbol"/>
          <w:sz w:val="24"/>
        </w:rPr>
      </w:pPr>
      <w:r>
        <w:rPr>
          <w:sz w:val="24"/>
        </w:rPr>
        <w:t>Where</w:t>
      </w:r>
      <w:r>
        <w:rPr>
          <w:spacing w:val="-5"/>
          <w:sz w:val="24"/>
        </w:rPr>
        <w:t xml:space="preserve"> </w:t>
      </w:r>
      <w:r>
        <w:rPr>
          <w:sz w:val="24"/>
        </w:rPr>
        <w:t>the</w:t>
      </w:r>
      <w:r>
        <w:rPr>
          <w:spacing w:val="-2"/>
          <w:sz w:val="24"/>
        </w:rPr>
        <w:t xml:space="preserve"> </w:t>
      </w:r>
      <w:r>
        <w:rPr>
          <w:sz w:val="24"/>
        </w:rPr>
        <w:t>post</w:t>
      </w:r>
      <w:r>
        <w:rPr>
          <w:spacing w:val="-3"/>
          <w:sz w:val="24"/>
        </w:rPr>
        <w:t xml:space="preserve"> </w:t>
      </w:r>
      <w:r>
        <w:rPr>
          <w:sz w:val="24"/>
        </w:rPr>
        <w:t>will</w:t>
      </w:r>
      <w:r>
        <w:rPr>
          <w:spacing w:val="-5"/>
          <w:sz w:val="24"/>
        </w:rPr>
        <w:t xml:space="preserve"> </w:t>
      </w:r>
      <w:r>
        <w:rPr>
          <w:sz w:val="24"/>
        </w:rPr>
        <w:t>be</w:t>
      </w:r>
      <w:r>
        <w:rPr>
          <w:spacing w:val="-3"/>
          <w:sz w:val="24"/>
        </w:rPr>
        <w:t xml:space="preserve"> </w:t>
      </w:r>
      <w:r>
        <w:rPr>
          <w:spacing w:val="-2"/>
          <w:sz w:val="24"/>
        </w:rPr>
        <w:t>located.</w:t>
      </w:r>
    </w:p>
    <w:p w14:paraId="6F64CE47" w14:textId="77777777" w:rsidR="007E19BD" w:rsidRDefault="00C47F7B">
      <w:pPr>
        <w:pStyle w:val="ListParagraph"/>
        <w:numPr>
          <w:ilvl w:val="2"/>
          <w:numId w:val="4"/>
        </w:numPr>
        <w:tabs>
          <w:tab w:val="left" w:pos="1163"/>
        </w:tabs>
        <w:spacing w:before="42"/>
        <w:ind w:left="1163" w:hanging="281"/>
        <w:jc w:val="both"/>
        <w:rPr>
          <w:rFonts w:ascii="Symbol" w:hAnsi="Symbol"/>
          <w:sz w:val="24"/>
        </w:rPr>
      </w:pPr>
      <w:r>
        <w:rPr>
          <w:sz w:val="24"/>
        </w:rPr>
        <w:t>Outline</w:t>
      </w:r>
      <w:r>
        <w:rPr>
          <w:spacing w:val="-12"/>
          <w:sz w:val="24"/>
        </w:rPr>
        <w:t xml:space="preserve"> </w:t>
      </w:r>
      <w:r>
        <w:rPr>
          <w:sz w:val="24"/>
        </w:rPr>
        <w:t>of</w:t>
      </w:r>
      <w:r>
        <w:rPr>
          <w:spacing w:val="-9"/>
          <w:sz w:val="24"/>
        </w:rPr>
        <w:t xml:space="preserve"> </w:t>
      </w:r>
      <w:r>
        <w:rPr>
          <w:sz w:val="24"/>
        </w:rPr>
        <w:t>essential</w:t>
      </w:r>
      <w:r>
        <w:rPr>
          <w:spacing w:val="-5"/>
          <w:sz w:val="24"/>
        </w:rPr>
        <w:t xml:space="preserve"> </w:t>
      </w:r>
      <w:r>
        <w:rPr>
          <w:sz w:val="24"/>
        </w:rPr>
        <w:t>requirements</w:t>
      </w:r>
      <w:r>
        <w:rPr>
          <w:spacing w:val="-6"/>
          <w:sz w:val="24"/>
        </w:rPr>
        <w:t xml:space="preserve"> </w:t>
      </w:r>
      <w:r>
        <w:rPr>
          <w:sz w:val="24"/>
        </w:rPr>
        <w:t>of</w:t>
      </w:r>
      <w:r>
        <w:rPr>
          <w:spacing w:val="-7"/>
          <w:sz w:val="24"/>
        </w:rPr>
        <w:t xml:space="preserve"> </w:t>
      </w:r>
      <w:r>
        <w:rPr>
          <w:sz w:val="24"/>
        </w:rPr>
        <w:t>job</w:t>
      </w:r>
      <w:r>
        <w:rPr>
          <w:spacing w:val="-8"/>
          <w:sz w:val="24"/>
        </w:rPr>
        <w:t xml:space="preserve"> </w:t>
      </w:r>
      <w:r>
        <w:rPr>
          <w:sz w:val="24"/>
        </w:rPr>
        <w:t>i.e.</w:t>
      </w:r>
      <w:r>
        <w:rPr>
          <w:spacing w:val="-6"/>
          <w:sz w:val="24"/>
        </w:rPr>
        <w:t xml:space="preserve"> </w:t>
      </w:r>
      <w:r>
        <w:rPr>
          <w:sz w:val="24"/>
        </w:rPr>
        <w:t>skills,</w:t>
      </w:r>
      <w:r>
        <w:rPr>
          <w:spacing w:val="-6"/>
          <w:sz w:val="24"/>
        </w:rPr>
        <w:t xml:space="preserve"> </w:t>
      </w:r>
      <w:r>
        <w:rPr>
          <w:sz w:val="24"/>
        </w:rPr>
        <w:t>qualifications,</w:t>
      </w:r>
      <w:r>
        <w:rPr>
          <w:spacing w:val="-8"/>
          <w:sz w:val="24"/>
        </w:rPr>
        <w:t xml:space="preserve"> </w:t>
      </w:r>
      <w:r>
        <w:rPr>
          <w:spacing w:val="-2"/>
          <w:sz w:val="24"/>
        </w:rPr>
        <w:t>experience.</w:t>
      </w:r>
    </w:p>
    <w:p w14:paraId="094A7EA5" w14:textId="77777777" w:rsidR="007E19BD" w:rsidRDefault="00C47F7B">
      <w:pPr>
        <w:pStyle w:val="ListParagraph"/>
        <w:numPr>
          <w:ilvl w:val="2"/>
          <w:numId w:val="4"/>
        </w:numPr>
        <w:tabs>
          <w:tab w:val="left" w:pos="1165"/>
        </w:tabs>
        <w:spacing w:before="37" w:line="271" w:lineRule="auto"/>
        <w:ind w:right="574" w:hanging="283"/>
        <w:rPr>
          <w:rFonts w:ascii="Symbol" w:hAnsi="Symbol"/>
          <w:sz w:val="24"/>
        </w:rPr>
      </w:pPr>
      <w:r>
        <w:rPr>
          <w:sz w:val="24"/>
        </w:rPr>
        <w:t>Statement</w:t>
      </w:r>
      <w:r>
        <w:rPr>
          <w:spacing w:val="-11"/>
          <w:sz w:val="24"/>
        </w:rPr>
        <w:t xml:space="preserve"> </w:t>
      </w:r>
      <w:r>
        <w:rPr>
          <w:sz w:val="24"/>
        </w:rPr>
        <w:t>about</w:t>
      </w:r>
      <w:r>
        <w:rPr>
          <w:spacing w:val="-11"/>
          <w:sz w:val="24"/>
        </w:rPr>
        <w:t xml:space="preserve"> </w:t>
      </w:r>
      <w:r>
        <w:rPr>
          <w:sz w:val="24"/>
        </w:rPr>
        <w:t>the</w:t>
      </w:r>
      <w:r>
        <w:rPr>
          <w:spacing w:val="-10"/>
          <w:sz w:val="24"/>
        </w:rPr>
        <w:t xml:space="preserve"> </w:t>
      </w:r>
      <w:r>
        <w:rPr>
          <w:sz w:val="24"/>
        </w:rPr>
        <w:t>school’s</w:t>
      </w:r>
      <w:r>
        <w:rPr>
          <w:spacing w:val="-8"/>
          <w:sz w:val="24"/>
        </w:rPr>
        <w:t xml:space="preserve"> </w:t>
      </w:r>
      <w:r>
        <w:rPr>
          <w:sz w:val="24"/>
        </w:rPr>
        <w:t>commitment</w:t>
      </w:r>
      <w:r>
        <w:rPr>
          <w:spacing w:val="-8"/>
          <w:sz w:val="24"/>
        </w:rPr>
        <w:t xml:space="preserve"> </w:t>
      </w:r>
      <w:r>
        <w:rPr>
          <w:sz w:val="24"/>
        </w:rPr>
        <w:t>to</w:t>
      </w:r>
      <w:r>
        <w:rPr>
          <w:spacing w:val="-11"/>
          <w:sz w:val="24"/>
        </w:rPr>
        <w:t xml:space="preserve"> </w:t>
      </w:r>
      <w:r>
        <w:rPr>
          <w:sz w:val="24"/>
        </w:rPr>
        <w:t>safeguarding</w:t>
      </w:r>
      <w:r>
        <w:rPr>
          <w:spacing w:val="-8"/>
          <w:sz w:val="24"/>
        </w:rPr>
        <w:t xml:space="preserve"> </w:t>
      </w:r>
      <w:r>
        <w:rPr>
          <w:sz w:val="24"/>
        </w:rPr>
        <w:t>and</w:t>
      </w:r>
      <w:r>
        <w:rPr>
          <w:spacing w:val="-5"/>
          <w:sz w:val="24"/>
        </w:rPr>
        <w:t xml:space="preserve"> </w:t>
      </w:r>
      <w:r>
        <w:rPr>
          <w:sz w:val="24"/>
        </w:rPr>
        <w:t>promoting the welfare of children and young people.</w:t>
      </w:r>
    </w:p>
    <w:p w14:paraId="09E9355E" w14:textId="77777777" w:rsidR="007E19BD" w:rsidRDefault="00C47F7B">
      <w:pPr>
        <w:pStyle w:val="ListParagraph"/>
        <w:numPr>
          <w:ilvl w:val="2"/>
          <w:numId w:val="4"/>
        </w:numPr>
        <w:tabs>
          <w:tab w:val="left" w:pos="1163"/>
        </w:tabs>
        <w:spacing w:line="293" w:lineRule="exact"/>
        <w:ind w:left="1163" w:hanging="281"/>
        <w:rPr>
          <w:rFonts w:ascii="Symbol" w:hAnsi="Symbol"/>
          <w:sz w:val="24"/>
        </w:rPr>
      </w:pPr>
      <w:r>
        <w:rPr>
          <w:sz w:val="24"/>
        </w:rPr>
        <w:t>Closing</w:t>
      </w:r>
      <w:r>
        <w:rPr>
          <w:spacing w:val="-5"/>
          <w:sz w:val="24"/>
        </w:rPr>
        <w:t xml:space="preserve"> </w:t>
      </w:r>
      <w:r>
        <w:rPr>
          <w:sz w:val="24"/>
        </w:rPr>
        <w:t>date</w:t>
      </w:r>
      <w:r>
        <w:rPr>
          <w:spacing w:val="-4"/>
          <w:sz w:val="24"/>
        </w:rPr>
        <w:t xml:space="preserve"> </w:t>
      </w:r>
      <w:r>
        <w:rPr>
          <w:sz w:val="24"/>
        </w:rPr>
        <w:t>for</w:t>
      </w:r>
      <w:r>
        <w:rPr>
          <w:spacing w:val="-4"/>
          <w:sz w:val="24"/>
        </w:rPr>
        <w:t xml:space="preserve"> </w:t>
      </w:r>
      <w:r>
        <w:rPr>
          <w:sz w:val="24"/>
        </w:rPr>
        <w:t>receipt</w:t>
      </w:r>
      <w:r>
        <w:rPr>
          <w:spacing w:val="-5"/>
          <w:sz w:val="24"/>
        </w:rPr>
        <w:t xml:space="preserve"> </w:t>
      </w:r>
      <w:r>
        <w:rPr>
          <w:sz w:val="24"/>
        </w:rPr>
        <w:t>of</w:t>
      </w:r>
      <w:r>
        <w:rPr>
          <w:spacing w:val="-6"/>
          <w:sz w:val="24"/>
        </w:rPr>
        <w:t xml:space="preserve"> </w:t>
      </w:r>
      <w:r>
        <w:rPr>
          <w:spacing w:val="-2"/>
          <w:sz w:val="24"/>
        </w:rPr>
        <w:t>applications.</w:t>
      </w:r>
    </w:p>
    <w:p w14:paraId="52B11E2E" w14:textId="77777777" w:rsidR="007E19BD" w:rsidRDefault="00C47F7B">
      <w:pPr>
        <w:pStyle w:val="ListParagraph"/>
        <w:numPr>
          <w:ilvl w:val="2"/>
          <w:numId w:val="4"/>
        </w:numPr>
        <w:tabs>
          <w:tab w:val="left" w:pos="1163"/>
        </w:tabs>
        <w:spacing w:before="42"/>
        <w:ind w:left="1163" w:hanging="281"/>
        <w:rPr>
          <w:rFonts w:ascii="Symbol" w:hAnsi="Symbol"/>
          <w:sz w:val="24"/>
        </w:rPr>
      </w:pPr>
      <w:r>
        <w:rPr>
          <w:sz w:val="24"/>
        </w:rPr>
        <w:t>Expected</w:t>
      </w:r>
      <w:r>
        <w:rPr>
          <w:spacing w:val="-7"/>
          <w:sz w:val="24"/>
        </w:rPr>
        <w:t xml:space="preserve"> </w:t>
      </w:r>
      <w:r>
        <w:rPr>
          <w:sz w:val="24"/>
        </w:rPr>
        <w:t>interview</w:t>
      </w:r>
      <w:r>
        <w:rPr>
          <w:spacing w:val="-7"/>
          <w:sz w:val="24"/>
        </w:rPr>
        <w:t xml:space="preserve"> </w:t>
      </w:r>
      <w:r>
        <w:rPr>
          <w:spacing w:val="-2"/>
          <w:sz w:val="24"/>
        </w:rPr>
        <w:t>dates.</w:t>
      </w:r>
    </w:p>
    <w:p w14:paraId="6FDFAC0A" w14:textId="77777777" w:rsidR="007E19BD" w:rsidRDefault="007E19BD">
      <w:pPr>
        <w:pStyle w:val="ListParagraph"/>
        <w:rPr>
          <w:rFonts w:ascii="Symbol" w:hAnsi="Symbol"/>
          <w:sz w:val="24"/>
        </w:rPr>
        <w:sectPr w:rsidR="007E19BD">
          <w:pgSz w:w="11910" w:h="16840"/>
          <w:pgMar w:top="1360" w:right="992" w:bottom="860" w:left="1417" w:header="397" w:footer="663" w:gutter="0"/>
          <w:cols w:space="720"/>
        </w:sectPr>
      </w:pPr>
    </w:p>
    <w:p w14:paraId="72D7F9F6" w14:textId="77777777" w:rsidR="007E19BD" w:rsidRDefault="00C47F7B">
      <w:pPr>
        <w:pStyle w:val="ListParagraph"/>
        <w:numPr>
          <w:ilvl w:val="2"/>
          <w:numId w:val="4"/>
        </w:numPr>
        <w:tabs>
          <w:tab w:val="left" w:pos="1163"/>
        </w:tabs>
        <w:spacing w:before="52"/>
        <w:ind w:left="1163" w:hanging="281"/>
        <w:rPr>
          <w:rFonts w:ascii="Symbol" w:hAnsi="Symbol"/>
          <w:sz w:val="24"/>
        </w:rPr>
      </w:pPr>
      <w:r>
        <w:rPr>
          <w:sz w:val="24"/>
        </w:rPr>
        <w:lastRenderedPageBreak/>
        <w:t>Contact</w:t>
      </w:r>
      <w:r>
        <w:rPr>
          <w:spacing w:val="-12"/>
          <w:sz w:val="24"/>
        </w:rPr>
        <w:t xml:space="preserve"> </w:t>
      </w:r>
      <w:r>
        <w:rPr>
          <w:sz w:val="24"/>
        </w:rPr>
        <w:t>details</w:t>
      </w:r>
      <w:r>
        <w:rPr>
          <w:spacing w:val="-5"/>
          <w:sz w:val="24"/>
        </w:rPr>
        <w:t xml:space="preserve"> </w:t>
      </w:r>
      <w:r>
        <w:rPr>
          <w:sz w:val="24"/>
        </w:rPr>
        <w:t>and</w:t>
      </w:r>
      <w:r>
        <w:rPr>
          <w:spacing w:val="-5"/>
          <w:sz w:val="24"/>
        </w:rPr>
        <w:t xml:space="preserve"> </w:t>
      </w:r>
      <w:r>
        <w:rPr>
          <w:sz w:val="24"/>
        </w:rPr>
        <w:t>process</w:t>
      </w:r>
      <w:r>
        <w:rPr>
          <w:spacing w:val="-3"/>
          <w:sz w:val="24"/>
        </w:rPr>
        <w:t xml:space="preserve"> </w:t>
      </w:r>
      <w:r>
        <w:rPr>
          <w:sz w:val="24"/>
        </w:rPr>
        <w:t>for</w:t>
      </w:r>
      <w:r>
        <w:rPr>
          <w:spacing w:val="-5"/>
          <w:sz w:val="24"/>
        </w:rPr>
        <w:t xml:space="preserve"> </w:t>
      </w:r>
      <w:r>
        <w:rPr>
          <w:sz w:val="24"/>
        </w:rPr>
        <w:t>obtaining</w:t>
      </w:r>
      <w:r>
        <w:rPr>
          <w:spacing w:val="-5"/>
          <w:sz w:val="24"/>
        </w:rPr>
        <w:t xml:space="preserve"> </w:t>
      </w:r>
      <w:r>
        <w:rPr>
          <w:sz w:val="24"/>
        </w:rPr>
        <w:t>an</w:t>
      </w:r>
      <w:r>
        <w:rPr>
          <w:spacing w:val="-7"/>
          <w:sz w:val="24"/>
        </w:rPr>
        <w:t xml:space="preserve"> </w:t>
      </w:r>
      <w:r>
        <w:rPr>
          <w:sz w:val="24"/>
        </w:rPr>
        <w:t>Application</w:t>
      </w:r>
      <w:r>
        <w:rPr>
          <w:spacing w:val="-3"/>
          <w:sz w:val="24"/>
        </w:rPr>
        <w:t xml:space="preserve"> </w:t>
      </w:r>
      <w:r>
        <w:rPr>
          <w:spacing w:val="-2"/>
          <w:sz w:val="24"/>
        </w:rPr>
        <w:t>Form.</w:t>
      </w:r>
    </w:p>
    <w:p w14:paraId="629D35CC" w14:textId="77777777" w:rsidR="007E19BD" w:rsidRDefault="007E19BD">
      <w:pPr>
        <w:pStyle w:val="BodyText"/>
      </w:pPr>
    </w:p>
    <w:p w14:paraId="4425AE72" w14:textId="77777777" w:rsidR="007E19BD" w:rsidRDefault="007E19BD">
      <w:pPr>
        <w:pStyle w:val="BodyText"/>
        <w:spacing w:before="120"/>
      </w:pPr>
    </w:p>
    <w:p w14:paraId="74A2355C" w14:textId="77777777" w:rsidR="007E19BD" w:rsidRDefault="00C47F7B">
      <w:pPr>
        <w:pStyle w:val="ListParagraph"/>
        <w:numPr>
          <w:ilvl w:val="1"/>
          <w:numId w:val="4"/>
        </w:numPr>
        <w:tabs>
          <w:tab w:val="left" w:pos="878"/>
        </w:tabs>
        <w:ind w:left="878" w:hanging="846"/>
        <w:jc w:val="both"/>
        <w:rPr>
          <w:color w:val="006FC0"/>
          <w:sz w:val="24"/>
        </w:rPr>
      </w:pPr>
      <w:r>
        <w:rPr>
          <w:sz w:val="24"/>
        </w:rPr>
        <w:t>All</w:t>
      </w:r>
      <w:r>
        <w:rPr>
          <w:spacing w:val="-9"/>
          <w:sz w:val="24"/>
        </w:rPr>
        <w:t xml:space="preserve"> </w:t>
      </w:r>
      <w:r>
        <w:rPr>
          <w:sz w:val="24"/>
        </w:rPr>
        <w:t>Headteacher</w:t>
      </w:r>
      <w:r>
        <w:rPr>
          <w:spacing w:val="-7"/>
          <w:sz w:val="24"/>
        </w:rPr>
        <w:t xml:space="preserve"> </w:t>
      </w:r>
      <w:r>
        <w:rPr>
          <w:sz w:val="24"/>
        </w:rPr>
        <w:t>appointments</w:t>
      </w:r>
      <w:r>
        <w:rPr>
          <w:spacing w:val="-8"/>
          <w:sz w:val="24"/>
        </w:rPr>
        <w:t xml:space="preserve"> </w:t>
      </w:r>
      <w:r>
        <w:rPr>
          <w:sz w:val="24"/>
        </w:rPr>
        <w:t>must</w:t>
      </w:r>
      <w:r>
        <w:rPr>
          <w:spacing w:val="-7"/>
          <w:sz w:val="24"/>
        </w:rPr>
        <w:t xml:space="preserve"> </w:t>
      </w:r>
      <w:r>
        <w:rPr>
          <w:sz w:val="24"/>
        </w:rPr>
        <w:t>be</w:t>
      </w:r>
      <w:r>
        <w:rPr>
          <w:spacing w:val="-6"/>
          <w:sz w:val="24"/>
        </w:rPr>
        <w:t xml:space="preserve"> </w:t>
      </w:r>
      <w:r>
        <w:rPr>
          <w:sz w:val="24"/>
        </w:rPr>
        <w:t>advertised</w:t>
      </w:r>
      <w:r>
        <w:rPr>
          <w:spacing w:val="-2"/>
          <w:sz w:val="24"/>
        </w:rPr>
        <w:t xml:space="preserve"> nationally.</w:t>
      </w:r>
    </w:p>
    <w:p w14:paraId="0DE6047C" w14:textId="77777777" w:rsidR="007E19BD" w:rsidRDefault="007E19BD">
      <w:pPr>
        <w:pStyle w:val="BodyText"/>
        <w:spacing w:before="86"/>
      </w:pPr>
    </w:p>
    <w:p w14:paraId="4C46B87A" w14:textId="77777777" w:rsidR="007E19BD" w:rsidRDefault="00C47F7B">
      <w:pPr>
        <w:pStyle w:val="ListParagraph"/>
        <w:numPr>
          <w:ilvl w:val="1"/>
          <w:numId w:val="4"/>
        </w:numPr>
        <w:tabs>
          <w:tab w:val="left" w:pos="745"/>
        </w:tabs>
        <w:spacing w:before="1" w:line="276" w:lineRule="auto"/>
        <w:ind w:right="93" w:firstLine="0"/>
        <w:jc w:val="both"/>
        <w:rPr>
          <w:color w:val="006FC0"/>
          <w:sz w:val="24"/>
        </w:rPr>
      </w:pPr>
      <w:r>
        <w:rPr>
          <w:sz w:val="24"/>
        </w:rPr>
        <w:t>The Headteacher is recommended to advertise the school’s vacancies on the Council’s website and to have it included in the Schools Vacancy circular which is put together</w:t>
      </w:r>
      <w:r>
        <w:rPr>
          <w:spacing w:val="-4"/>
          <w:sz w:val="24"/>
        </w:rPr>
        <w:t xml:space="preserve"> </w:t>
      </w:r>
      <w:r>
        <w:rPr>
          <w:sz w:val="24"/>
        </w:rPr>
        <w:t>by</w:t>
      </w:r>
      <w:r>
        <w:rPr>
          <w:spacing w:val="-4"/>
          <w:sz w:val="24"/>
        </w:rPr>
        <w:t xml:space="preserve"> </w:t>
      </w:r>
      <w:r>
        <w:rPr>
          <w:sz w:val="24"/>
        </w:rPr>
        <w:t>the</w:t>
      </w:r>
      <w:r>
        <w:rPr>
          <w:spacing w:val="-4"/>
          <w:sz w:val="24"/>
        </w:rPr>
        <w:t xml:space="preserve"> </w:t>
      </w:r>
      <w:r>
        <w:rPr>
          <w:sz w:val="24"/>
        </w:rPr>
        <w:t>LA.</w:t>
      </w:r>
      <w:r>
        <w:rPr>
          <w:spacing w:val="-4"/>
          <w:sz w:val="24"/>
        </w:rPr>
        <w:t xml:space="preserve"> </w:t>
      </w:r>
      <w:r>
        <w:rPr>
          <w:sz w:val="24"/>
        </w:rPr>
        <w:t>This</w:t>
      </w:r>
      <w:r>
        <w:rPr>
          <w:spacing w:val="-4"/>
          <w:sz w:val="24"/>
        </w:rPr>
        <w:t xml:space="preserve"> </w:t>
      </w:r>
      <w:r>
        <w:rPr>
          <w:sz w:val="24"/>
        </w:rPr>
        <w:t>is</w:t>
      </w:r>
      <w:r>
        <w:rPr>
          <w:spacing w:val="-2"/>
          <w:sz w:val="24"/>
        </w:rPr>
        <w:t xml:space="preserve"> </w:t>
      </w:r>
      <w:r>
        <w:rPr>
          <w:sz w:val="24"/>
        </w:rPr>
        <w:t>a</w:t>
      </w:r>
      <w:r>
        <w:rPr>
          <w:spacing w:val="-4"/>
          <w:sz w:val="24"/>
        </w:rPr>
        <w:t xml:space="preserve"> </w:t>
      </w:r>
      <w:r>
        <w:rPr>
          <w:sz w:val="24"/>
        </w:rPr>
        <w:t>cost-effective</w:t>
      </w:r>
      <w:r>
        <w:rPr>
          <w:spacing w:val="-4"/>
          <w:sz w:val="24"/>
        </w:rPr>
        <w:t xml:space="preserve"> </w:t>
      </w:r>
      <w:r>
        <w:rPr>
          <w:sz w:val="24"/>
        </w:rPr>
        <w:t>way</w:t>
      </w:r>
      <w:r>
        <w:rPr>
          <w:spacing w:val="-4"/>
          <w:sz w:val="24"/>
        </w:rPr>
        <w:t xml:space="preserve"> </w:t>
      </w:r>
      <w:r>
        <w:rPr>
          <w:sz w:val="24"/>
        </w:rPr>
        <w:t>of</w:t>
      </w:r>
      <w:r>
        <w:rPr>
          <w:spacing w:val="-4"/>
          <w:sz w:val="24"/>
        </w:rPr>
        <w:t xml:space="preserve"> </w:t>
      </w:r>
      <w:r>
        <w:rPr>
          <w:sz w:val="24"/>
        </w:rPr>
        <w:t>reaching</w:t>
      </w:r>
      <w:r>
        <w:rPr>
          <w:spacing w:val="-4"/>
          <w:sz w:val="24"/>
        </w:rPr>
        <w:t xml:space="preserve"> </w:t>
      </w:r>
      <w:r>
        <w:rPr>
          <w:sz w:val="24"/>
        </w:rPr>
        <w:t>the</w:t>
      </w:r>
      <w:r>
        <w:rPr>
          <w:spacing w:val="-1"/>
          <w:sz w:val="24"/>
        </w:rPr>
        <w:t xml:space="preserve"> </w:t>
      </w:r>
      <w:r>
        <w:rPr>
          <w:sz w:val="24"/>
        </w:rPr>
        <w:t>potential</w:t>
      </w:r>
      <w:r>
        <w:rPr>
          <w:spacing w:val="-5"/>
          <w:sz w:val="24"/>
        </w:rPr>
        <w:t xml:space="preserve"> </w:t>
      </w:r>
      <w:r>
        <w:rPr>
          <w:sz w:val="24"/>
        </w:rPr>
        <w:t>workforce</w:t>
      </w:r>
      <w:r>
        <w:rPr>
          <w:spacing w:val="-4"/>
          <w:sz w:val="24"/>
        </w:rPr>
        <w:t xml:space="preserve"> </w:t>
      </w:r>
      <w:r>
        <w:rPr>
          <w:sz w:val="24"/>
        </w:rPr>
        <w:t>within the</w:t>
      </w:r>
      <w:r>
        <w:rPr>
          <w:spacing w:val="-17"/>
          <w:sz w:val="24"/>
        </w:rPr>
        <w:t xml:space="preserve"> </w:t>
      </w:r>
      <w:r>
        <w:rPr>
          <w:sz w:val="24"/>
        </w:rPr>
        <w:t>Borough</w:t>
      </w:r>
      <w:r>
        <w:rPr>
          <w:spacing w:val="-17"/>
          <w:sz w:val="24"/>
        </w:rPr>
        <w:t xml:space="preserve"> </w:t>
      </w:r>
      <w:r>
        <w:rPr>
          <w:sz w:val="24"/>
        </w:rPr>
        <w:t>and</w:t>
      </w:r>
      <w:r>
        <w:rPr>
          <w:spacing w:val="-17"/>
          <w:sz w:val="24"/>
        </w:rPr>
        <w:t xml:space="preserve"> </w:t>
      </w:r>
      <w:r>
        <w:rPr>
          <w:sz w:val="24"/>
        </w:rPr>
        <w:t>also</w:t>
      </w:r>
      <w:r>
        <w:rPr>
          <w:spacing w:val="-17"/>
          <w:sz w:val="24"/>
        </w:rPr>
        <w:t xml:space="preserve"> </w:t>
      </w:r>
      <w:r>
        <w:rPr>
          <w:sz w:val="24"/>
        </w:rPr>
        <w:t>provides</w:t>
      </w:r>
      <w:r>
        <w:rPr>
          <w:spacing w:val="-17"/>
          <w:sz w:val="24"/>
        </w:rPr>
        <w:t xml:space="preserve"> </w:t>
      </w:r>
      <w:r>
        <w:rPr>
          <w:sz w:val="24"/>
        </w:rPr>
        <w:t>an</w:t>
      </w:r>
      <w:r>
        <w:rPr>
          <w:spacing w:val="-18"/>
          <w:sz w:val="24"/>
        </w:rPr>
        <w:t xml:space="preserve"> </w:t>
      </w:r>
      <w:r>
        <w:rPr>
          <w:sz w:val="24"/>
        </w:rPr>
        <w:t>opportunity</w:t>
      </w:r>
      <w:r>
        <w:rPr>
          <w:spacing w:val="-17"/>
          <w:sz w:val="24"/>
        </w:rPr>
        <w:t xml:space="preserve"> </w:t>
      </w:r>
      <w:r>
        <w:rPr>
          <w:sz w:val="24"/>
        </w:rPr>
        <w:t>for</w:t>
      </w:r>
      <w:r>
        <w:rPr>
          <w:spacing w:val="-17"/>
          <w:sz w:val="24"/>
        </w:rPr>
        <w:t xml:space="preserve"> </w:t>
      </w:r>
      <w:r>
        <w:rPr>
          <w:sz w:val="24"/>
        </w:rPr>
        <w:t>redeployees</w:t>
      </w:r>
      <w:r>
        <w:rPr>
          <w:spacing w:val="-18"/>
          <w:sz w:val="24"/>
        </w:rPr>
        <w:t xml:space="preserve"> </w:t>
      </w:r>
      <w:r>
        <w:rPr>
          <w:sz w:val="24"/>
        </w:rPr>
        <w:t>to</w:t>
      </w:r>
      <w:r>
        <w:rPr>
          <w:spacing w:val="-16"/>
          <w:sz w:val="24"/>
        </w:rPr>
        <w:t xml:space="preserve"> </w:t>
      </w:r>
      <w:r>
        <w:rPr>
          <w:sz w:val="24"/>
        </w:rPr>
        <w:t>find</w:t>
      </w:r>
      <w:r>
        <w:rPr>
          <w:spacing w:val="-17"/>
          <w:sz w:val="24"/>
        </w:rPr>
        <w:t xml:space="preserve"> </w:t>
      </w:r>
      <w:r>
        <w:rPr>
          <w:sz w:val="24"/>
        </w:rPr>
        <w:t>out</w:t>
      </w:r>
      <w:r>
        <w:rPr>
          <w:spacing w:val="-18"/>
          <w:sz w:val="24"/>
        </w:rPr>
        <w:t xml:space="preserve"> </w:t>
      </w:r>
      <w:r>
        <w:rPr>
          <w:sz w:val="24"/>
        </w:rPr>
        <w:t>about</w:t>
      </w:r>
      <w:r>
        <w:rPr>
          <w:spacing w:val="-17"/>
          <w:sz w:val="24"/>
        </w:rPr>
        <w:t xml:space="preserve"> </w:t>
      </w:r>
      <w:r>
        <w:rPr>
          <w:sz w:val="24"/>
        </w:rPr>
        <w:t>vacancies.</w:t>
      </w:r>
    </w:p>
    <w:p w14:paraId="501FF956" w14:textId="77777777" w:rsidR="007E19BD" w:rsidRDefault="007E19BD">
      <w:pPr>
        <w:pStyle w:val="BodyText"/>
      </w:pPr>
    </w:p>
    <w:p w14:paraId="75AD29FC" w14:textId="77777777" w:rsidR="007E19BD" w:rsidRDefault="007E19BD">
      <w:pPr>
        <w:pStyle w:val="BodyText"/>
        <w:spacing w:before="4"/>
      </w:pPr>
    </w:p>
    <w:p w14:paraId="0F30AF45" w14:textId="77777777" w:rsidR="007E19BD" w:rsidRDefault="00C47F7B">
      <w:pPr>
        <w:pStyle w:val="Heading1"/>
        <w:numPr>
          <w:ilvl w:val="0"/>
          <w:numId w:val="4"/>
        </w:numPr>
        <w:tabs>
          <w:tab w:val="left" w:pos="749"/>
        </w:tabs>
        <w:ind w:left="749" w:hanging="717"/>
        <w:jc w:val="both"/>
        <w:rPr>
          <w:color w:val="006FC0"/>
        </w:rPr>
      </w:pPr>
      <w:bookmarkStart w:id="13" w:name="_TOC_250009"/>
      <w:r>
        <w:rPr>
          <w:color w:val="0058AB"/>
          <w:spacing w:val="-2"/>
        </w:rPr>
        <w:t>RESPONDING</w:t>
      </w:r>
      <w:r>
        <w:rPr>
          <w:color w:val="0058AB"/>
          <w:spacing w:val="-12"/>
        </w:rPr>
        <w:t xml:space="preserve"> </w:t>
      </w:r>
      <w:r>
        <w:rPr>
          <w:color w:val="0058AB"/>
          <w:spacing w:val="-2"/>
        </w:rPr>
        <w:t>TO</w:t>
      </w:r>
      <w:r>
        <w:rPr>
          <w:color w:val="0058AB"/>
          <w:spacing w:val="-12"/>
        </w:rPr>
        <w:t xml:space="preserve"> </w:t>
      </w:r>
      <w:bookmarkEnd w:id="13"/>
      <w:r>
        <w:rPr>
          <w:color w:val="0058AB"/>
          <w:spacing w:val="-2"/>
        </w:rPr>
        <w:t>APPLICATIONS</w:t>
      </w:r>
    </w:p>
    <w:p w14:paraId="59C0B452" w14:textId="77777777" w:rsidR="007E19BD" w:rsidRDefault="007E19BD">
      <w:pPr>
        <w:pStyle w:val="BodyText"/>
        <w:spacing w:before="6"/>
        <w:rPr>
          <w:sz w:val="32"/>
        </w:rPr>
      </w:pPr>
    </w:p>
    <w:p w14:paraId="50D287DA" w14:textId="77777777" w:rsidR="007E19BD" w:rsidRDefault="00C47F7B">
      <w:pPr>
        <w:pStyle w:val="ListParagraph"/>
        <w:numPr>
          <w:ilvl w:val="1"/>
          <w:numId w:val="4"/>
        </w:numPr>
        <w:tabs>
          <w:tab w:val="left" w:pos="746"/>
        </w:tabs>
        <w:spacing w:line="276" w:lineRule="auto"/>
        <w:ind w:right="96" w:firstLine="0"/>
        <w:jc w:val="both"/>
        <w:rPr>
          <w:color w:val="006FC0"/>
          <w:sz w:val="24"/>
        </w:rPr>
      </w:pPr>
      <w:r>
        <w:rPr>
          <w:sz w:val="24"/>
        </w:rPr>
        <w:t>Applicants should be provided with as much information about the job and the school as is reasonably possible in order to both inform them and attract them to apply. Therefore as a minimum a recruitment pack (either online or paper) should comprise of the following:</w:t>
      </w:r>
    </w:p>
    <w:p w14:paraId="37B29CC6" w14:textId="77777777" w:rsidR="007E19BD" w:rsidRDefault="00C47F7B">
      <w:pPr>
        <w:pStyle w:val="ListParagraph"/>
        <w:numPr>
          <w:ilvl w:val="2"/>
          <w:numId w:val="4"/>
        </w:numPr>
        <w:tabs>
          <w:tab w:val="left" w:pos="1163"/>
        </w:tabs>
        <w:spacing w:line="290" w:lineRule="exact"/>
        <w:ind w:left="1163" w:hanging="281"/>
        <w:rPr>
          <w:rFonts w:ascii="Symbol" w:hAnsi="Symbol"/>
          <w:sz w:val="24"/>
        </w:rPr>
      </w:pPr>
      <w:r>
        <w:rPr>
          <w:sz w:val="24"/>
        </w:rPr>
        <w:t>Application</w:t>
      </w:r>
      <w:r>
        <w:rPr>
          <w:spacing w:val="-9"/>
          <w:sz w:val="24"/>
        </w:rPr>
        <w:t xml:space="preserve"> </w:t>
      </w:r>
      <w:r>
        <w:rPr>
          <w:spacing w:val="-4"/>
          <w:sz w:val="24"/>
        </w:rPr>
        <w:t>Form</w:t>
      </w:r>
    </w:p>
    <w:p w14:paraId="5A3524F4" w14:textId="77777777" w:rsidR="007E19BD" w:rsidRDefault="00C47F7B">
      <w:pPr>
        <w:pStyle w:val="ListParagraph"/>
        <w:numPr>
          <w:ilvl w:val="2"/>
          <w:numId w:val="4"/>
        </w:numPr>
        <w:tabs>
          <w:tab w:val="left" w:pos="1163"/>
        </w:tabs>
        <w:spacing w:before="37"/>
        <w:ind w:left="1163" w:hanging="281"/>
        <w:rPr>
          <w:rFonts w:ascii="Symbol" w:hAnsi="Symbol"/>
          <w:sz w:val="24"/>
        </w:rPr>
      </w:pPr>
      <w:r>
        <w:rPr>
          <w:sz w:val="24"/>
        </w:rPr>
        <w:t>Job</w:t>
      </w:r>
      <w:r>
        <w:rPr>
          <w:spacing w:val="-2"/>
          <w:sz w:val="24"/>
        </w:rPr>
        <w:t xml:space="preserve"> Description</w:t>
      </w:r>
    </w:p>
    <w:p w14:paraId="43D79A5A" w14:textId="77777777" w:rsidR="007E19BD" w:rsidRDefault="00C47F7B">
      <w:pPr>
        <w:pStyle w:val="ListParagraph"/>
        <w:numPr>
          <w:ilvl w:val="2"/>
          <w:numId w:val="4"/>
        </w:numPr>
        <w:tabs>
          <w:tab w:val="left" w:pos="1163"/>
        </w:tabs>
        <w:spacing w:before="38"/>
        <w:ind w:left="1163" w:hanging="281"/>
        <w:rPr>
          <w:rFonts w:ascii="Symbol" w:hAnsi="Symbol"/>
          <w:sz w:val="24"/>
        </w:rPr>
      </w:pPr>
      <w:r>
        <w:rPr>
          <w:sz w:val="24"/>
        </w:rPr>
        <w:t>Person</w:t>
      </w:r>
      <w:r>
        <w:rPr>
          <w:spacing w:val="-7"/>
          <w:sz w:val="24"/>
        </w:rPr>
        <w:t xml:space="preserve"> </w:t>
      </w:r>
      <w:r>
        <w:rPr>
          <w:spacing w:val="-2"/>
          <w:sz w:val="24"/>
        </w:rPr>
        <w:t>Specification</w:t>
      </w:r>
    </w:p>
    <w:p w14:paraId="4149563F" w14:textId="77777777" w:rsidR="007E19BD" w:rsidRDefault="00C47F7B">
      <w:pPr>
        <w:pStyle w:val="ListParagraph"/>
        <w:numPr>
          <w:ilvl w:val="2"/>
          <w:numId w:val="4"/>
        </w:numPr>
        <w:tabs>
          <w:tab w:val="left" w:pos="1163"/>
        </w:tabs>
        <w:spacing w:before="37"/>
        <w:ind w:left="1163" w:hanging="281"/>
        <w:rPr>
          <w:rFonts w:ascii="Symbol" w:hAnsi="Symbol"/>
          <w:sz w:val="24"/>
        </w:rPr>
      </w:pPr>
      <w:r>
        <w:rPr>
          <w:sz w:val="24"/>
        </w:rPr>
        <w:t>Covering</w:t>
      </w:r>
      <w:r>
        <w:rPr>
          <w:spacing w:val="-7"/>
          <w:sz w:val="24"/>
        </w:rPr>
        <w:t xml:space="preserve"> </w:t>
      </w:r>
      <w:r>
        <w:rPr>
          <w:spacing w:val="-2"/>
          <w:sz w:val="24"/>
        </w:rPr>
        <w:t>letter</w:t>
      </w:r>
    </w:p>
    <w:p w14:paraId="357E89C7" w14:textId="77777777" w:rsidR="007E19BD" w:rsidRDefault="00C47F7B">
      <w:pPr>
        <w:pStyle w:val="ListParagraph"/>
        <w:numPr>
          <w:ilvl w:val="2"/>
          <w:numId w:val="4"/>
        </w:numPr>
        <w:tabs>
          <w:tab w:val="left" w:pos="1163"/>
        </w:tabs>
        <w:spacing w:before="42"/>
        <w:ind w:left="1163" w:hanging="281"/>
        <w:rPr>
          <w:rFonts w:ascii="Symbol" w:hAnsi="Symbol"/>
          <w:sz w:val="24"/>
        </w:rPr>
      </w:pPr>
      <w:r>
        <w:rPr>
          <w:sz w:val="24"/>
        </w:rPr>
        <w:t>School</w:t>
      </w:r>
      <w:r>
        <w:rPr>
          <w:spacing w:val="-18"/>
          <w:sz w:val="24"/>
        </w:rPr>
        <w:t xml:space="preserve"> </w:t>
      </w:r>
      <w:r>
        <w:rPr>
          <w:sz w:val="24"/>
        </w:rPr>
        <w:t>prospectus</w:t>
      </w:r>
      <w:r>
        <w:rPr>
          <w:spacing w:val="-15"/>
          <w:sz w:val="24"/>
        </w:rPr>
        <w:t xml:space="preserve"> </w:t>
      </w:r>
      <w:r>
        <w:rPr>
          <w:sz w:val="24"/>
        </w:rPr>
        <w:t>(or</w:t>
      </w:r>
      <w:r>
        <w:rPr>
          <w:spacing w:val="-15"/>
          <w:sz w:val="24"/>
        </w:rPr>
        <w:t xml:space="preserve"> </w:t>
      </w:r>
      <w:r>
        <w:rPr>
          <w:sz w:val="24"/>
        </w:rPr>
        <w:t>other</w:t>
      </w:r>
      <w:r>
        <w:rPr>
          <w:spacing w:val="-16"/>
          <w:sz w:val="24"/>
        </w:rPr>
        <w:t xml:space="preserve"> </w:t>
      </w:r>
      <w:r>
        <w:rPr>
          <w:sz w:val="24"/>
        </w:rPr>
        <w:t>details,</w:t>
      </w:r>
      <w:r>
        <w:rPr>
          <w:spacing w:val="-12"/>
          <w:sz w:val="24"/>
        </w:rPr>
        <w:t xml:space="preserve"> </w:t>
      </w:r>
      <w:r>
        <w:rPr>
          <w:sz w:val="24"/>
        </w:rPr>
        <w:t>including</w:t>
      </w:r>
      <w:r>
        <w:rPr>
          <w:spacing w:val="-17"/>
          <w:sz w:val="24"/>
        </w:rPr>
        <w:t xml:space="preserve"> </w:t>
      </w:r>
      <w:r>
        <w:rPr>
          <w:sz w:val="24"/>
        </w:rPr>
        <w:t>the</w:t>
      </w:r>
      <w:r>
        <w:rPr>
          <w:spacing w:val="-6"/>
          <w:sz w:val="24"/>
        </w:rPr>
        <w:t xml:space="preserve"> </w:t>
      </w:r>
      <w:r>
        <w:rPr>
          <w:sz w:val="24"/>
        </w:rPr>
        <w:t>school’s</w:t>
      </w:r>
      <w:r>
        <w:rPr>
          <w:spacing w:val="-14"/>
          <w:sz w:val="24"/>
        </w:rPr>
        <w:t xml:space="preserve"> </w:t>
      </w:r>
      <w:r>
        <w:rPr>
          <w:sz w:val="24"/>
        </w:rPr>
        <w:t>current</w:t>
      </w:r>
      <w:r>
        <w:rPr>
          <w:spacing w:val="-13"/>
          <w:sz w:val="24"/>
        </w:rPr>
        <w:t xml:space="preserve"> </w:t>
      </w:r>
      <w:r>
        <w:rPr>
          <w:sz w:val="24"/>
        </w:rPr>
        <w:t>position</w:t>
      </w:r>
      <w:r>
        <w:rPr>
          <w:spacing w:val="-10"/>
          <w:sz w:val="24"/>
        </w:rPr>
        <w:t xml:space="preserve"> </w:t>
      </w:r>
      <w:r>
        <w:rPr>
          <w:spacing w:val="-4"/>
          <w:sz w:val="24"/>
        </w:rPr>
        <w:t>e.g.</w:t>
      </w:r>
    </w:p>
    <w:p w14:paraId="5278576E" w14:textId="77777777" w:rsidR="007E19BD" w:rsidRDefault="00C47F7B">
      <w:pPr>
        <w:pStyle w:val="ListParagraph"/>
        <w:numPr>
          <w:ilvl w:val="2"/>
          <w:numId w:val="4"/>
        </w:numPr>
        <w:tabs>
          <w:tab w:val="left" w:pos="1163"/>
        </w:tabs>
        <w:spacing w:before="37"/>
        <w:ind w:left="1163" w:hanging="281"/>
        <w:rPr>
          <w:rFonts w:ascii="Symbol" w:hAnsi="Symbol"/>
          <w:sz w:val="24"/>
        </w:rPr>
      </w:pPr>
      <w:r>
        <w:rPr>
          <w:sz w:val="24"/>
        </w:rPr>
        <w:t>Ofsted</w:t>
      </w:r>
      <w:r>
        <w:rPr>
          <w:spacing w:val="-8"/>
          <w:sz w:val="24"/>
        </w:rPr>
        <w:t xml:space="preserve"> </w:t>
      </w:r>
      <w:r>
        <w:rPr>
          <w:sz w:val="24"/>
        </w:rPr>
        <w:t>reports,</w:t>
      </w:r>
      <w:r>
        <w:rPr>
          <w:spacing w:val="-6"/>
          <w:sz w:val="24"/>
        </w:rPr>
        <w:t xml:space="preserve"> </w:t>
      </w:r>
      <w:r>
        <w:rPr>
          <w:sz w:val="24"/>
        </w:rPr>
        <w:t>restructuring,</w:t>
      </w:r>
      <w:r>
        <w:rPr>
          <w:spacing w:val="-5"/>
          <w:sz w:val="24"/>
        </w:rPr>
        <w:t xml:space="preserve"> </w:t>
      </w:r>
      <w:r>
        <w:rPr>
          <w:sz w:val="24"/>
        </w:rPr>
        <w:t>new</w:t>
      </w:r>
      <w:r>
        <w:rPr>
          <w:spacing w:val="-5"/>
          <w:sz w:val="24"/>
        </w:rPr>
        <w:t xml:space="preserve"> </w:t>
      </w:r>
      <w:r>
        <w:rPr>
          <w:sz w:val="24"/>
        </w:rPr>
        <w:t>building</w:t>
      </w:r>
      <w:r>
        <w:rPr>
          <w:spacing w:val="-5"/>
          <w:sz w:val="24"/>
        </w:rPr>
        <w:t xml:space="preserve"> </w:t>
      </w:r>
      <w:r>
        <w:rPr>
          <w:spacing w:val="-2"/>
          <w:sz w:val="24"/>
        </w:rPr>
        <w:t>etc.)</w:t>
      </w:r>
    </w:p>
    <w:p w14:paraId="6DBF0361" w14:textId="77777777" w:rsidR="007E19BD" w:rsidRDefault="00C47F7B">
      <w:pPr>
        <w:pStyle w:val="ListParagraph"/>
        <w:numPr>
          <w:ilvl w:val="2"/>
          <w:numId w:val="4"/>
        </w:numPr>
        <w:tabs>
          <w:tab w:val="left" w:pos="1163"/>
        </w:tabs>
        <w:spacing w:before="37"/>
        <w:ind w:left="1163" w:hanging="281"/>
        <w:rPr>
          <w:rFonts w:ascii="Symbol" w:hAnsi="Symbol"/>
          <w:sz w:val="24"/>
        </w:rPr>
      </w:pPr>
      <w:r>
        <w:rPr>
          <w:sz w:val="24"/>
        </w:rPr>
        <w:t>Copy</w:t>
      </w:r>
      <w:r>
        <w:rPr>
          <w:spacing w:val="-4"/>
          <w:sz w:val="24"/>
        </w:rPr>
        <w:t xml:space="preserve"> </w:t>
      </w:r>
      <w:r>
        <w:rPr>
          <w:sz w:val="24"/>
        </w:rPr>
        <w:t>of</w:t>
      </w:r>
      <w:r>
        <w:rPr>
          <w:spacing w:val="-5"/>
          <w:sz w:val="24"/>
        </w:rPr>
        <w:t xml:space="preserve"> </w:t>
      </w:r>
      <w:r>
        <w:rPr>
          <w:sz w:val="24"/>
        </w:rPr>
        <w:t>the</w:t>
      </w:r>
      <w:r>
        <w:rPr>
          <w:spacing w:val="-1"/>
          <w:sz w:val="24"/>
        </w:rPr>
        <w:t xml:space="preserve"> </w:t>
      </w:r>
      <w:r>
        <w:rPr>
          <w:sz w:val="24"/>
        </w:rPr>
        <w:t>school’s</w:t>
      </w:r>
      <w:r>
        <w:rPr>
          <w:spacing w:val="-2"/>
          <w:sz w:val="24"/>
        </w:rPr>
        <w:t xml:space="preserve"> </w:t>
      </w:r>
      <w:r>
        <w:rPr>
          <w:sz w:val="24"/>
        </w:rPr>
        <w:t>Equality</w:t>
      </w:r>
      <w:r>
        <w:rPr>
          <w:spacing w:val="-6"/>
          <w:sz w:val="24"/>
        </w:rPr>
        <w:t xml:space="preserve"> </w:t>
      </w:r>
      <w:r>
        <w:rPr>
          <w:sz w:val="24"/>
        </w:rPr>
        <w:t>and</w:t>
      </w:r>
      <w:r>
        <w:rPr>
          <w:spacing w:val="-2"/>
          <w:sz w:val="24"/>
        </w:rPr>
        <w:t xml:space="preserve"> </w:t>
      </w:r>
      <w:r>
        <w:rPr>
          <w:sz w:val="24"/>
        </w:rPr>
        <w:t>Diversity</w:t>
      </w:r>
      <w:r>
        <w:rPr>
          <w:spacing w:val="-4"/>
          <w:sz w:val="24"/>
        </w:rPr>
        <w:t xml:space="preserve"> </w:t>
      </w:r>
      <w:r>
        <w:rPr>
          <w:spacing w:val="-2"/>
          <w:sz w:val="24"/>
        </w:rPr>
        <w:t>Policy</w:t>
      </w:r>
    </w:p>
    <w:p w14:paraId="53F19A12" w14:textId="77777777" w:rsidR="007E19BD" w:rsidRDefault="00C47F7B">
      <w:pPr>
        <w:pStyle w:val="ListParagraph"/>
        <w:numPr>
          <w:ilvl w:val="2"/>
          <w:numId w:val="4"/>
        </w:numPr>
        <w:tabs>
          <w:tab w:val="left" w:pos="1163"/>
        </w:tabs>
        <w:spacing w:before="37"/>
        <w:ind w:left="1163" w:hanging="281"/>
        <w:rPr>
          <w:rFonts w:ascii="Symbol" w:hAnsi="Symbol"/>
          <w:sz w:val="24"/>
        </w:rPr>
      </w:pPr>
      <w:r>
        <w:rPr>
          <w:sz w:val="24"/>
        </w:rPr>
        <w:t>Copy</w:t>
      </w:r>
      <w:r>
        <w:rPr>
          <w:spacing w:val="-6"/>
          <w:sz w:val="24"/>
        </w:rPr>
        <w:t xml:space="preserve"> </w:t>
      </w:r>
      <w:r>
        <w:rPr>
          <w:sz w:val="24"/>
        </w:rPr>
        <w:t>of</w:t>
      </w:r>
      <w:r>
        <w:rPr>
          <w:spacing w:val="-7"/>
          <w:sz w:val="24"/>
        </w:rPr>
        <w:t xml:space="preserve"> </w:t>
      </w:r>
      <w:r>
        <w:rPr>
          <w:sz w:val="24"/>
        </w:rPr>
        <w:t>the</w:t>
      </w:r>
      <w:r>
        <w:rPr>
          <w:spacing w:val="-5"/>
          <w:sz w:val="24"/>
        </w:rPr>
        <w:t xml:space="preserve"> </w:t>
      </w:r>
      <w:r>
        <w:rPr>
          <w:sz w:val="24"/>
        </w:rPr>
        <w:t>Disclosure</w:t>
      </w:r>
      <w:r>
        <w:rPr>
          <w:spacing w:val="-7"/>
          <w:sz w:val="24"/>
        </w:rPr>
        <w:t xml:space="preserve"> </w:t>
      </w:r>
      <w:r>
        <w:rPr>
          <w:sz w:val="24"/>
        </w:rPr>
        <w:t>and</w:t>
      </w:r>
      <w:r>
        <w:rPr>
          <w:spacing w:val="-8"/>
          <w:sz w:val="24"/>
        </w:rPr>
        <w:t xml:space="preserve"> </w:t>
      </w:r>
      <w:r>
        <w:rPr>
          <w:sz w:val="24"/>
        </w:rPr>
        <w:t>Barring</w:t>
      </w:r>
      <w:r>
        <w:rPr>
          <w:spacing w:val="-4"/>
          <w:sz w:val="24"/>
        </w:rPr>
        <w:t xml:space="preserve"> </w:t>
      </w:r>
      <w:r>
        <w:rPr>
          <w:sz w:val="24"/>
        </w:rPr>
        <w:t>Service</w:t>
      </w:r>
      <w:r>
        <w:rPr>
          <w:spacing w:val="-1"/>
          <w:sz w:val="24"/>
        </w:rPr>
        <w:t xml:space="preserve"> </w:t>
      </w:r>
      <w:r>
        <w:rPr>
          <w:spacing w:val="-2"/>
          <w:sz w:val="24"/>
        </w:rPr>
        <w:t>guidelines</w:t>
      </w:r>
    </w:p>
    <w:p w14:paraId="76B08BDD" w14:textId="77777777" w:rsidR="007E19BD" w:rsidRDefault="007E19BD">
      <w:pPr>
        <w:pStyle w:val="BodyText"/>
        <w:spacing w:before="80"/>
      </w:pPr>
    </w:p>
    <w:p w14:paraId="6DF289A1" w14:textId="77777777" w:rsidR="007E19BD" w:rsidRDefault="00C47F7B">
      <w:pPr>
        <w:pStyle w:val="ListParagraph"/>
        <w:numPr>
          <w:ilvl w:val="1"/>
          <w:numId w:val="4"/>
        </w:numPr>
        <w:tabs>
          <w:tab w:val="left" w:pos="878"/>
        </w:tabs>
        <w:spacing w:line="276" w:lineRule="auto"/>
        <w:ind w:right="98" w:firstLine="0"/>
        <w:jc w:val="both"/>
        <w:rPr>
          <w:color w:val="006FC0"/>
          <w:sz w:val="24"/>
        </w:rPr>
      </w:pPr>
      <w:r>
        <w:rPr>
          <w:sz w:val="24"/>
        </w:rPr>
        <w:t>The</w:t>
      </w:r>
      <w:r>
        <w:rPr>
          <w:spacing w:val="-6"/>
          <w:sz w:val="24"/>
        </w:rPr>
        <w:t xml:space="preserve"> </w:t>
      </w:r>
      <w:r>
        <w:rPr>
          <w:sz w:val="24"/>
        </w:rPr>
        <w:t>covering</w:t>
      </w:r>
      <w:r>
        <w:rPr>
          <w:spacing w:val="-8"/>
          <w:sz w:val="24"/>
        </w:rPr>
        <w:t xml:space="preserve"> </w:t>
      </w:r>
      <w:r>
        <w:rPr>
          <w:sz w:val="24"/>
        </w:rPr>
        <w:t>letter</w:t>
      </w:r>
      <w:r>
        <w:rPr>
          <w:spacing w:val="-7"/>
          <w:sz w:val="24"/>
        </w:rPr>
        <w:t xml:space="preserve"> </w:t>
      </w:r>
      <w:r>
        <w:rPr>
          <w:sz w:val="24"/>
        </w:rPr>
        <w:t>should</w:t>
      </w:r>
      <w:r>
        <w:rPr>
          <w:spacing w:val="-6"/>
          <w:sz w:val="24"/>
        </w:rPr>
        <w:t xml:space="preserve"> </w:t>
      </w:r>
      <w:r>
        <w:rPr>
          <w:sz w:val="24"/>
        </w:rPr>
        <w:t>thank</w:t>
      </w:r>
      <w:r>
        <w:rPr>
          <w:spacing w:val="-9"/>
          <w:sz w:val="24"/>
        </w:rPr>
        <w:t xml:space="preserve"> </w:t>
      </w:r>
      <w:r>
        <w:rPr>
          <w:sz w:val="24"/>
        </w:rPr>
        <w:t>applicants</w:t>
      </w:r>
      <w:r>
        <w:rPr>
          <w:spacing w:val="-6"/>
          <w:sz w:val="24"/>
        </w:rPr>
        <w:t xml:space="preserve"> </w:t>
      </w:r>
      <w:r>
        <w:rPr>
          <w:sz w:val="24"/>
        </w:rPr>
        <w:t>for</w:t>
      </w:r>
      <w:r>
        <w:rPr>
          <w:spacing w:val="-10"/>
          <w:sz w:val="24"/>
        </w:rPr>
        <w:t xml:space="preserve"> </w:t>
      </w:r>
      <w:r>
        <w:rPr>
          <w:sz w:val="24"/>
        </w:rPr>
        <w:t>their</w:t>
      </w:r>
      <w:r>
        <w:rPr>
          <w:spacing w:val="-8"/>
          <w:sz w:val="24"/>
        </w:rPr>
        <w:t xml:space="preserve"> </w:t>
      </w:r>
      <w:r>
        <w:rPr>
          <w:sz w:val="24"/>
        </w:rPr>
        <w:t>interest</w:t>
      </w:r>
      <w:r>
        <w:rPr>
          <w:spacing w:val="-6"/>
          <w:sz w:val="24"/>
        </w:rPr>
        <w:t xml:space="preserve"> </w:t>
      </w:r>
      <w:r>
        <w:rPr>
          <w:sz w:val="24"/>
        </w:rPr>
        <w:t>in</w:t>
      </w:r>
      <w:r>
        <w:rPr>
          <w:spacing w:val="-9"/>
          <w:sz w:val="24"/>
        </w:rPr>
        <w:t xml:space="preserve"> </w:t>
      </w:r>
      <w:r>
        <w:rPr>
          <w:sz w:val="24"/>
        </w:rPr>
        <w:t>the</w:t>
      </w:r>
      <w:r>
        <w:rPr>
          <w:spacing w:val="-8"/>
          <w:sz w:val="24"/>
        </w:rPr>
        <w:t xml:space="preserve"> </w:t>
      </w:r>
      <w:r>
        <w:rPr>
          <w:sz w:val="24"/>
        </w:rPr>
        <w:t>post,</w:t>
      </w:r>
      <w:r>
        <w:rPr>
          <w:spacing w:val="-6"/>
          <w:sz w:val="24"/>
        </w:rPr>
        <w:t xml:space="preserve"> </w:t>
      </w:r>
      <w:r>
        <w:rPr>
          <w:sz w:val="24"/>
        </w:rPr>
        <w:t>detail</w:t>
      </w:r>
      <w:r>
        <w:rPr>
          <w:spacing w:val="-10"/>
          <w:sz w:val="24"/>
        </w:rPr>
        <w:t xml:space="preserve"> </w:t>
      </w:r>
      <w:r>
        <w:rPr>
          <w:sz w:val="24"/>
        </w:rPr>
        <w:t xml:space="preserve">the </w:t>
      </w:r>
      <w:r>
        <w:rPr>
          <w:spacing w:val="-2"/>
          <w:sz w:val="24"/>
        </w:rPr>
        <w:t>closing</w:t>
      </w:r>
      <w:r>
        <w:rPr>
          <w:spacing w:val="-7"/>
          <w:sz w:val="24"/>
        </w:rPr>
        <w:t xml:space="preserve"> </w:t>
      </w:r>
      <w:r>
        <w:rPr>
          <w:spacing w:val="-2"/>
          <w:sz w:val="24"/>
        </w:rPr>
        <w:t>date</w:t>
      </w:r>
      <w:r>
        <w:rPr>
          <w:spacing w:val="-7"/>
          <w:sz w:val="24"/>
        </w:rPr>
        <w:t xml:space="preserve"> </w:t>
      </w:r>
      <w:r>
        <w:rPr>
          <w:spacing w:val="-2"/>
          <w:sz w:val="24"/>
        </w:rPr>
        <w:t>for</w:t>
      </w:r>
      <w:r>
        <w:rPr>
          <w:spacing w:val="-7"/>
          <w:sz w:val="24"/>
        </w:rPr>
        <w:t xml:space="preserve"> </w:t>
      </w:r>
      <w:r>
        <w:rPr>
          <w:spacing w:val="-2"/>
          <w:sz w:val="24"/>
        </w:rPr>
        <w:t>applications</w:t>
      </w:r>
      <w:r>
        <w:rPr>
          <w:spacing w:val="-7"/>
          <w:sz w:val="24"/>
        </w:rPr>
        <w:t xml:space="preserve"> </w:t>
      </w:r>
      <w:r>
        <w:rPr>
          <w:spacing w:val="-2"/>
          <w:sz w:val="24"/>
        </w:rPr>
        <w:t>and</w:t>
      </w:r>
      <w:r>
        <w:rPr>
          <w:spacing w:val="-7"/>
          <w:sz w:val="24"/>
        </w:rPr>
        <w:t xml:space="preserve"> </w:t>
      </w:r>
      <w:r>
        <w:rPr>
          <w:spacing w:val="-2"/>
          <w:sz w:val="24"/>
        </w:rPr>
        <w:t>confirm</w:t>
      </w:r>
      <w:r>
        <w:rPr>
          <w:spacing w:val="-7"/>
          <w:sz w:val="24"/>
        </w:rPr>
        <w:t xml:space="preserve"> </w:t>
      </w:r>
      <w:r>
        <w:rPr>
          <w:spacing w:val="-2"/>
          <w:sz w:val="24"/>
        </w:rPr>
        <w:t>the</w:t>
      </w:r>
      <w:r>
        <w:rPr>
          <w:spacing w:val="-7"/>
          <w:sz w:val="24"/>
        </w:rPr>
        <w:t xml:space="preserve"> </w:t>
      </w:r>
      <w:r>
        <w:rPr>
          <w:spacing w:val="-2"/>
          <w:sz w:val="24"/>
        </w:rPr>
        <w:t>expected</w:t>
      </w:r>
      <w:r>
        <w:rPr>
          <w:spacing w:val="-7"/>
          <w:sz w:val="24"/>
        </w:rPr>
        <w:t xml:space="preserve"> </w:t>
      </w:r>
      <w:r>
        <w:rPr>
          <w:spacing w:val="-2"/>
          <w:sz w:val="24"/>
        </w:rPr>
        <w:t>interview</w:t>
      </w:r>
      <w:r>
        <w:rPr>
          <w:spacing w:val="-7"/>
          <w:sz w:val="24"/>
        </w:rPr>
        <w:t xml:space="preserve"> </w:t>
      </w:r>
      <w:r>
        <w:rPr>
          <w:spacing w:val="-2"/>
          <w:sz w:val="24"/>
        </w:rPr>
        <w:t>date.</w:t>
      </w:r>
      <w:r>
        <w:rPr>
          <w:spacing w:val="-7"/>
          <w:sz w:val="24"/>
        </w:rPr>
        <w:t xml:space="preserve"> </w:t>
      </w:r>
      <w:r>
        <w:rPr>
          <w:spacing w:val="-2"/>
          <w:sz w:val="24"/>
        </w:rPr>
        <w:t>It</w:t>
      </w:r>
      <w:r>
        <w:rPr>
          <w:spacing w:val="-7"/>
          <w:sz w:val="24"/>
        </w:rPr>
        <w:t xml:space="preserve"> </w:t>
      </w:r>
      <w:r>
        <w:rPr>
          <w:spacing w:val="-2"/>
          <w:sz w:val="24"/>
        </w:rPr>
        <w:t>should</w:t>
      </w:r>
      <w:r>
        <w:rPr>
          <w:spacing w:val="-7"/>
          <w:sz w:val="24"/>
        </w:rPr>
        <w:t xml:space="preserve"> </w:t>
      </w:r>
      <w:r>
        <w:rPr>
          <w:spacing w:val="-2"/>
          <w:sz w:val="24"/>
        </w:rPr>
        <w:t>also</w:t>
      </w:r>
      <w:r>
        <w:rPr>
          <w:spacing w:val="-7"/>
          <w:sz w:val="24"/>
        </w:rPr>
        <w:t xml:space="preserve"> </w:t>
      </w:r>
      <w:r>
        <w:rPr>
          <w:spacing w:val="-2"/>
          <w:sz w:val="24"/>
        </w:rPr>
        <w:t xml:space="preserve">advise </w:t>
      </w:r>
      <w:r>
        <w:rPr>
          <w:sz w:val="24"/>
        </w:rPr>
        <w:t>that if they have not received a response within two weeks of the closing date, that they should assume that they have not been shortlisted. Applicants should be advised that references will be taken up for shortlisted candidates prior to interview.</w:t>
      </w:r>
    </w:p>
    <w:p w14:paraId="0C96D882" w14:textId="77777777" w:rsidR="007E19BD" w:rsidRDefault="007E19BD">
      <w:pPr>
        <w:pStyle w:val="BodyText"/>
        <w:spacing w:before="43"/>
      </w:pPr>
    </w:p>
    <w:p w14:paraId="11FC9FD0" w14:textId="77777777" w:rsidR="007E19BD" w:rsidRDefault="00C47F7B">
      <w:pPr>
        <w:pStyle w:val="ListParagraph"/>
        <w:numPr>
          <w:ilvl w:val="1"/>
          <w:numId w:val="4"/>
        </w:numPr>
        <w:tabs>
          <w:tab w:val="left" w:pos="746"/>
        </w:tabs>
        <w:spacing w:line="276" w:lineRule="auto"/>
        <w:ind w:right="99" w:firstLine="0"/>
        <w:jc w:val="both"/>
        <w:rPr>
          <w:color w:val="006FC0"/>
          <w:sz w:val="24"/>
        </w:rPr>
      </w:pPr>
      <w:r>
        <w:rPr>
          <w:sz w:val="24"/>
        </w:rPr>
        <w:t>CVs</w:t>
      </w:r>
      <w:r>
        <w:rPr>
          <w:spacing w:val="-12"/>
          <w:sz w:val="24"/>
        </w:rPr>
        <w:t xml:space="preserve"> </w:t>
      </w:r>
      <w:r>
        <w:rPr>
          <w:sz w:val="24"/>
        </w:rPr>
        <w:t>should</w:t>
      </w:r>
      <w:r>
        <w:rPr>
          <w:spacing w:val="-14"/>
          <w:sz w:val="24"/>
        </w:rPr>
        <w:t xml:space="preserve"> </w:t>
      </w:r>
      <w:r>
        <w:rPr>
          <w:sz w:val="24"/>
        </w:rPr>
        <w:t>not</w:t>
      </w:r>
      <w:r>
        <w:rPr>
          <w:spacing w:val="-13"/>
          <w:sz w:val="24"/>
        </w:rPr>
        <w:t xml:space="preserve"> </w:t>
      </w:r>
      <w:r>
        <w:rPr>
          <w:sz w:val="24"/>
        </w:rPr>
        <w:t>be</w:t>
      </w:r>
      <w:r>
        <w:rPr>
          <w:spacing w:val="-13"/>
          <w:sz w:val="24"/>
        </w:rPr>
        <w:t xml:space="preserve"> </w:t>
      </w:r>
      <w:r>
        <w:rPr>
          <w:sz w:val="24"/>
        </w:rPr>
        <w:t>accepted</w:t>
      </w:r>
      <w:r>
        <w:rPr>
          <w:spacing w:val="-12"/>
          <w:sz w:val="24"/>
        </w:rPr>
        <w:t xml:space="preserve"> </w:t>
      </w:r>
      <w:r>
        <w:rPr>
          <w:sz w:val="24"/>
        </w:rPr>
        <w:t>in</w:t>
      </w:r>
      <w:r>
        <w:rPr>
          <w:spacing w:val="-13"/>
          <w:sz w:val="24"/>
        </w:rPr>
        <w:t xml:space="preserve"> </w:t>
      </w:r>
      <w:r>
        <w:rPr>
          <w:sz w:val="24"/>
        </w:rPr>
        <w:t>place</w:t>
      </w:r>
      <w:r>
        <w:rPr>
          <w:spacing w:val="-13"/>
          <w:sz w:val="24"/>
        </w:rPr>
        <w:t xml:space="preserve"> </w:t>
      </w:r>
      <w:r>
        <w:rPr>
          <w:sz w:val="24"/>
        </w:rPr>
        <w:t>of</w:t>
      </w:r>
      <w:r>
        <w:rPr>
          <w:spacing w:val="-16"/>
          <w:sz w:val="24"/>
        </w:rPr>
        <w:t xml:space="preserve"> </w:t>
      </w:r>
      <w:r>
        <w:rPr>
          <w:sz w:val="24"/>
        </w:rPr>
        <w:t>application</w:t>
      </w:r>
      <w:r>
        <w:rPr>
          <w:spacing w:val="-13"/>
          <w:sz w:val="24"/>
        </w:rPr>
        <w:t xml:space="preserve"> </w:t>
      </w:r>
      <w:r>
        <w:rPr>
          <w:sz w:val="24"/>
        </w:rPr>
        <w:t>forms,</w:t>
      </w:r>
      <w:r>
        <w:rPr>
          <w:spacing w:val="-8"/>
          <w:sz w:val="24"/>
        </w:rPr>
        <w:t xml:space="preserve"> </w:t>
      </w:r>
      <w:r>
        <w:rPr>
          <w:sz w:val="24"/>
        </w:rPr>
        <w:t>as</w:t>
      </w:r>
      <w:r>
        <w:rPr>
          <w:spacing w:val="-14"/>
          <w:sz w:val="24"/>
        </w:rPr>
        <w:t xml:space="preserve"> </w:t>
      </w:r>
      <w:r>
        <w:rPr>
          <w:sz w:val="24"/>
        </w:rPr>
        <w:t>information</w:t>
      </w:r>
      <w:r>
        <w:rPr>
          <w:spacing w:val="-11"/>
          <w:sz w:val="24"/>
        </w:rPr>
        <w:t xml:space="preserve"> </w:t>
      </w:r>
      <w:r>
        <w:rPr>
          <w:sz w:val="24"/>
        </w:rPr>
        <w:t>regarding an applicant’s history can be hidden and it is critical that all gaps in employment are accounted for.</w:t>
      </w:r>
    </w:p>
    <w:p w14:paraId="238BA4F6" w14:textId="77777777" w:rsidR="007E19BD" w:rsidRDefault="007E19BD">
      <w:pPr>
        <w:pStyle w:val="BodyText"/>
        <w:spacing w:before="39"/>
      </w:pPr>
    </w:p>
    <w:p w14:paraId="3F444643" w14:textId="77777777" w:rsidR="007E19BD" w:rsidRDefault="00C47F7B">
      <w:pPr>
        <w:pStyle w:val="ListParagraph"/>
        <w:numPr>
          <w:ilvl w:val="1"/>
          <w:numId w:val="4"/>
        </w:numPr>
        <w:tabs>
          <w:tab w:val="left" w:pos="746"/>
        </w:tabs>
        <w:spacing w:line="276" w:lineRule="auto"/>
        <w:ind w:right="100" w:firstLine="0"/>
        <w:jc w:val="both"/>
        <w:rPr>
          <w:color w:val="006FC0"/>
          <w:sz w:val="24"/>
        </w:rPr>
      </w:pPr>
      <w:r>
        <w:rPr>
          <w:sz w:val="24"/>
        </w:rPr>
        <w:t>Any</w:t>
      </w:r>
      <w:r>
        <w:rPr>
          <w:spacing w:val="-7"/>
          <w:sz w:val="24"/>
        </w:rPr>
        <w:t xml:space="preserve"> </w:t>
      </w:r>
      <w:r>
        <w:rPr>
          <w:sz w:val="24"/>
        </w:rPr>
        <w:t>CVs</w:t>
      </w:r>
      <w:r>
        <w:rPr>
          <w:spacing w:val="-8"/>
          <w:sz w:val="24"/>
        </w:rPr>
        <w:t xml:space="preserve"> </w:t>
      </w:r>
      <w:r>
        <w:rPr>
          <w:sz w:val="24"/>
        </w:rPr>
        <w:t>sent</w:t>
      </w:r>
      <w:r>
        <w:rPr>
          <w:spacing w:val="-6"/>
          <w:sz w:val="24"/>
        </w:rPr>
        <w:t xml:space="preserve"> </w:t>
      </w:r>
      <w:r>
        <w:rPr>
          <w:sz w:val="24"/>
        </w:rPr>
        <w:t>in</w:t>
      </w:r>
      <w:r>
        <w:rPr>
          <w:spacing w:val="-6"/>
          <w:sz w:val="24"/>
        </w:rPr>
        <w:t xml:space="preserve"> </w:t>
      </w:r>
      <w:r>
        <w:rPr>
          <w:sz w:val="24"/>
        </w:rPr>
        <w:t>response</w:t>
      </w:r>
      <w:r>
        <w:rPr>
          <w:spacing w:val="-6"/>
          <w:sz w:val="24"/>
        </w:rPr>
        <w:t xml:space="preserve"> </w:t>
      </w:r>
      <w:r>
        <w:rPr>
          <w:sz w:val="24"/>
        </w:rPr>
        <w:t>to</w:t>
      </w:r>
      <w:r>
        <w:rPr>
          <w:spacing w:val="-6"/>
          <w:sz w:val="24"/>
        </w:rPr>
        <w:t xml:space="preserve"> </w:t>
      </w:r>
      <w:r>
        <w:rPr>
          <w:sz w:val="24"/>
        </w:rPr>
        <w:t>specific</w:t>
      </w:r>
      <w:r>
        <w:rPr>
          <w:spacing w:val="-7"/>
          <w:sz w:val="24"/>
        </w:rPr>
        <w:t xml:space="preserve"> </w:t>
      </w:r>
      <w:r>
        <w:rPr>
          <w:sz w:val="24"/>
        </w:rPr>
        <w:t>job</w:t>
      </w:r>
      <w:r>
        <w:rPr>
          <w:spacing w:val="-6"/>
          <w:sz w:val="24"/>
        </w:rPr>
        <w:t xml:space="preserve"> </w:t>
      </w:r>
      <w:r>
        <w:rPr>
          <w:sz w:val="24"/>
        </w:rPr>
        <w:t>advertisements</w:t>
      </w:r>
      <w:r>
        <w:rPr>
          <w:spacing w:val="-6"/>
          <w:sz w:val="24"/>
        </w:rPr>
        <w:t xml:space="preserve"> </w:t>
      </w:r>
      <w:r>
        <w:rPr>
          <w:sz w:val="24"/>
        </w:rPr>
        <w:t>should</w:t>
      </w:r>
      <w:r>
        <w:rPr>
          <w:spacing w:val="-10"/>
          <w:sz w:val="24"/>
        </w:rPr>
        <w:t xml:space="preserve"> </w:t>
      </w:r>
      <w:r>
        <w:rPr>
          <w:sz w:val="24"/>
        </w:rPr>
        <w:t>be</w:t>
      </w:r>
      <w:r>
        <w:rPr>
          <w:spacing w:val="-9"/>
          <w:sz w:val="24"/>
        </w:rPr>
        <w:t xml:space="preserve"> </w:t>
      </w:r>
      <w:r>
        <w:rPr>
          <w:sz w:val="24"/>
        </w:rPr>
        <w:t>acknowledged but</w:t>
      </w:r>
      <w:r>
        <w:rPr>
          <w:spacing w:val="-7"/>
          <w:sz w:val="24"/>
        </w:rPr>
        <w:t xml:space="preserve"> </w:t>
      </w:r>
      <w:r>
        <w:rPr>
          <w:sz w:val="24"/>
        </w:rPr>
        <w:t>applicants</w:t>
      </w:r>
      <w:r>
        <w:rPr>
          <w:spacing w:val="-5"/>
          <w:sz w:val="24"/>
        </w:rPr>
        <w:t xml:space="preserve"> </w:t>
      </w:r>
      <w:r>
        <w:rPr>
          <w:sz w:val="24"/>
        </w:rPr>
        <w:t>should</w:t>
      </w:r>
      <w:r>
        <w:rPr>
          <w:spacing w:val="-5"/>
          <w:sz w:val="24"/>
        </w:rPr>
        <w:t xml:space="preserve"> </w:t>
      </w:r>
      <w:r>
        <w:rPr>
          <w:sz w:val="24"/>
        </w:rPr>
        <w:t>be</w:t>
      </w:r>
      <w:r>
        <w:rPr>
          <w:spacing w:val="-5"/>
          <w:sz w:val="24"/>
        </w:rPr>
        <w:t xml:space="preserve"> </w:t>
      </w:r>
      <w:r>
        <w:rPr>
          <w:sz w:val="24"/>
        </w:rPr>
        <w:t>sent</w:t>
      </w:r>
      <w:r>
        <w:rPr>
          <w:spacing w:val="-7"/>
          <w:sz w:val="24"/>
        </w:rPr>
        <w:t xml:space="preserve"> </w:t>
      </w:r>
      <w:r>
        <w:rPr>
          <w:sz w:val="24"/>
        </w:rPr>
        <w:t>a</w:t>
      </w:r>
      <w:r>
        <w:rPr>
          <w:spacing w:val="-5"/>
          <w:sz w:val="24"/>
        </w:rPr>
        <w:t xml:space="preserve"> </w:t>
      </w:r>
      <w:r>
        <w:rPr>
          <w:sz w:val="24"/>
        </w:rPr>
        <w:t>recruitment</w:t>
      </w:r>
      <w:r>
        <w:rPr>
          <w:spacing w:val="-5"/>
          <w:sz w:val="24"/>
        </w:rPr>
        <w:t xml:space="preserve"> </w:t>
      </w:r>
      <w:r>
        <w:rPr>
          <w:sz w:val="24"/>
        </w:rPr>
        <w:t>pack</w:t>
      </w:r>
      <w:r>
        <w:rPr>
          <w:spacing w:val="-5"/>
          <w:sz w:val="24"/>
        </w:rPr>
        <w:t xml:space="preserve"> </w:t>
      </w:r>
      <w:r>
        <w:rPr>
          <w:sz w:val="24"/>
        </w:rPr>
        <w:t>and</w:t>
      </w:r>
      <w:r>
        <w:rPr>
          <w:spacing w:val="-5"/>
          <w:sz w:val="24"/>
        </w:rPr>
        <w:t xml:space="preserve"> </w:t>
      </w:r>
      <w:r>
        <w:rPr>
          <w:sz w:val="24"/>
        </w:rPr>
        <w:t>advised</w:t>
      </w:r>
      <w:r>
        <w:rPr>
          <w:spacing w:val="-6"/>
          <w:sz w:val="24"/>
        </w:rPr>
        <w:t xml:space="preserve"> </w:t>
      </w:r>
      <w:r>
        <w:rPr>
          <w:sz w:val="24"/>
        </w:rPr>
        <w:t>that</w:t>
      </w:r>
      <w:r>
        <w:rPr>
          <w:spacing w:val="-7"/>
          <w:sz w:val="24"/>
        </w:rPr>
        <w:t xml:space="preserve"> </w:t>
      </w:r>
      <w:r>
        <w:rPr>
          <w:sz w:val="24"/>
        </w:rPr>
        <w:t>a</w:t>
      </w:r>
      <w:r>
        <w:rPr>
          <w:spacing w:val="-5"/>
          <w:sz w:val="24"/>
        </w:rPr>
        <w:t xml:space="preserve"> </w:t>
      </w:r>
      <w:r>
        <w:rPr>
          <w:sz w:val="24"/>
        </w:rPr>
        <w:t>standard</w:t>
      </w:r>
      <w:r>
        <w:rPr>
          <w:spacing w:val="-8"/>
          <w:sz w:val="24"/>
        </w:rPr>
        <w:t xml:space="preserve"> </w:t>
      </w:r>
      <w:r>
        <w:rPr>
          <w:sz w:val="24"/>
        </w:rPr>
        <w:t>application form must be completed.</w:t>
      </w:r>
    </w:p>
    <w:p w14:paraId="39484A76" w14:textId="77777777" w:rsidR="007E19BD" w:rsidRDefault="007E19BD">
      <w:pPr>
        <w:pStyle w:val="BodyText"/>
        <w:spacing w:before="44"/>
      </w:pPr>
    </w:p>
    <w:p w14:paraId="255D6DB5" w14:textId="77777777" w:rsidR="007E19BD" w:rsidRDefault="00C47F7B">
      <w:pPr>
        <w:pStyle w:val="ListParagraph"/>
        <w:numPr>
          <w:ilvl w:val="1"/>
          <w:numId w:val="4"/>
        </w:numPr>
        <w:tabs>
          <w:tab w:val="left" w:pos="746"/>
        </w:tabs>
        <w:spacing w:line="276" w:lineRule="auto"/>
        <w:ind w:right="107" w:firstLine="0"/>
        <w:jc w:val="both"/>
        <w:rPr>
          <w:color w:val="006FC0"/>
          <w:sz w:val="24"/>
        </w:rPr>
      </w:pPr>
      <w:r>
        <w:rPr>
          <w:sz w:val="24"/>
        </w:rPr>
        <w:t>Application</w:t>
      </w:r>
      <w:r>
        <w:rPr>
          <w:spacing w:val="-8"/>
          <w:sz w:val="24"/>
        </w:rPr>
        <w:t xml:space="preserve"> </w:t>
      </w:r>
      <w:r>
        <w:rPr>
          <w:sz w:val="24"/>
        </w:rPr>
        <w:t>forms</w:t>
      </w:r>
      <w:r>
        <w:rPr>
          <w:spacing w:val="-9"/>
          <w:sz w:val="24"/>
        </w:rPr>
        <w:t xml:space="preserve"> </w:t>
      </w:r>
      <w:r>
        <w:rPr>
          <w:sz w:val="24"/>
        </w:rPr>
        <w:t>should</w:t>
      </w:r>
      <w:r>
        <w:rPr>
          <w:spacing w:val="-9"/>
          <w:sz w:val="24"/>
        </w:rPr>
        <w:t xml:space="preserve"> </w:t>
      </w:r>
      <w:r>
        <w:rPr>
          <w:sz w:val="24"/>
        </w:rPr>
        <w:t>include</w:t>
      </w:r>
      <w:r>
        <w:rPr>
          <w:spacing w:val="-8"/>
          <w:sz w:val="24"/>
        </w:rPr>
        <w:t xml:space="preserve"> </w:t>
      </w:r>
      <w:r>
        <w:rPr>
          <w:sz w:val="24"/>
        </w:rPr>
        <w:t>a</w:t>
      </w:r>
      <w:r>
        <w:rPr>
          <w:spacing w:val="-8"/>
          <w:sz w:val="24"/>
        </w:rPr>
        <w:t xml:space="preserve"> </w:t>
      </w:r>
      <w:r>
        <w:rPr>
          <w:sz w:val="24"/>
        </w:rPr>
        <w:t>section</w:t>
      </w:r>
      <w:r>
        <w:rPr>
          <w:spacing w:val="-8"/>
          <w:sz w:val="24"/>
        </w:rPr>
        <w:t xml:space="preserve"> </w:t>
      </w:r>
      <w:r>
        <w:rPr>
          <w:sz w:val="24"/>
        </w:rPr>
        <w:t>to</w:t>
      </w:r>
      <w:r>
        <w:rPr>
          <w:spacing w:val="-11"/>
          <w:sz w:val="24"/>
        </w:rPr>
        <w:t xml:space="preserve"> </w:t>
      </w:r>
      <w:r>
        <w:rPr>
          <w:sz w:val="24"/>
        </w:rPr>
        <w:t>ask</w:t>
      </w:r>
      <w:r>
        <w:rPr>
          <w:spacing w:val="-9"/>
          <w:sz w:val="24"/>
        </w:rPr>
        <w:t xml:space="preserve"> </w:t>
      </w:r>
      <w:r>
        <w:rPr>
          <w:sz w:val="24"/>
        </w:rPr>
        <w:t>applicants</w:t>
      </w:r>
      <w:r>
        <w:rPr>
          <w:spacing w:val="-9"/>
          <w:sz w:val="24"/>
        </w:rPr>
        <w:t xml:space="preserve"> </w:t>
      </w:r>
      <w:r>
        <w:rPr>
          <w:sz w:val="24"/>
        </w:rPr>
        <w:t>whether</w:t>
      </w:r>
      <w:r>
        <w:rPr>
          <w:spacing w:val="-12"/>
          <w:sz w:val="24"/>
        </w:rPr>
        <w:t xml:space="preserve"> </w:t>
      </w:r>
      <w:r>
        <w:rPr>
          <w:sz w:val="24"/>
        </w:rPr>
        <w:t>they</w:t>
      </w:r>
      <w:r>
        <w:rPr>
          <w:spacing w:val="-8"/>
          <w:sz w:val="24"/>
        </w:rPr>
        <w:t xml:space="preserve"> </w:t>
      </w:r>
      <w:r>
        <w:rPr>
          <w:sz w:val="24"/>
        </w:rPr>
        <w:t>agree</w:t>
      </w:r>
      <w:r>
        <w:rPr>
          <w:spacing w:val="-8"/>
          <w:sz w:val="24"/>
        </w:rPr>
        <w:t xml:space="preserve"> </w:t>
      </w:r>
      <w:r>
        <w:rPr>
          <w:sz w:val="24"/>
        </w:rPr>
        <w:t>to references being taken up prior to interview.</w:t>
      </w:r>
    </w:p>
    <w:p w14:paraId="0C466E42" w14:textId="77777777" w:rsidR="007E19BD" w:rsidRDefault="007E19BD">
      <w:pPr>
        <w:pStyle w:val="ListParagraph"/>
        <w:spacing w:line="276" w:lineRule="auto"/>
        <w:jc w:val="both"/>
        <w:rPr>
          <w:sz w:val="24"/>
        </w:rPr>
        <w:sectPr w:rsidR="007E19BD">
          <w:pgSz w:w="11910" w:h="16840"/>
          <w:pgMar w:top="1360" w:right="992" w:bottom="860" w:left="1417" w:header="397" w:footer="663" w:gutter="0"/>
          <w:cols w:space="720"/>
        </w:sectPr>
      </w:pPr>
    </w:p>
    <w:p w14:paraId="0500819E" w14:textId="77777777" w:rsidR="007E19BD" w:rsidRDefault="00C47F7B">
      <w:pPr>
        <w:pStyle w:val="ListParagraph"/>
        <w:numPr>
          <w:ilvl w:val="1"/>
          <w:numId w:val="4"/>
        </w:numPr>
        <w:tabs>
          <w:tab w:val="left" w:pos="734"/>
        </w:tabs>
        <w:spacing w:before="53" w:line="276" w:lineRule="auto"/>
        <w:ind w:right="96" w:firstLine="0"/>
        <w:jc w:val="both"/>
        <w:rPr>
          <w:color w:val="006FC0"/>
          <w:sz w:val="24"/>
        </w:rPr>
      </w:pPr>
      <w:r>
        <w:rPr>
          <w:sz w:val="24"/>
        </w:rPr>
        <w:lastRenderedPageBreak/>
        <w:t>Application</w:t>
      </w:r>
      <w:r>
        <w:rPr>
          <w:spacing w:val="-3"/>
          <w:sz w:val="24"/>
        </w:rPr>
        <w:t xml:space="preserve"> </w:t>
      </w:r>
      <w:r>
        <w:rPr>
          <w:sz w:val="24"/>
        </w:rPr>
        <w:t>forms</w:t>
      </w:r>
      <w:r>
        <w:rPr>
          <w:spacing w:val="-4"/>
          <w:sz w:val="24"/>
        </w:rPr>
        <w:t xml:space="preserve"> </w:t>
      </w:r>
      <w:r>
        <w:rPr>
          <w:sz w:val="24"/>
        </w:rPr>
        <w:t>should</w:t>
      </w:r>
      <w:r>
        <w:rPr>
          <w:spacing w:val="-1"/>
          <w:sz w:val="24"/>
        </w:rPr>
        <w:t xml:space="preserve"> </w:t>
      </w:r>
      <w:r>
        <w:rPr>
          <w:sz w:val="24"/>
        </w:rPr>
        <w:t>include</w:t>
      </w:r>
      <w:r>
        <w:rPr>
          <w:spacing w:val="-3"/>
          <w:sz w:val="24"/>
        </w:rPr>
        <w:t xml:space="preserve"> </w:t>
      </w:r>
      <w:r>
        <w:rPr>
          <w:sz w:val="24"/>
        </w:rPr>
        <w:t>a section</w:t>
      </w:r>
      <w:r>
        <w:rPr>
          <w:spacing w:val="-1"/>
          <w:sz w:val="24"/>
        </w:rPr>
        <w:t xml:space="preserve"> </w:t>
      </w:r>
      <w:r>
        <w:rPr>
          <w:sz w:val="24"/>
        </w:rPr>
        <w:t>for</w:t>
      </w:r>
      <w:r>
        <w:rPr>
          <w:spacing w:val="-4"/>
          <w:sz w:val="24"/>
        </w:rPr>
        <w:t xml:space="preserve"> </w:t>
      </w:r>
      <w:r>
        <w:rPr>
          <w:sz w:val="24"/>
        </w:rPr>
        <w:t>candidates</w:t>
      </w:r>
      <w:r>
        <w:rPr>
          <w:spacing w:val="-4"/>
          <w:sz w:val="24"/>
        </w:rPr>
        <w:t xml:space="preserve"> </w:t>
      </w:r>
      <w:r>
        <w:rPr>
          <w:sz w:val="24"/>
        </w:rPr>
        <w:t>to</w:t>
      </w:r>
      <w:r>
        <w:rPr>
          <w:spacing w:val="-3"/>
          <w:sz w:val="24"/>
        </w:rPr>
        <w:t xml:space="preserve"> </w:t>
      </w:r>
      <w:r>
        <w:rPr>
          <w:sz w:val="24"/>
        </w:rPr>
        <w:t>declare</w:t>
      </w:r>
      <w:r>
        <w:rPr>
          <w:spacing w:val="-5"/>
          <w:sz w:val="24"/>
        </w:rPr>
        <w:t xml:space="preserve"> </w:t>
      </w:r>
      <w:r>
        <w:rPr>
          <w:sz w:val="24"/>
        </w:rPr>
        <w:t>any</w:t>
      </w:r>
      <w:r>
        <w:rPr>
          <w:spacing w:val="-3"/>
          <w:sz w:val="24"/>
        </w:rPr>
        <w:t xml:space="preserve"> </w:t>
      </w:r>
      <w:r>
        <w:rPr>
          <w:sz w:val="24"/>
        </w:rPr>
        <w:t>former</w:t>
      </w:r>
      <w:r>
        <w:rPr>
          <w:spacing w:val="-1"/>
          <w:sz w:val="24"/>
        </w:rPr>
        <w:t xml:space="preserve"> </w:t>
      </w:r>
      <w:r>
        <w:rPr>
          <w:sz w:val="24"/>
        </w:rPr>
        <w:t xml:space="preserve">or current relationship to a </w:t>
      </w:r>
      <w:proofErr w:type="spellStart"/>
      <w:r>
        <w:rPr>
          <w:sz w:val="24"/>
        </w:rPr>
        <w:t>Councillor</w:t>
      </w:r>
      <w:proofErr w:type="spellEnd"/>
      <w:r>
        <w:rPr>
          <w:sz w:val="24"/>
        </w:rPr>
        <w:t>, School Governor or member of staff.</w:t>
      </w:r>
      <w:r>
        <w:rPr>
          <w:spacing w:val="40"/>
          <w:sz w:val="24"/>
        </w:rPr>
        <w:t xml:space="preserve"> </w:t>
      </w:r>
      <w:r>
        <w:rPr>
          <w:sz w:val="24"/>
        </w:rPr>
        <w:t xml:space="preserve">Failure to disclose such a relationship may disqualify the applicant. Any applicant who directly or indirectly seeks the support of the Headteacher, </w:t>
      </w:r>
      <w:proofErr w:type="spellStart"/>
      <w:r>
        <w:rPr>
          <w:sz w:val="24"/>
        </w:rPr>
        <w:t>Councillor</w:t>
      </w:r>
      <w:proofErr w:type="spellEnd"/>
      <w:r>
        <w:rPr>
          <w:sz w:val="24"/>
        </w:rPr>
        <w:t xml:space="preserve"> or School Governor for any appointment within the school should be disqualified.</w:t>
      </w:r>
      <w:r>
        <w:rPr>
          <w:spacing w:val="40"/>
          <w:sz w:val="24"/>
        </w:rPr>
        <w:t xml:space="preserve"> </w:t>
      </w:r>
      <w:r>
        <w:rPr>
          <w:sz w:val="24"/>
        </w:rPr>
        <w:t>Where it is disclosed that there is, or</w:t>
      </w:r>
      <w:r>
        <w:rPr>
          <w:spacing w:val="-7"/>
          <w:sz w:val="24"/>
        </w:rPr>
        <w:t xml:space="preserve"> </w:t>
      </w:r>
      <w:r>
        <w:rPr>
          <w:sz w:val="24"/>
        </w:rPr>
        <w:t>has</w:t>
      </w:r>
      <w:r>
        <w:rPr>
          <w:spacing w:val="-9"/>
          <w:sz w:val="24"/>
        </w:rPr>
        <w:t xml:space="preserve"> </w:t>
      </w:r>
      <w:r>
        <w:rPr>
          <w:sz w:val="24"/>
        </w:rPr>
        <w:t>been,</w:t>
      </w:r>
      <w:r>
        <w:rPr>
          <w:spacing w:val="-6"/>
          <w:sz w:val="24"/>
        </w:rPr>
        <w:t xml:space="preserve"> </w:t>
      </w:r>
      <w:r>
        <w:rPr>
          <w:sz w:val="24"/>
        </w:rPr>
        <w:t>a</w:t>
      </w:r>
      <w:r>
        <w:rPr>
          <w:spacing w:val="-8"/>
          <w:sz w:val="24"/>
        </w:rPr>
        <w:t xml:space="preserve"> </w:t>
      </w:r>
      <w:r>
        <w:rPr>
          <w:sz w:val="24"/>
        </w:rPr>
        <w:t>relationship</w:t>
      </w:r>
      <w:r>
        <w:rPr>
          <w:spacing w:val="-6"/>
          <w:sz w:val="24"/>
        </w:rPr>
        <w:t xml:space="preserve"> </w:t>
      </w:r>
      <w:r>
        <w:rPr>
          <w:sz w:val="24"/>
        </w:rPr>
        <w:t>between</w:t>
      </w:r>
      <w:r>
        <w:rPr>
          <w:spacing w:val="-8"/>
          <w:sz w:val="24"/>
        </w:rPr>
        <w:t xml:space="preserve"> </w:t>
      </w:r>
      <w:r>
        <w:rPr>
          <w:sz w:val="24"/>
        </w:rPr>
        <w:t>a</w:t>
      </w:r>
      <w:r>
        <w:rPr>
          <w:spacing w:val="-8"/>
          <w:sz w:val="24"/>
        </w:rPr>
        <w:t xml:space="preserve"> </w:t>
      </w:r>
      <w:r>
        <w:rPr>
          <w:sz w:val="24"/>
        </w:rPr>
        <w:t>member</w:t>
      </w:r>
      <w:r>
        <w:rPr>
          <w:spacing w:val="-3"/>
          <w:sz w:val="24"/>
        </w:rPr>
        <w:t xml:space="preserve"> </w:t>
      </w:r>
      <w:r>
        <w:rPr>
          <w:sz w:val="24"/>
        </w:rPr>
        <w:t>of</w:t>
      </w:r>
      <w:r>
        <w:rPr>
          <w:spacing w:val="-9"/>
          <w:sz w:val="24"/>
        </w:rPr>
        <w:t xml:space="preserve"> </w:t>
      </w:r>
      <w:r>
        <w:rPr>
          <w:sz w:val="24"/>
        </w:rPr>
        <w:t>the</w:t>
      </w:r>
      <w:r>
        <w:rPr>
          <w:spacing w:val="-6"/>
          <w:sz w:val="24"/>
        </w:rPr>
        <w:t xml:space="preserve"> </w:t>
      </w:r>
      <w:r>
        <w:rPr>
          <w:sz w:val="24"/>
        </w:rPr>
        <w:t>recruitment</w:t>
      </w:r>
      <w:r>
        <w:rPr>
          <w:spacing w:val="-9"/>
          <w:sz w:val="24"/>
        </w:rPr>
        <w:t xml:space="preserve"> </w:t>
      </w:r>
      <w:r>
        <w:rPr>
          <w:sz w:val="24"/>
        </w:rPr>
        <w:t>panel</w:t>
      </w:r>
      <w:r>
        <w:rPr>
          <w:spacing w:val="-10"/>
          <w:sz w:val="24"/>
        </w:rPr>
        <w:t xml:space="preserve"> </w:t>
      </w:r>
      <w:r>
        <w:rPr>
          <w:sz w:val="24"/>
        </w:rPr>
        <w:t>and</w:t>
      </w:r>
      <w:r>
        <w:rPr>
          <w:spacing w:val="-6"/>
          <w:sz w:val="24"/>
        </w:rPr>
        <w:t xml:space="preserve"> </w:t>
      </w:r>
      <w:r>
        <w:rPr>
          <w:sz w:val="24"/>
        </w:rPr>
        <w:t>an</w:t>
      </w:r>
      <w:r>
        <w:rPr>
          <w:spacing w:val="-8"/>
          <w:sz w:val="24"/>
        </w:rPr>
        <w:t xml:space="preserve"> </w:t>
      </w:r>
      <w:r>
        <w:rPr>
          <w:sz w:val="24"/>
        </w:rPr>
        <w:t>applicant, that panel member should withdraw from the remainder of the recruitment process.</w:t>
      </w:r>
    </w:p>
    <w:p w14:paraId="7F79413E" w14:textId="77777777" w:rsidR="007E19BD" w:rsidRDefault="007E19BD">
      <w:pPr>
        <w:pStyle w:val="BodyText"/>
        <w:spacing w:before="42"/>
      </w:pPr>
    </w:p>
    <w:p w14:paraId="69C8E63A" w14:textId="77777777" w:rsidR="007E19BD" w:rsidRDefault="00C47F7B">
      <w:pPr>
        <w:pStyle w:val="ListParagraph"/>
        <w:numPr>
          <w:ilvl w:val="1"/>
          <w:numId w:val="4"/>
        </w:numPr>
        <w:tabs>
          <w:tab w:val="left" w:pos="745"/>
        </w:tabs>
        <w:spacing w:line="276" w:lineRule="auto"/>
        <w:ind w:right="97" w:firstLine="0"/>
        <w:jc w:val="both"/>
        <w:rPr>
          <w:color w:val="006FC0"/>
          <w:sz w:val="24"/>
        </w:rPr>
      </w:pPr>
      <w:r>
        <w:rPr>
          <w:sz w:val="24"/>
        </w:rPr>
        <w:t>Where</w:t>
      </w:r>
      <w:r>
        <w:rPr>
          <w:spacing w:val="-7"/>
          <w:sz w:val="24"/>
        </w:rPr>
        <w:t xml:space="preserve"> </w:t>
      </w:r>
      <w:r>
        <w:rPr>
          <w:sz w:val="24"/>
        </w:rPr>
        <w:t>an</w:t>
      </w:r>
      <w:r>
        <w:rPr>
          <w:spacing w:val="-6"/>
          <w:sz w:val="24"/>
        </w:rPr>
        <w:t xml:space="preserve"> </w:t>
      </w:r>
      <w:r>
        <w:rPr>
          <w:sz w:val="24"/>
        </w:rPr>
        <w:t>applicant</w:t>
      </w:r>
      <w:r>
        <w:rPr>
          <w:spacing w:val="-6"/>
          <w:sz w:val="24"/>
        </w:rPr>
        <w:t xml:space="preserve"> </w:t>
      </w:r>
      <w:r>
        <w:rPr>
          <w:sz w:val="24"/>
        </w:rPr>
        <w:t>has</w:t>
      </w:r>
      <w:r>
        <w:rPr>
          <w:spacing w:val="-4"/>
          <w:sz w:val="24"/>
        </w:rPr>
        <w:t xml:space="preserve"> </w:t>
      </w:r>
      <w:r>
        <w:rPr>
          <w:sz w:val="24"/>
        </w:rPr>
        <w:t>been</w:t>
      </w:r>
      <w:r>
        <w:rPr>
          <w:spacing w:val="-6"/>
          <w:sz w:val="24"/>
        </w:rPr>
        <w:t xml:space="preserve"> </w:t>
      </w:r>
      <w:r>
        <w:rPr>
          <w:sz w:val="24"/>
        </w:rPr>
        <w:t>invited</w:t>
      </w:r>
      <w:r>
        <w:rPr>
          <w:spacing w:val="-3"/>
          <w:sz w:val="24"/>
        </w:rPr>
        <w:t xml:space="preserve"> </w:t>
      </w:r>
      <w:r>
        <w:rPr>
          <w:sz w:val="24"/>
        </w:rPr>
        <w:t>to</w:t>
      </w:r>
      <w:r>
        <w:rPr>
          <w:spacing w:val="-3"/>
          <w:sz w:val="24"/>
        </w:rPr>
        <w:t xml:space="preserve"> </w:t>
      </w:r>
      <w:r>
        <w:rPr>
          <w:sz w:val="24"/>
        </w:rPr>
        <w:t>visit</w:t>
      </w:r>
      <w:r>
        <w:rPr>
          <w:spacing w:val="-5"/>
          <w:sz w:val="24"/>
        </w:rPr>
        <w:t xml:space="preserve"> </w:t>
      </w:r>
      <w:r>
        <w:rPr>
          <w:sz w:val="24"/>
        </w:rPr>
        <w:t>the school</w:t>
      </w:r>
      <w:r>
        <w:rPr>
          <w:spacing w:val="-7"/>
          <w:sz w:val="24"/>
        </w:rPr>
        <w:t xml:space="preserve"> </w:t>
      </w:r>
      <w:r>
        <w:rPr>
          <w:sz w:val="24"/>
        </w:rPr>
        <w:t>or</w:t>
      </w:r>
      <w:r>
        <w:rPr>
          <w:spacing w:val="-7"/>
          <w:sz w:val="24"/>
        </w:rPr>
        <w:t xml:space="preserve"> </w:t>
      </w:r>
      <w:r>
        <w:rPr>
          <w:sz w:val="24"/>
        </w:rPr>
        <w:t>for</w:t>
      </w:r>
      <w:r>
        <w:rPr>
          <w:spacing w:val="-7"/>
          <w:sz w:val="24"/>
        </w:rPr>
        <w:t xml:space="preserve"> </w:t>
      </w:r>
      <w:r>
        <w:rPr>
          <w:sz w:val="24"/>
        </w:rPr>
        <w:t>an</w:t>
      </w:r>
      <w:r>
        <w:rPr>
          <w:spacing w:val="-6"/>
          <w:sz w:val="24"/>
        </w:rPr>
        <w:t xml:space="preserve"> </w:t>
      </w:r>
      <w:r>
        <w:rPr>
          <w:sz w:val="24"/>
        </w:rPr>
        <w:t>informal</w:t>
      </w:r>
      <w:r>
        <w:rPr>
          <w:spacing w:val="-4"/>
          <w:sz w:val="24"/>
        </w:rPr>
        <w:t xml:space="preserve"> </w:t>
      </w:r>
      <w:r>
        <w:rPr>
          <w:sz w:val="24"/>
        </w:rPr>
        <w:t>chat</w:t>
      </w:r>
      <w:r>
        <w:rPr>
          <w:spacing w:val="-6"/>
          <w:sz w:val="24"/>
        </w:rPr>
        <w:t xml:space="preserve"> </w:t>
      </w:r>
      <w:r>
        <w:rPr>
          <w:sz w:val="24"/>
        </w:rPr>
        <w:t xml:space="preserve">with anyone involved in the recruitment process, the Head Teacher should </w:t>
      </w:r>
      <w:proofErr w:type="spellStart"/>
      <w:r>
        <w:rPr>
          <w:sz w:val="24"/>
        </w:rPr>
        <w:t>endeavour</w:t>
      </w:r>
      <w:proofErr w:type="spellEnd"/>
      <w:r>
        <w:rPr>
          <w:sz w:val="24"/>
        </w:rPr>
        <w:t xml:space="preserve"> to ensure that this does not influence the recruitment decision.</w:t>
      </w:r>
    </w:p>
    <w:p w14:paraId="5B351EE7" w14:textId="77777777" w:rsidR="007E19BD" w:rsidRDefault="007E19BD">
      <w:pPr>
        <w:pStyle w:val="BodyText"/>
      </w:pPr>
    </w:p>
    <w:p w14:paraId="1FEF69F9" w14:textId="77777777" w:rsidR="007E19BD" w:rsidRDefault="007E19BD">
      <w:pPr>
        <w:pStyle w:val="BodyText"/>
        <w:spacing w:before="110"/>
      </w:pPr>
    </w:p>
    <w:p w14:paraId="3EC13812" w14:textId="77777777" w:rsidR="007E19BD" w:rsidRDefault="00C47F7B">
      <w:pPr>
        <w:pStyle w:val="Heading1"/>
        <w:numPr>
          <w:ilvl w:val="0"/>
          <w:numId w:val="4"/>
        </w:numPr>
        <w:tabs>
          <w:tab w:val="left" w:pos="882"/>
        </w:tabs>
        <w:spacing w:before="1"/>
        <w:ind w:left="882" w:hanging="850"/>
        <w:jc w:val="both"/>
        <w:rPr>
          <w:color w:val="006FC0"/>
        </w:rPr>
      </w:pPr>
      <w:bookmarkStart w:id="14" w:name="_TOC_250008"/>
      <w:r>
        <w:rPr>
          <w:color w:val="0058AB"/>
          <w:spacing w:val="-2"/>
        </w:rPr>
        <w:t>EQUALITIES</w:t>
      </w:r>
      <w:r>
        <w:rPr>
          <w:color w:val="0058AB"/>
          <w:spacing w:val="-13"/>
        </w:rPr>
        <w:t xml:space="preserve"> </w:t>
      </w:r>
      <w:bookmarkEnd w:id="14"/>
      <w:r>
        <w:rPr>
          <w:color w:val="0058AB"/>
          <w:spacing w:val="-2"/>
        </w:rPr>
        <w:t>MONITORING</w:t>
      </w:r>
    </w:p>
    <w:p w14:paraId="1590D060" w14:textId="77777777" w:rsidR="007E19BD" w:rsidRDefault="007E19BD">
      <w:pPr>
        <w:pStyle w:val="BodyText"/>
        <w:spacing w:before="6"/>
        <w:rPr>
          <w:sz w:val="32"/>
        </w:rPr>
      </w:pPr>
    </w:p>
    <w:p w14:paraId="6F96B170" w14:textId="77777777" w:rsidR="007E19BD" w:rsidRDefault="00C47F7B">
      <w:pPr>
        <w:pStyle w:val="ListParagraph"/>
        <w:numPr>
          <w:ilvl w:val="1"/>
          <w:numId w:val="4"/>
        </w:numPr>
        <w:tabs>
          <w:tab w:val="left" w:pos="878"/>
        </w:tabs>
        <w:spacing w:line="276" w:lineRule="auto"/>
        <w:ind w:right="98" w:firstLine="0"/>
        <w:jc w:val="both"/>
        <w:rPr>
          <w:color w:val="006FC0"/>
          <w:sz w:val="24"/>
        </w:rPr>
      </w:pPr>
      <w:r>
        <w:rPr>
          <w:sz w:val="24"/>
        </w:rPr>
        <w:t>The</w:t>
      </w:r>
      <w:r>
        <w:rPr>
          <w:spacing w:val="-11"/>
          <w:sz w:val="24"/>
        </w:rPr>
        <w:t xml:space="preserve"> </w:t>
      </w:r>
      <w:r>
        <w:rPr>
          <w:sz w:val="24"/>
        </w:rPr>
        <w:t>analysis</w:t>
      </w:r>
      <w:r>
        <w:rPr>
          <w:spacing w:val="-12"/>
          <w:sz w:val="24"/>
        </w:rPr>
        <w:t xml:space="preserve"> </w:t>
      </w:r>
      <w:r>
        <w:rPr>
          <w:sz w:val="24"/>
        </w:rPr>
        <w:t>of</w:t>
      </w:r>
      <w:r>
        <w:rPr>
          <w:spacing w:val="-11"/>
          <w:sz w:val="24"/>
        </w:rPr>
        <w:t xml:space="preserve"> </w:t>
      </w:r>
      <w:r>
        <w:rPr>
          <w:sz w:val="24"/>
        </w:rPr>
        <w:t>recruitment</w:t>
      </w:r>
      <w:r>
        <w:rPr>
          <w:spacing w:val="-11"/>
          <w:sz w:val="24"/>
        </w:rPr>
        <w:t xml:space="preserve"> </w:t>
      </w:r>
      <w:r>
        <w:rPr>
          <w:sz w:val="24"/>
        </w:rPr>
        <w:t>monitoring</w:t>
      </w:r>
      <w:r>
        <w:rPr>
          <w:spacing w:val="-12"/>
          <w:sz w:val="24"/>
        </w:rPr>
        <w:t xml:space="preserve"> </w:t>
      </w:r>
      <w:r>
        <w:rPr>
          <w:sz w:val="24"/>
        </w:rPr>
        <w:t>data</w:t>
      </w:r>
      <w:r>
        <w:rPr>
          <w:spacing w:val="-13"/>
          <w:sz w:val="24"/>
        </w:rPr>
        <w:t xml:space="preserve"> </w:t>
      </w:r>
      <w:r>
        <w:rPr>
          <w:sz w:val="24"/>
        </w:rPr>
        <w:t>will</w:t>
      </w:r>
      <w:r>
        <w:rPr>
          <w:spacing w:val="-13"/>
          <w:sz w:val="24"/>
        </w:rPr>
        <w:t xml:space="preserve"> </w:t>
      </w:r>
      <w:r>
        <w:rPr>
          <w:sz w:val="24"/>
        </w:rPr>
        <w:t>help</w:t>
      </w:r>
      <w:r>
        <w:rPr>
          <w:spacing w:val="-11"/>
          <w:sz w:val="24"/>
        </w:rPr>
        <w:t xml:space="preserve"> </w:t>
      </w:r>
      <w:r>
        <w:rPr>
          <w:sz w:val="24"/>
        </w:rPr>
        <w:t>inform</w:t>
      </w:r>
      <w:r>
        <w:rPr>
          <w:spacing w:val="-11"/>
          <w:sz w:val="24"/>
        </w:rPr>
        <w:t xml:space="preserve"> </w:t>
      </w:r>
      <w:r>
        <w:rPr>
          <w:sz w:val="24"/>
        </w:rPr>
        <w:t>the</w:t>
      </w:r>
      <w:r>
        <w:rPr>
          <w:spacing w:val="-6"/>
          <w:sz w:val="24"/>
        </w:rPr>
        <w:t xml:space="preserve"> </w:t>
      </w:r>
      <w:r>
        <w:rPr>
          <w:sz w:val="24"/>
        </w:rPr>
        <w:t>school</w:t>
      </w:r>
      <w:r>
        <w:rPr>
          <w:spacing w:val="-12"/>
          <w:sz w:val="24"/>
        </w:rPr>
        <w:t xml:space="preserve"> </w:t>
      </w:r>
      <w:r>
        <w:rPr>
          <w:sz w:val="24"/>
        </w:rPr>
        <w:t>and</w:t>
      </w:r>
      <w:r>
        <w:rPr>
          <w:spacing w:val="-11"/>
          <w:sz w:val="24"/>
        </w:rPr>
        <w:t xml:space="preserve"> </w:t>
      </w:r>
      <w:r>
        <w:rPr>
          <w:sz w:val="24"/>
        </w:rPr>
        <w:t>on</w:t>
      </w:r>
      <w:r>
        <w:rPr>
          <w:spacing w:val="-11"/>
          <w:sz w:val="24"/>
        </w:rPr>
        <w:t xml:space="preserve"> </w:t>
      </w:r>
      <w:r>
        <w:rPr>
          <w:sz w:val="24"/>
        </w:rPr>
        <w:t>the success of recruitment activities and highlight areas for improvement, for example to increase the diversity of applications made.</w:t>
      </w:r>
    </w:p>
    <w:p w14:paraId="0322093B" w14:textId="77777777" w:rsidR="007E19BD" w:rsidRDefault="007E19BD">
      <w:pPr>
        <w:pStyle w:val="BodyText"/>
        <w:spacing w:before="39"/>
      </w:pPr>
    </w:p>
    <w:p w14:paraId="4BC8D381" w14:textId="77777777" w:rsidR="007E19BD" w:rsidRDefault="00C47F7B">
      <w:pPr>
        <w:pStyle w:val="ListParagraph"/>
        <w:numPr>
          <w:ilvl w:val="1"/>
          <w:numId w:val="4"/>
        </w:numPr>
        <w:tabs>
          <w:tab w:val="left" w:pos="746"/>
        </w:tabs>
        <w:spacing w:line="276" w:lineRule="auto"/>
        <w:ind w:right="95" w:firstLine="0"/>
        <w:jc w:val="both"/>
        <w:rPr>
          <w:color w:val="006FC0"/>
          <w:sz w:val="24"/>
        </w:rPr>
      </w:pPr>
      <w:r>
        <w:rPr>
          <w:sz w:val="24"/>
        </w:rPr>
        <w:t xml:space="preserve">The school should ensure that Equalities and Diversity monitoring forms are separated from the application forms before shortlisting and where practicable any biographical information. Individual monitoring forms are collected in relation to a particular vacant post and kept separately for monitoring purposes for a period of 12 </w:t>
      </w:r>
      <w:r>
        <w:rPr>
          <w:spacing w:val="-2"/>
          <w:sz w:val="24"/>
        </w:rPr>
        <w:t>months.</w:t>
      </w:r>
    </w:p>
    <w:p w14:paraId="7266E91C" w14:textId="77777777" w:rsidR="007E19BD" w:rsidRDefault="007E19BD">
      <w:pPr>
        <w:pStyle w:val="BodyText"/>
        <w:spacing w:before="44"/>
      </w:pPr>
    </w:p>
    <w:p w14:paraId="7109C191" w14:textId="77777777" w:rsidR="007E19BD" w:rsidRDefault="00C47F7B">
      <w:pPr>
        <w:pStyle w:val="Heading1"/>
        <w:numPr>
          <w:ilvl w:val="0"/>
          <w:numId w:val="4"/>
        </w:numPr>
        <w:tabs>
          <w:tab w:val="left" w:pos="882"/>
        </w:tabs>
        <w:ind w:left="882" w:hanging="850"/>
        <w:jc w:val="both"/>
        <w:rPr>
          <w:color w:val="006FC0"/>
        </w:rPr>
      </w:pPr>
      <w:bookmarkStart w:id="15" w:name="_TOC_250007"/>
      <w:bookmarkEnd w:id="15"/>
      <w:r>
        <w:rPr>
          <w:color w:val="0058AB"/>
          <w:spacing w:val="-2"/>
        </w:rPr>
        <w:t>SHORTLISTING</w:t>
      </w:r>
    </w:p>
    <w:p w14:paraId="1E53D52F" w14:textId="77777777" w:rsidR="007E19BD" w:rsidRDefault="007E19BD">
      <w:pPr>
        <w:pStyle w:val="BodyText"/>
        <w:spacing w:before="112"/>
        <w:rPr>
          <w:sz w:val="32"/>
        </w:rPr>
      </w:pPr>
    </w:p>
    <w:p w14:paraId="11262925" w14:textId="77777777" w:rsidR="007E19BD" w:rsidRDefault="00C47F7B">
      <w:pPr>
        <w:pStyle w:val="ListParagraph"/>
        <w:numPr>
          <w:ilvl w:val="1"/>
          <w:numId w:val="4"/>
        </w:numPr>
        <w:tabs>
          <w:tab w:val="left" w:pos="879"/>
        </w:tabs>
        <w:spacing w:line="276" w:lineRule="auto"/>
        <w:ind w:right="100" w:firstLine="0"/>
        <w:jc w:val="both"/>
        <w:rPr>
          <w:color w:val="006FC0"/>
          <w:sz w:val="24"/>
        </w:rPr>
      </w:pPr>
      <w:r>
        <w:rPr>
          <w:sz w:val="24"/>
        </w:rPr>
        <w:t>Shortlisting</w:t>
      </w:r>
      <w:r>
        <w:rPr>
          <w:spacing w:val="-16"/>
          <w:sz w:val="24"/>
        </w:rPr>
        <w:t xml:space="preserve"> </w:t>
      </w:r>
      <w:r>
        <w:rPr>
          <w:sz w:val="24"/>
        </w:rPr>
        <w:t>should</w:t>
      </w:r>
      <w:r>
        <w:rPr>
          <w:spacing w:val="-16"/>
          <w:sz w:val="24"/>
        </w:rPr>
        <w:t xml:space="preserve"> </w:t>
      </w:r>
      <w:r>
        <w:rPr>
          <w:sz w:val="24"/>
        </w:rPr>
        <w:t>not</w:t>
      </w:r>
      <w:r>
        <w:rPr>
          <w:spacing w:val="-15"/>
          <w:sz w:val="24"/>
        </w:rPr>
        <w:t xml:space="preserve"> </w:t>
      </w:r>
      <w:r>
        <w:rPr>
          <w:sz w:val="24"/>
        </w:rPr>
        <w:t>begin</w:t>
      </w:r>
      <w:r>
        <w:rPr>
          <w:spacing w:val="-16"/>
          <w:sz w:val="24"/>
        </w:rPr>
        <w:t xml:space="preserve"> </w:t>
      </w:r>
      <w:r>
        <w:rPr>
          <w:sz w:val="24"/>
        </w:rPr>
        <w:t>until</w:t>
      </w:r>
      <w:r>
        <w:rPr>
          <w:spacing w:val="-14"/>
          <w:sz w:val="24"/>
        </w:rPr>
        <w:t xml:space="preserve"> </w:t>
      </w:r>
      <w:r>
        <w:rPr>
          <w:sz w:val="24"/>
        </w:rPr>
        <w:t>after</w:t>
      </w:r>
      <w:r>
        <w:rPr>
          <w:spacing w:val="-16"/>
          <w:sz w:val="24"/>
        </w:rPr>
        <w:t xml:space="preserve"> </w:t>
      </w:r>
      <w:r>
        <w:rPr>
          <w:sz w:val="24"/>
        </w:rPr>
        <w:t>the</w:t>
      </w:r>
      <w:r>
        <w:rPr>
          <w:spacing w:val="-15"/>
          <w:sz w:val="24"/>
        </w:rPr>
        <w:t xml:space="preserve"> </w:t>
      </w:r>
      <w:r>
        <w:rPr>
          <w:sz w:val="24"/>
        </w:rPr>
        <w:t>closing</w:t>
      </w:r>
      <w:r>
        <w:rPr>
          <w:spacing w:val="-13"/>
          <w:sz w:val="24"/>
        </w:rPr>
        <w:t xml:space="preserve"> </w:t>
      </w:r>
      <w:r>
        <w:rPr>
          <w:sz w:val="24"/>
        </w:rPr>
        <w:t>date</w:t>
      </w:r>
      <w:r>
        <w:rPr>
          <w:spacing w:val="-15"/>
          <w:sz w:val="24"/>
        </w:rPr>
        <w:t xml:space="preserve"> </w:t>
      </w:r>
      <w:r>
        <w:rPr>
          <w:sz w:val="24"/>
        </w:rPr>
        <w:t>and</w:t>
      </w:r>
      <w:r>
        <w:rPr>
          <w:spacing w:val="-15"/>
          <w:sz w:val="24"/>
        </w:rPr>
        <w:t xml:space="preserve"> </w:t>
      </w:r>
      <w:r>
        <w:rPr>
          <w:sz w:val="24"/>
        </w:rPr>
        <w:t>should</w:t>
      </w:r>
      <w:r>
        <w:rPr>
          <w:spacing w:val="-16"/>
          <w:sz w:val="24"/>
        </w:rPr>
        <w:t xml:space="preserve"> </w:t>
      </w:r>
      <w:r>
        <w:rPr>
          <w:sz w:val="24"/>
        </w:rPr>
        <w:t>be</w:t>
      </w:r>
      <w:r>
        <w:rPr>
          <w:spacing w:val="-13"/>
          <w:sz w:val="24"/>
        </w:rPr>
        <w:t xml:space="preserve"> </w:t>
      </w:r>
      <w:r>
        <w:rPr>
          <w:sz w:val="24"/>
        </w:rPr>
        <w:t>undertaken by a minimum of two members of the selection panel, but ideally all members of the selection panel should be involved in all stages of the process.</w:t>
      </w:r>
    </w:p>
    <w:p w14:paraId="00052558" w14:textId="77777777" w:rsidR="007E19BD" w:rsidRDefault="007E19BD">
      <w:pPr>
        <w:pStyle w:val="BodyText"/>
        <w:spacing w:before="39"/>
      </w:pPr>
    </w:p>
    <w:p w14:paraId="60765D96" w14:textId="77777777" w:rsidR="007E19BD" w:rsidRDefault="00C47F7B">
      <w:pPr>
        <w:pStyle w:val="ListParagraph"/>
        <w:numPr>
          <w:ilvl w:val="1"/>
          <w:numId w:val="4"/>
        </w:numPr>
        <w:tabs>
          <w:tab w:val="left" w:pos="884"/>
        </w:tabs>
        <w:ind w:left="884" w:hanging="852"/>
        <w:rPr>
          <w:color w:val="006FC0"/>
          <w:sz w:val="24"/>
        </w:rPr>
      </w:pPr>
      <w:r>
        <w:rPr>
          <w:sz w:val="24"/>
        </w:rPr>
        <w:t>The</w:t>
      </w:r>
      <w:r>
        <w:rPr>
          <w:spacing w:val="-9"/>
          <w:sz w:val="24"/>
        </w:rPr>
        <w:t xml:space="preserve"> </w:t>
      </w:r>
      <w:r>
        <w:rPr>
          <w:sz w:val="24"/>
        </w:rPr>
        <w:t>Headteacher/Governing</w:t>
      </w:r>
      <w:r>
        <w:rPr>
          <w:spacing w:val="-9"/>
          <w:sz w:val="24"/>
        </w:rPr>
        <w:t xml:space="preserve"> </w:t>
      </w:r>
      <w:r>
        <w:rPr>
          <w:sz w:val="24"/>
        </w:rPr>
        <w:t>Body</w:t>
      </w:r>
      <w:r>
        <w:rPr>
          <w:spacing w:val="-8"/>
          <w:sz w:val="24"/>
        </w:rPr>
        <w:t xml:space="preserve"> </w:t>
      </w:r>
      <w:r>
        <w:rPr>
          <w:sz w:val="24"/>
        </w:rPr>
        <w:t>has</w:t>
      </w:r>
      <w:r>
        <w:rPr>
          <w:spacing w:val="-9"/>
          <w:sz w:val="24"/>
        </w:rPr>
        <w:t xml:space="preserve"> </w:t>
      </w:r>
      <w:r>
        <w:rPr>
          <w:sz w:val="24"/>
        </w:rPr>
        <w:t>a</w:t>
      </w:r>
      <w:r>
        <w:rPr>
          <w:spacing w:val="-5"/>
          <w:sz w:val="24"/>
        </w:rPr>
        <w:t xml:space="preserve"> </w:t>
      </w:r>
      <w:r>
        <w:rPr>
          <w:sz w:val="24"/>
        </w:rPr>
        <w:t>responsibility</w:t>
      </w:r>
      <w:r>
        <w:rPr>
          <w:spacing w:val="-6"/>
          <w:sz w:val="24"/>
        </w:rPr>
        <w:t xml:space="preserve"> </w:t>
      </w:r>
      <w:r>
        <w:rPr>
          <w:sz w:val="24"/>
        </w:rPr>
        <w:t>to</w:t>
      </w:r>
      <w:r>
        <w:rPr>
          <w:spacing w:val="-7"/>
          <w:sz w:val="24"/>
        </w:rPr>
        <w:t xml:space="preserve"> </w:t>
      </w:r>
      <w:r>
        <w:rPr>
          <w:sz w:val="24"/>
        </w:rPr>
        <w:t>make</w:t>
      </w:r>
      <w:r>
        <w:rPr>
          <w:spacing w:val="-8"/>
          <w:sz w:val="24"/>
        </w:rPr>
        <w:t xml:space="preserve"> </w:t>
      </w:r>
      <w:r>
        <w:rPr>
          <w:sz w:val="24"/>
        </w:rPr>
        <w:t>sure</w:t>
      </w:r>
      <w:r>
        <w:rPr>
          <w:spacing w:val="-6"/>
          <w:sz w:val="24"/>
        </w:rPr>
        <w:t xml:space="preserve"> </w:t>
      </w:r>
      <w:r>
        <w:rPr>
          <w:spacing w:val="-2"/>
          <w:sz w:val="24"/>
        </w:rPr>
        <w:t>that:</w:t>
      </w:r>
    </w:p>
    <w:p w14:paraId="37F11B4F" w14:textId="77777777" w:rsidR="007E19BD" w:rsidRDefault="00C47F7B">
      <w:pPr>
        <w:pStyle w:val="ListParagraph"/>
        <w:numPr>
          <w:ilvl w:val="2"/>
          <w:numId w:val="4"/>
        </w:numPr>
        <w:tabs>
          <w:tab w:val="left" w:pos="1165"/>
        </w:tabs>
        <w:spacing w:before="39" w:line="271" w:lineRule="auto"/>
        <w:ind w:right="887" w:hanging="283"/>
        <w:rPr>
          <w:rFonts w:ascii="Symbol" w:hAnsi="Symbol"/>
          <w:sz w:val="24"/>
        </w:rPr>
      </w:pPr>
      <w:r>
        <w:rPr>
          <w:sz w:val="24"/>
        </w:rPr>
        <w:t>Candidates</w:t>
      </w:r>
      <w:r>
        <w:rPr>
          <w:spacing w:val="-11"/>
          <w:sz w:val="24"/>
        </w:rPr>
        <w:t xml:space="preserve"> </w:t>
      </w:r>
      <w:r>
        <w:rPr>
          <w:sz w:val="24"/>
        </w:rPr>
        <w:t>are</w:t>
      </w:r>
      <w:r>
        <w:rPr>
          <w:spacing w:val="-8"/>
          <w:sz w:val="24"/>
        </w:rPr>
        <w:t xml:space="preserve"> </w:t>
      </w:r>
      <w:r>
        <w:rPr>
          <w:sz w:val="24"/>
        </w:rPr>
        <w:t>shortlisted</w:t>
      </w:r>
      <w:r>
        <w:rPr>
          <w:spacing w:val="-11"/>
          <w:sz w:val="24"/>
        </w:rPr>
        <w:t xml:space="preserve"> </w:t>
      </w:r>
      <w:r>
        <w:rPr>
          <w:sz w:val="24"/>
        </w:rPr>
        <w:t>only</w:t>
      </w:r>
      <w:r>
        <w:rPr>
          <w:spacing w:val="-9"/>
          <w:sz w:val="24"/>
        </w:rPr>
        <w:t xml:space="preserve"> </w:t>
      </w:r>
      <w:r>
        <w:rPr>
          <w:sz w:val="24"/>
        </w:rPr>
        <w:t>against</w:t>
      </w:r>
      <w:r>
        <w:rPr>
          <w:spacing w:val="-11"/>
          <w:sz w:val="24"/>
        </w:rPr>
        <w:t xml:space="preserve"> </w:t>
      </w:r>
      <w:r>
        <w:rPr>
          <w:sz w:val="24"/>
        </w:rPr>
        <w:t>agreed</w:t>
      </w:r>
      <w:r>
        <w:rPr>
          <w:spacing w:val="-8"/>
          <w:sz w:val="24"/>
        </w:rPr>
        <w:t xml:space="preserve"> </w:t>
      </w:r>
      <w:r>
        <w:rPr>
          <w:sz w:val="24"/>
        </w:rPr>
        <w:t>criteria</w:t>
      </w:r>
      <w:r>
        <w:rPr>
          <w:spacing w:val="-8"/>
          <w:sz w:val="24"/>
        </w:rPr>
        <w:t xml:space="preserve"> </w:t>
      </w:r>
      <w:r>
        <w:rPr>
          <w:sz w:val="24"/>
        </w:rPr>
        <w:t>from</w:t>
      </w:r>
      <w:r>
        <w:rPr>
          <w:spacing w:val="-7"/>
          <w:sz w:val="24"/>
        </w:rPr>
        <w:t xml:space="preserve"> </w:t>
      </w:r>
      <w:r>
        <w:rPr>
          <w:sz w:val="24"/>
        </w:rPr>
        <w:t>the</w:t>
      </w:r>
      <w:r>
        <w:rPr>
          <w:spacing w:val="-10"/>
          <w:sz w:val="24"/>
        </w:rPr>
        <w:t xml:space="preserve"> </w:t>
      </w:r>
      <w:r>
        <w:rPr>
          <w:sz w:val="24"/>
        </w:rPr>
        <w:t>person specification using information contained in the application.</w:t>
      </w:r>
    </w:p>
    <w:p w14:paraId="37B188E8" w14:textId="77777777" w:rsidR="007E19BD" w:rsidRDefault="00C47F7B">
      <w:pPr>
        <w:pStyle w:val="ListParagraph"/>
        <w:numPr>
          <w:ilvl w:val="2"/>
          <w:numId w:val="4"/>
        </w:numPr>
        <w:tabs>
          <w:tab w:val="left" w:pos="1163"/>
        </w:tabs>
        <w:spacing w:before="4"/>
        <w:ind w:left="1163" w:hanging="281"/>
        <w:rPr>
          <w:rFonts w:ascii="Symbol" w:hAnsi="Symbol"/>
          <w:sz w:val="24"/>
        </w:rPr>
      </w:pPr>
      <w:r>
        <w:rPr>
          <w:sz w:val="24"/>
        </w:rPr>
        <w:t>A</w:t>
      </w:r>
      <w:r>
        <w:rPr>
          <w:spacing w:val="-5"/>
          <w:sz w:val="24"/>
        </w:rPr>
        <w:t xml:space="preserve"> </w:t>
      </w:r>
      <w:r>
        <w:rPr>
          <w:sz w:val="24"/>
        </w:rPr>
        <w:t>record</w:t>
      </w:r>
      <w:r>
        <w:rPr>
          <w:spacing w:val="-5"/>
          <w:sz w:val="24"/>
        </w:rPr>
        <w:t xml:space="preserve"> </w:t>
      </w:r>
      <w:r>
        <w:rPr>
          <w:sz w:val="24"/>
        </w:rPr>
        <w:t>of</w:t>
      </w:r>
      <w:r>
        <w:rPr>
          <w:spacing w:val="-5"/>
          <w:sz w:val="24"/>
        </w:rPr>
        <w:t xml:space="preserve"> </w:t>
      </w:r>
      <w:r>
        <w:rPr>
          <w:sz w:val="24"/>
        </w:rPr>
        <w:t>the</w:t>
      </w:r>
      <w:r>
        <w:rPr>
          <w:spacing w:val="-3"/>
          <w:sz w:val="24"/>
        </w:rPr>
        <w:t xml:space="preserve"> </w:t>
      </w:r>
      <w:r>
        <w:rPr>
          <w:sz w:val="24"/>
        </w:rPr>
        <w:t>shortlisting</w:t>
      </w:r>
      <w:r>
        <w:rPr>
          <w:spacing w:val="-4"/>
          <w:sz w:val="24"/>
        </w:rPr>
        <w:t xml:space="preserve"> </w:t>
      </w:r>
      <w:r>
        <w:rPr>
          <w:sz w:val="24"/>
        </w:rPr>
        <w:t>process</w:t>
      </w:r>
      <w:r>
        <w:rPr>
          <w:spacing w:val="-3"/>
          <w:sz w:val="24"/>
        </w:rPr>
        <w:t xml:space="preserve"> </w:t>
      </w:r>
      <w:r>
        <w:rPr>
          <w:sz w:val="24"/>
        </w:rPr>
        <w:t>is</w:t>
      </w:r>
      <w:r>
        <w:rPr>
          <w:spacing w:val="-6"/>
          <w:sz w:val="24"/>
        </w:rPr>
        <w:t xml:space="preserve"> </w:t>
      </w:r>
      <w:r>
        <w:rPr>
          <w:spacing w:val="-2"/>
          <w:sz w:val="24"/>
        </w:rPr>
        <w:t>made.</w:t>
      </w:r>
    </w:p>
    <w:p w14:paraId="30DDF2A4" w14:textId="77777777" w:rsidR="007E19BD" w:rsidRDefault="00C47F7B">
      <w:pPr>
        <w:pStyle w:val="ListParagraph"/>
        <w:numPr>
          <w:ilvl w:val="2"/>
          <w:numId w:val="4"/>
        </w:numPr>
        <w:tabs>
          <w:tab w:val="left" w:pos="1163"/>
        </w:tabs>
        <w:spacing w:before="38"/>
        <w:ind w:left="1163" w:hanging="281"/>
        <w:rPr>
          <w:rFonts w:ascii="Symbol" w:hAnsi="Symbol"/>
          <w:sz w:val="24"/>
        </w:rPr>
      </w:pPr>
      <w:r>
        <w:rPr>
          <w:sz w:val="24"/>
        </w:rPr>
        <w:t>The</w:t>
      </w:r>
      <w:r>
        <w:rPr>
          <w:spacing w:val="-5"/>
          <w:sz w:val="24"/>
        </w:rPr>
        <w:t xml:space="preserve"> </w:t>
      </w:r>
      <w:r>
        <w:rPr>
          <w:sz w:val="24"/>
        </w:rPr>
        <w:t>final</w:t>
      </w:r>
      <w:r>
        <w:rPr>
          <w:spacing w:val="-4"/>
          <w:sz w:val="24"/>
        </w:rPr>
        <w:t xml:space="preserve"> </w:t>
      </w:r>
      <w:r>
        <w:rPr>
          <w:sz w:val="24"/>
        </w:rPr>
        <w:t>selection</w:t>
      </w:r>
      <w:r>
        <w:rPr>
          <w:spacing w:val="-4"/>
          <w:sz w:val="24"/>
        </w:rPr>
        <w:t xml:space="preserve"> </w:t>
      </w:r>
      <w:r>
        <w:rPr>
          <w:sz w:val="24"/>
        </w:rPr>
        <w:t>can</w:t>
      </w:r>
      <w:r>
        <w:rPr>
          <w:spacing w:val="-5"/>
          <w:sz w:val="24"/>
        </w:rPr>
        <w:t xml:space="preserve"> </w:t>
      </w:r>
      <w:r>
        <w:rPr>
          <w:sz w:val="24"/>
        </w:rPr>
        <w:t>be</w:t>
      </w:r>
      <w:r>
        <w:rPr>
          <w:spacing w:val="-4"/>
          <w:sz w:val="24"/>
        </w:rPr>
        <w:t xml:space="preserve"> </w:t>
      </w:r>
      <w:r>
        <w:rPr>
          <w:spacing w:val="-2"/>
          <w:sz w:val="24"/>
        </w:rPr>
        <w:t>justified.</w:t>
      </w:r>
    </w:p>
    <w:p w14:paraId="4DB2468F" w14:textId="77777777" w:rsidR="007E19BD" w:rsidRDefault="00C47F7B">
      <w:pPr>
        <w:pStyle w:val="ListParagraph"/>
        <w:numPr>
          <w:ilvl w:val="2"/>
          <w:numId w:val="4"/>
        </w:numPr>
        <w:tabs>
          <w:tab w:val="left" w:pos="1165"/>
        </w:tabs>
        <w:spacing w:before="37" w:line="268" w:lineRule="auto"/>
        <w:ind w:right="229" w:hanging="283"/>
        <w:rPr>
          <w:rFonts w:ascii="Symbol" w:hAnsi="Symbol"/>
          <w:sz w:val="24"/>
        </w:rPr>
      </w:pPr>
      <w:r>
        <w:rPr>
          <w:sz w:val="24"/>
        </w:rPr>
        <w:t>Applicants</w:t>
      </w:r>
      <w:r>
        <w:rPr>
          <w:spacing w:val="-6"/>
          <w:sz w:val="24"/>
        </w:rPr>
        <w:t xml:space="preserve"> </w:t>
      </w:r>
      <w:r>
        <w:rPr>
          <w:sz w:val="24"/>
        </w:rPr>
        <w:t>are</w:t>
      </w:r>
      <w:r>
        <w:rPr>
          <w:spacing w:val="-8"/>
          <w:sz w:val="24"/>
        </w:rPr>
        <w:t xml:space="preserve"> </w:t>
      </w:r>
      <w:r>
        <w:rPr>
          <w:sz w:val="24"/>
        </w:rPr>
        <w:t>advised</w:t>
      </w:r>
      <w:r>
        <w:rPr>
          <w:spacing w:val="-8"/>
          <w:sz w:val="24"/>
        </w:rPr>
        <w:t xml:space="preserve"> </w:t>
      </w:r>
      <w:r>
        <w:rPr>
          <w:sz w:val="24"/>
        </w:rPr>
        <w:t>promptly</w:t>
      </w:r>
      <w:r>
        <w:rPr>
          <w:spacing w:val="-6"/>
          <w:sz w:val="24"/>
        </w:rPr>
        <w:t xml:space="preserve"> </w:t>
      </w:r>
      <w:r>
        <w:rPr>
          <w:sz w:val="24"/>
        </w:rPr>
        <w:t>that</w:t>
      </w:r>
      <w:r>
        <w:rPr>
          <w:spacing w:val="-9"/>
          <w:sz w:val="24"/>
        </w:rPr>
        <w:t xml:space="preserve"> </w:t>
      </w:r>
      <w:r>
        <w:rPr>
          <w:sz w:val="24"/>
        </w:rPr>
        <w:t>they</w:t>
      </w:r>
      <w:r>
        <w:rPr>
          <w:spacing w:val="-9"/>
          <w:sz w:val="24"/>
        </w:rPr>
        <w:t xml:space="preserve"> </w:t>
      </w:r>
      <w:r>
        <w:rPr>
          <w:sz w:val="24"/>
        </w:rPr>
        <w:t>have</w:t>
      </w:r>
      <w:r>
        <w:rPr>
          <w:spacing w:val="-6"/>
          <w:sz w:val="24"/>
        </w:rPr>
        <w:t xml:space="preserve"> </w:t>
      </w:r>
      <w:r>
        <w:rPr>
          <w:sz w:val="24"/>
        </w:rPr>
        <w:t>been</w:t>
      </w:r>
      <w:r>
        <w:rPr>
          <w:spacing w:val="-3"/>
          <w:sz w:val="24"/>
        </w:rPr>
        <w:t xml:space="preserve"> </w:t>
      </w:r>
      <w:r>
        <w:rPr>
          <w:sz w:val="24"/>
        </w:rPr>
        <w:t>shortlisted</w:t>
      </w:r>
      <w:r>
        <w:rPr>
          <w:spacing w:val="-7"/>
          <w:sz w:val="24"/>
        </w:rPr>
        <w:t xml:space="preserve"> </w:t>
      </w:r>
      <w:r>
        <w:rPr>
          <w:sz w:val="24"/>
        </w:rPr>
        <w:t>by</w:t>
      </w:r>
      <w:r>
        <w:rPr>
          <w:spacing w:val="-7"/>
          <w:sz w:val="24"/>
        </w:rPr>
        <w:t xml:space="preserve"> </w:t>
      </w:r>
      <w:r>
        <w:rPr>
          <w:sz w:val="24"/>
        </w:rPr>
        <w:t>inviting</w:t>
      </w:r>
      <w:r>
        <w:rPr>
          <w:spacing w:val="-6"/>
          <w:sz w:val="24"/>
        </w:rPr>
        <w:t xml:space="preserve"> </w:t>
      </w:r>
      <w:r>
        <w:rPr>
          <w:sz w:val="24"/>
        </w:rPr>
        <w:t xml:space="preserve">to </w:t>
      </w:r>
      <w:r>
        <w:rPr>
          <w:spacing w:val="-2"/>
          <w:sz w:val="24"/>
        </w:rPr>
        <w:t>interview.</w:t>
      </w:r>
    </w:p>
    <w:p w14:paraId="4B49B2A4" w14:textId="77777777" w:rsidR="007E19BD" w:rsidRDefault="007E19BD">
      <w:pPr>
        <w:pStyle w:val="BodyText"/>
        <w:spacing w:before="52"/>
      </w:pPr>
    </w:p>
    <w:p w14:paraId="65571D7C" w14:textId="77777777" w:rsidR="007E19BD" w:rsidRDefault="00C47F7B">
      <w:pPr>
        <w:pStyle w:val="ListParagraph"/>
        <w:numPr>
          <w:ilvl w:val="1"/>
          <w:numId w:val="4"/>
        </w:numPr>
        <w:tabs>
          <w:tab w:val="left" w:pos="884"/>
        </w:tabs>
        <w:spacing w:line="276" w:lineRule="auto"/>
        <w:ind w:right="153" w:firstLine="0"/>
        <w:rPr>
          <w:color w:val="006FC0"/>
          <w:sz w:val="24"/>
        </w:rPr>
      </w:pPr>
      <w:r>
        <w:rPr>
          <w:sz w:val="24"/>
        </w:rPr>
        <w:t>Any</w:t>
      </w:r>
      <w:r>
        <w:rPr>
          <w:spacing w:val="-13"/>
          <w:sz w:val="24"/>
        </w:rPr>
        <w:t xml:space="preserve"> </w:t>
      </w:r>
      <w:r>
        <w:rPr>
          <w:sz w:val="24"/>
        </w:rPr>
        <w:t>criminal</w:t>
      </w:r>
      <w:r>
        <w:rPr>
          <w:spacing w:val="-14"/>
          <w:sz w:val="24"/>
        </w:rPr>
        <w:t xml:space="preserve"> </w:t>
      </w:r>
      <w:r>
        <w:rPr>
          <w:sz w:val="24"/>
        </w:rPr>
        <w:t>record</w:t>
      </w:r>
      <w:r>
        <w:rPr>
          <w:spacing w:val="-13"/>
          <w:sz w:val="24"/>
        </w:rPr>
        <w:t xml:space="preserve"> </w:t>
      </w:r>
      <w:r>
        <w:rPr>
          <w:sz w:val="24"/>
        </w:rPr>
        <w:t>disclosed</w:t>
      </w:r>
      <w:r>
        <w:rPr>
          <w:spacing w:val="-12"/>
          <w:sz w:val="24"/>
        </w:rPr>
        <w:t xml:space="preserve"> </w:t>
      </w:r>
      <w:r>
        <w:rPr>
          <w:sz w:val="24"/>
        </w:rPr>
        <w:t>by</w:t>
      </w:r>
      <w:r>
        <w:rPr>
          <w:spacing w:val="-16"/>
          <w:sz w:val="24"/>
        </w:rPr>
        <w:t xml:space="preserve"> </w:t>
      </w:r>
      <w:r>
        <w:rPr>
          <w:sz w:val="24"/>
        </w:rPr>
        <w:t>an</w:t>
      </w:r>
      <w:r>
        <w:rPr>
          <w:spacing w:val="-13"/>
          <w:sz w:val="24"/>
        </w:rPr>
        <w:t xml:space="preserve"> </w:t>
      </w:r>
      <w:r>
        <w:rPr>
          <w:sz w:val="24"/>
        </w:rPr>
        <w:t>applicant</w:t>
      </w:r>
      <w:r>
        <w:rPr>
          <w:spacing w:val="-15"/>
          <w:sz w:val="24"/>
        </w:rPr>
        <w:t xml:space="preserve"> </w:t>
      </w:r>
      <w:r>
        <w:rPr>
          <w:sz w:val="24"/>
        </w:rPr>
        <w:t>should</w:t>
      </w:r>
      <w:r>
        <w:rPr>
          <w:spacing w:val="-15"/>
          <w:sz w:val="24"/>
        </w:rPr>
        <w:t xml:space="preserve"> </w:t>
      </w:r>
      <w:r>
        <w:rPr>
          <w:sz w:val="24"/>
        </w:rPr>
        <w:t>not</w:t>
      </w:r>
      <w:r>
        <w:rPr>
          <w:spacing w:val="-15"/>
          <w:sz w:val="24"/>
        </w:rPr>
        <w:t xml:space="preserve"> </w:t>
      </w:r>
      <w:r>
        <w:rPr>
          <w:sz w:val="24"/>
        </w:rPr>
        <w:t>be</w:t>
      </w:r>
      <w:r>
        <w:rPr>
          <w:spacing w:val="-13"/>
          <w:sz w:val="24"/>
        </w:rPr>
        <w:t xml:space="preserve"> </w:t>
      </w:r>
      <w:r>
        <w:rPr>
          <w:sz w:val="24"/>
        </w:rPr>
        <w:t>taken</w:t>
      </w:r>
      <w:r>
        <w:rPr>
          <w:spacing w:val="-12"/>
          <w:sz w:val="24"/>
        </w:rPr>
        <w:t xml:space="preserve"> </w:t>
      </w:r>
      <w:r>
        <w:rPr>
          <w:sz w:val="24"/>
        </w:rPr>
        <w:t>into</w:t>
      </w:r>
      <w:r>
        <w:rPr>
          <w:spacing w:val="-13"/>
          <w:sz w:val="24"/>
        </w:rPr>
        <w:t xml:space="preserve"> </w:t>
      </w:r>
      <w:r>
        <w:rPr>
          <w:sz w:val="24"/>
        </w:rPr>
        <w:t>account</w:t>
      </w:r>
      <w:r>
        <w:rPr>
          <w:spacing w:val="-13"/>
          <w:sz w:val="24"/>
        </w:rPr>
        <w:t xml:space="preserve"> </w:t>
      </w:r>
      <w:r>
        <w:rPr>
          <w:sz w:val="24"/>
        </w:rPr>
        <w:t>at the short-listing stage. The criteria used for short-listing must be the same for all candidates and must relate to the job description and person specification only.</w:t>
      </w:r>
    </w:p>
    <w:p w14:paraId="5A130B11" w14:textId="77777777" w:rsidR="007E19BD" w:rsidRDefault="007E19BD">
      <w:pPr>
        <w:pStyle w:val="ListParagraph"/>
        <w:spacing w:line="276" w:lineRule="auto"/>
        <w:rPr>
          <w:sz w:val="24"/>
        </w:rPr>
        <w:sectPr w:rsidR="007E19BD">
          <w:pgSz w:w="11910" w:h="16840"/>
          <w:pgMar w:top="1360" w:right="992" w:bottom="860" w:left="1417" w:header="397" w:footer="663" w:gutter="0"/>
          <w:cols w:space="720"/>
        </w:sectPr>
      </w:pPr>
    </w:p>
    <w:p w14:paraId="279C7008" w14:textId="77777777" w:rsidR="007E19BD" w:rsidRDefault="007E19BD">
      <w:pPr>
        <w:pStyle w:val="BodyText"/>
        <w:spacing w:before="4"/>
        <w:rPr>
          <w:sz w:val="32"/>
        </w:rPr>
      </w:pPr>
    </w:p>
    <w:p w14:paraId="3782A91D" w14:textId="77777777" w:rsidR="007E19BD" w:rsidRDefault="00C47F7B">
      <w:pPr>
        <w:pStyle w:val="Heading1"/>
        <w:numPr>
          <w:ilvl w:val="0"/>
          <w:numId w:val="4"/>
        </w:numPr>
        <w:tabs>
          <w:tab w:val="left" w:pos="882"/>
        </w:tabs>
        <w:ind w:left="882" w:hanging="850"/>
        <w:jc w:val="both"/>
        <w:rPr>
          <w:color w:val="006FC0"/>
        </w:rPr>
      </w:pPr>
      <w:bookmarkStart w:id="16" w:name="_TOC_250006"/>
      <w:r>
        <w:rPr>
          <w:color w:val="0058AB"/>
          <w:spacing w:val="-2"/>
        </w:rPr>
        <w:t>INVITING</w:t>
      </w:r>
      <w:r>
        <w:rPr>
          <w:color w:val="0058AB"/>
          <w:spacing w:val="-13"/>
        </w:rPr>
        <w:t xml:space="preserve"> </w:t>
      </w:r>
      <w:r>
        <w:rPr>
          <w:color w:val="0058AB"/>
          <w:spacing w:val="-2"/>
        </w:rPr>
        <w:t>CANDIDATES</w:t>
      </w:r>
      <w:r>
        <w:rPr>
          <w:color w:val="0058AB"/>
          <w:spacing w:val="-9"/>
        </w:rPr>
        <w:t xml:space="preserve"> </w:t>
      </w:r>
      <w:r>
        <w:rPr>
          <w:color w:val="0058AB"/>
          <w:spacing w:val="-2"/>
        </w:rPr>
        <w:t>TO</w:t>
      </w:r>
      <w:r>
        <w:rPr>
          <w:color w:val="0058AB"/>
          <w:spacing w:val="-10"/>
        </w:rPr>
        <w:t xml:space="preserve"> </w:t>
      </w:r>
      <w:bookmarkEnd w:id="16"/>
      <w:r>
        <w:rPr>
          <w:color w:val="0058AB"/>
          <w:spacing w:val="-2"/>
        </w:rPr>
        <w:t>INTERVIEW</w:t>
      </w:r>
    </w:p>
    <w:p w14:paraId="2A9E9EF2" w14:textId="77777777" w:rsidR="007E19BD" w:rsidRDefault="007E19BD">
      <w:pPr>
        <w:pStyle w:val="BodyText"/>
        <w:spacing w:before="107"/>
        <w:rPr>
          <w:sz w:val="32"/>
        </w:rPr>
      </w:pPr>
    </w:p>
    <w:p w14:paraId="2244627D" w14:textId="77777777" w:rsidR="007E19BD" w:rsidRDefault="00C47F7B">
      <w:pPr>
        <w:pStyle w:val="ListParagraph"/>
        <w:numPr>
          <w:ilvl w:val="1"/>
          <w:numId w:val="4"/>
        </w:numPr>
        <w:tabs>
          <w:tab w:val="left" w:pos="746"/>
        </w:tabs>
        <w:spacing w:line="276" w:lineRule="auto"/>
        <w:ind w:right="97" w:firstLine="0"/>
        <w:jc w:val="both"/>
        <w:rPr>
          <w:color w:val="006FC0"/>
          <w:sz w:val="24"/>
        </w:rPr>
      </w:pPr>
      <w:r>
        <w:rPr>
          <w:sz w:val="24"/>
        </w:rPr>
        <w:t>It is recommended that applicants should be advised if they are selected for interview</w:t>
      </w:r>
      <w:r>
        <w:rPr>
          <w:spacing w:val="-13"/>
          <w:sz w:val="24"/>
        </w:rPr>
        <w:t xml:space="preserve"> </w:t>
      </w:r>
      <w:r>
        <w:rPr>
          <w:sz w:val="24"/>
        </w:rPr>
        <w:t>at</w:t>
      </w:r>
      <w:r>
        <w:rPr>
          <w:spacing w:val="-13"/>
          <w:sz w:val="24"/>
        </w:rPr>
        <w:t xml:space="preserve"> </w:t>
      </w:r>
      <w:r>
        <w:rPr>
          <w:sz w:val="24"/>
        </w:rPr>
        <w:t>least</w:t>
      </w:r>
      <w:r>
        <w:rPr>
          <w:spacing w:val="-11"/>
          <w:sz w:val="24"/>
        </w:rPr>
        <w:t xml:space="preserve"> </w:t>
      </w:r>
      <w:r>
        <w:rPr>
          <w:sz w:val="24"/>
        </w:rPr>
        <w:t>five</w:t>
      </w:r>
      <w:r>
        <w:rPr>
          <w:spacing w:val="-12"/>
          <w:sz w:val="24"/>
        </w:rPr>
        <w:t xml:space="preserve"> </w:t>
      </w:r>
      <w:r>
        <w:rPr>
          <w:sz w:val="24"/>
        </w:rPr>
        <w:t>school</w:t>
      </w:r>
      <w:r>
        <w:rPr>
          <w:spacing w:val="-13"/>
          <w:sz w:val="24"/>
        </w:rPr>
        <w:t xml:space="preserve"> </w:t>
      </w:r>
      <w:r>
        <w:rPr>
          <w:sz w:val="24"/>
        </w:rPr>
        <w:t>days</w:t>
      </w:r>
      <w:r>
        <w:rPr>
          <w:spacing w:val="-14"/>
          <w:sz w:val="24"/>
        </w:rPr>
        <w:t xml:space="preserve"> </w:t>
      </w:r>
      <w:r>
        <w:rPr>
          <w:sz w:val="24"/>
        </w:rPr>
        <w:t>before</w:t>
      </w:r>
      <w:r>
        <w:rPr>
          <w:spacing w:val="-13"/>
          <w:sz w:val="24"/>
        </w:rPr>
        <w:t xml:space="preserve"> </w:t>
      </w:r>
      <w:r>
        <w:rPr>
          <w:sz w:val="24"/>
        </w:rPr>
        <w:t>it</w:t>
      </w:r>
      <w:r>
        <w:rPr>
          <w:spacing w:val="-14"/>
          <w:sz w:val="24"/>
        </w:rPr>
        <w:t xml:space="preserve"> </w:t>
      </w:r>
      <w:r>
        <w:rPr>
          <w:sz w:val="24"/>
        </w:rPr>
        <w:t>is</w:t>
      </w:r>
      <w:r>
        <w:rPr>
          <w:spacing w:val="-14"/>
          <w:sz w:val="24"/>
        </w:rPr>
        <w:t xml:space="preserve"> </w:t>
      </w:r>
      <w:r>
        <w:rPr>
          <w:sz w:val="24"/>
        </w:rPr>
        <w:t>to</w:t>
      </w:r>
      <w:r>
        <w:rPr>
          <w:spacing w:val="-12"/>
          <w:sz w:val="24"/>
        </w:rPr>
        <w:t xml:space="preserve"> </w:t>
      </w:r>
      <w:r>
        <w:rPr>
          <w:sz w:val="24"/>
        </w:rPr>
        <w:t>take</w:t>
      </w:r>
      <w:r>
        <w:rPr>
          <w:spacing w:val="-16"/>
          <w:sz w:val="24"/>
        </w:rPr>
        <w:t xml:space="preserve"> </w:t>
      </w:r>
      <w:r>
        <w:rPr>
          <w:sz w:val="24"/>
        </w:rPr>
        <w:t>place.</w:t>
      </w:r>
      <w:r>
        <w:rPr>
          <w:spacing w:val="-12"/>
          <w:sz w:val="24"/>
        </w:rPr>
        <w:t xml:space="preserve"> </w:t>
      </w:r>
      <w:r>
        <w:rPr>
          <w:sz w:val="24"/>
        </w:rPr>
        <w:t>Consideration</w:t>
      </w:r>
      <w:r>
        <w:rPr>
          <w:spacing w:val="-12"/>
          <w:sz w:val="24"/>
        </w:rPr>
        <w:t xml:space="preserve"> </w:t>
      </w:r>
      <w:r>
        <w:rPr>
          <w:sz w:val="24"/>
        </w:rPr>
        <w:t>should</w:t>
      </w:r>
      <w:r>
        <w:rPr>
          <w:spacing w:val="-16"/>
          <w:sz w:val="24"/>
        </w:rPr>
        <w:t xml:space="preserve"> </w:t>
      </w:r>
      <w:r>
        <w:rPr>
          <w:sz w:val="24"/>
        </w:rPr>
        <w:t>be</w:t>
      </w:r>
      <w:r>
        <w:rPr>
          <w:spacing w:val="-12"/>
          <w:sz w:val="24"/>
        </w:rPr>
        <w:t xml:space="preserve"> </w:t>
      </w:r>
      <w:r>
        <w:rPr>
          <w:sz w:val="24"/>
        </w:rPr>
        <w:t>given to</w:t>
      </w:r>
      <w:r>
        <w:rPr>
          <w:spacing w:val="-17"/>
          <w:sz w:val="24"/>
        </w:rPr>
        <w:t xml:space="preserve"> </w:t>
      </w:r>
      <w:r>
        <w:rPr>
          <w:sz w:val="24"/>
        </w:rPr>
        <w:t>extending</w:t>
      </w:r>
      <w:r>
        <w:rPr>
          <w:spacing w:val="-17"/>
          <w:sz w:val="24"/>
        </w:rPr>
        <w:t xml:space="preserve"> </w:t>
      </w:r>
      <w:r>
        <w:rPr>
          <w:sz w:val="24"/>
        </w:rPr>
        <w:t>this</w:t>
      </w:r>
      <w:r>
        <w:rPr>
          <w:spacing w:val="-16"/>
          <w:sz w:val="24"/>
        </w:rPr>
        <w:t xml:space="preserve"> </w:t>
      </w:r>
      <w:r>
        <w:rPr>
          <w:sz w:val="24"/>
        </w:rPr>
        <w:t>period</w:t>
      </w:r>
      <w:r>
        <w:rPr>
          <w:spacing w:val="-17"/>
          <w:sz w:val="24"/>
        </w:rPr>
        <w:t xml:space="preserve"> </w:t>
      </w:r>
      <w:r>
        <w:rPr>
          <w:sz w:val="24"/>
        </w:rPr>
        <w:t>where</w:t>
      </w:r>
      <w:r>
        <w:rPr>
          <w:spacing w:val="-17"/>
          <w:sz w:val="24"/>
        </w:rPr>
        <w:t xml:space="preserve"> </w:t>
      </w:r>
      <w:r>
        <w:rPr>
          <w:sz w:val="24"/>
        </w:rPr>
        <w:t>the</w:t>
      </w:r>
      <w:r>
        <w:rPr>
          <w:spacing w:val="-17"/>
          <w:sz w:val="24"/>
        </w:rPr>
        <w:t xml:space="preserve"> </w:t>
      </w:r>
      <w:r>
        <w:rPr>
          <w:sz w:val="24"/>
        </w:rPr>
        <w:t>selection</w:t>
      </w:r>
      <w:r>
        <w:rPr>
          <w:spacing w:val="-16"/>
          <w:sz w:val="24"/>
        </w:rPr>
        <w:t xml:space="preserve"> </w:t>
      </w:r>
      <w:r>
        <w:rPr>
          <w:sz w:val="24"/>
        </w:rPr>
        <w:t>process</w:t>
      </w:r>
      <w:r>
        <w:rPr>
          <w:spacing w:val="-17"/>
          <w:sz w:val="24"/>
        </w:rPr>
        <w:t xml:space="preserve"> </w:t>
      </w:r>
      <w:r>
        <w:rPr>
          <w:sz w:val="24"/>
        </w:rPr>
        <w:t>includes</w:t>
      </w:r>
      <w:r>
        <w:rPr>
          <w:spacing w:val="-17"/>
          <w:sz w:val="24"/>
        </w:rPr>
        <w:t xml:space="preserve"> </w:t>
      </w:r>
      <w:r>
        <w:rPr>
          <w:sz w:val="24"/>
        </w:rPr>
        <w:t>other</w:t>
      </w:r>
      <w:r>
        <w:rPr>
          <w:spacing w:val="-16"/>
          <w:sz w:val="24"/>
        </w:rPr>
        <w:t xml:space="preserve"> </w:t>
      </w:r>
      <w:r>
        <w:rPr>
          <w:sz w:val="24"/>
        </w:rPr>
        <w:t>exercises,</w:t>
      </w:r>
      <w:r>
        <w:rPr>
          <w:spacing w:val="-17"/>
          <w:sz w:val="24"/>
        </w:rPr>
        <w:t xml:space="preserve"> </w:t>
      </w:r>
      <w:r>
        <w:rPr>
          <w:sz w:val="24"/>
        </w:rPr>
        <w:t>for</w:t>
      </w:r>
      <w:r>
        <w:rPr>
          <w:spacing w:val="-17"/>
          <w:sz w:val="24"/>
        </w:rPr>
        <w:t xml:space="preserve"> </w:t>
      </w:r>
      <w:r>
        <w:rPr>
          <w:sz w:val="24"/>
        </w:rPr>
        <w:t xml:space="preserve">example the preparation of presentation materials. References should be taken up prior to </w:t>
      </w:r>
      <w:r>
        <w:rPr>
          <w:spacing w:val="-2"/>
          <w:sz w:val="24"/>
        </w:rPr>
        <w:t>interview.</w:t>
      </w:r>
    </w:p>
    <w:p w14:paraId="34830E35" w14:textId="77777777" w:rsidR="007E19BD" w:rsidRDefault="007E19BD">
      <w:pPr>
        <w:pStyle w:val="BodyText"/>
        <w:spacing w:before="43"/>
      </w:pPr>
    </w:p>
    <w:p w14:paraId="22C4D4F5" w14:textId="77777777" w:rsidR="007E19BD" w:rsidRDefault="00C47F7B">
      <w:pPr>
        <w:pStyle w:val="ListParagraph"/>
        <w:numPr>
          <w:ilvl w:val="1"/>
          <w:numId w:val="4"/>
        </w:numPr>
        <w:tabs>
          <w:tab w:val="left" w:pos="884"/>
        </w:tabs>
        <w:spacing w:line="280" w:lineRule="auto"/>
        <w:ind w:right="556" w:firstLine="0"/>
        <w:rPr>
          <w:color w:val="006FC0"/>
          <w:sz w:val="24"/>
        </w:rPr>
      </w:pPr>
      <w:r>
        <w:rPr>
          <w:sz w:val="24"/>
        </w:rPr>
        <w:t>Letters</w:t>
      </w:r>
      <w:r>
        <w:rPr>
          <w:spacing w:val="-8"/>
          <w:sz w:val="24"/>
        </w:rPr>
        <w:t xml:space="preserve"> </w:t>
      </w:r>
      <w:r>
        <w:rPr>
          <w:sz w:val="24"/>
        </w:rPr>
        <w:t>or</w:t>
      </w:r>
      <w:r>
        <w:rPr>
          <w:spacing w:val="-8"/>
          <w:sz w:val="24"/>
        </w:rPr>
        <w:t xml:space="preserve"> </w:t>
      </w:r>
      <w:r>
        <w:rPr>
          <w:sz w:val="24"/>
        </w:rPr>
        <w:t>e-mails</w:t>
      </w:r>
      <w:r>
        <w:rPr>
          <w:spacing w:val="-7"/>
          <w:sz w:val="24"/>
        </w:rPr>
        <w:t xml:space="preserve"> </w:t>
      </w:r>
      <w:r>
        <w:rPr>
          <w:sz w:val="24"/>
        </w:rPr>
        <w:t>inviting</w:t>
      </w:r>
      <w:r>
        <w:rPr>
          <w:spacing w:val="-8"/>
          <w:sz w:val="24"/>
        </w:rPr>
        <w:t xml:space="preserve"> </w:t>
      </w:r>
      <w:r>
        <w:rPr>
          <w:sz w:val="24"/>
        </w:rPr>
        <w:t>applicants</w:t>
      </w:r>
      <w:r>
        <w:rPr>
          <w:spacing w:val="-7"/>
          <w:sz w:val="24"/>
        </w:rPr>
        <w:t xml:space="preserve"> </w:t>
      </w:r>
      <w:r>
        <w:rPr>
          <w:sz w:val="24"/>
        </w:rPr>
        <w:t>to</w:t>
      </w:r>
      <w:r>
        <w:rPr>
          <w:spacing w:val="-8"/>
          <w:sz w:val="24"/>
        </w:rPr>
        <w:t xml:space="preserve"> </w:t>
      </w:r>
      <w:r>
        <w:rPr>
          <w:sz w:val="24"/>
        </w:rPr>
        <w:t>interview</w:t>
      </w:r>
      <w:r>
        <w:rPr>
          <w:spacing w:val="-7"/>
          <w:sz w:val="24"/>
        </w:rPr>
        <w:t xml:space="preserve"> </w:t>
      </w:r>
      <w:r>
        <w:rPr>
          <w:sz w:val="24"/>
        </w:rPr>
        <w:t>should</w:t>
      </w:r>
      <w:r>
        <w:rPr>
          <w:spacing w:val="-8"/>
          <w:sz w:val="24"/>
        </w:rPr>
        <w:t xml:space="preserve"> </w:t>
      </w:r>
      <w:r>
        <w:rPr>
          <w:sz w:val="24"/>
        </w:rPr>
        <w:t>include</w:t>
      </w:r>
      <w:r>
        <w:rPr>
          <w:spacing w:val="-7"/>
          <w:sz w:val="24"/>
        </w:rPr>
        <w:t xml:space="preserve"> </w:t>
      </w:r>
      <w:r>
        <w:rPr>
          <w:sz w:val="24"/>
        </w:rPr>
        <w:t>the</w:t>
      </w:r>
      <w:r>
        <w:rPr>
          <w:spacing w:val="-9"/>
          <w:sz w:val="24"/>
        </w:rPr>
        <w:t xml:space="preserve"> </w:t>
      </w:r>
      <w:r>
        <w:rPr>
          <w:sz w:val="24"/>
        </w:rPr>
        <w:t xml:space="preserve">following </w:t>
      </w:r>
      <w:r>
        <w:rPr>
          <w:spacing w:val="-2"/>
          <w:sz w:val="24"/>
        </w:rPr>
        <w:t>information:</w:t>
      </w:r>
    </w:p>
    <w:p w14:paraId="742A7C57" w14:textId="77777777" w:rsidR="007E19BD" w:rsidRDefault="00C47F7B">
      <w:pPr>
        <w:pStyle w:val="ListParagraph"/>
        <w:numPr>
          <w:ilvl w:val="2"/>
          <w:numId w:val="4"/>
        </w:numPr>
        <w:tabs>
          <w:tab w:val="left" w:pos="1165"/>
        </w:tabs>
        <w:spacing w:line="271" w:lineRule="auto"/>
        <w:ind w:right="158" w:hanging="283"/>
        <w:rPr>
          <w:rFonts w:ascii="Symbol" w:hAnsi="Symbol"/>
          <w:sz w:val="24"/>
        </w:rPr>
      </w:pPr>
      <w:r>
        <w:rPr>
          <w:sz w:val="24"/>
        </w:rPr>
        <w:t>The</w:t>
      </w:r>
      <w:r>
        <w:rPr>
          <w:spacing w:val="-7"/>
          <w:sz w:val="24"/>
        </w:rPr>
        <w:t xml:space="preserve"> </w:t>
      </w:r>
      <w:r>
        <w:rPr>
          <w:sz w:val="24"/>
        </w:rPr>
        <w:t>specific</w:t>
      </w:r>
      <w:r>
        <w:rPr>
          <w:spacing w:val="-7"/>
          <w:sz w:val="24"/>
        </w:rPr>
        <w:t xml:space="preserve"> </w:t>
      </w:r>
      <w:r>
        <w:rPr>
          <w:sz w:val="24"/>
        </w:rPr>
        <w:t>selection</w:t>
      </w:r>
      <w:r>
        <w:rPr>
          <w:spacing w:val="-10"/>
          <w:sz w:val="24"/>
        </w:rPr>
        <w:t xml:space="preserve"> </w:t>
      </w:r>
      <w:r>
        <w:rPr>
          <w:sz w:val="24"/>
        </w:rPr>
        <w:t>arrangements,</w:t>
      </w:r>
      <w:r>
        <w:rPr>
          <w:spacing w:val="-8"/>
          <w:sz w:val="24"/>
        </w:rPr>
        <w:t xml:space="preserve"> </w:t>
      </w:r>
      <w:r>
        <w:rPr>
          <w:sz w:val="24"/>
        </w:rPr>
        <w:t>including</w:t>
      </w:r>
      <w:r>
        <w:rPr>
          <w:spacing w:val="-8"/>
          <w:sz w:val="24"/>
        </w:rPr>
        <w:t xml:space="preserve"> </w:t>
      </w:r>
      <w:r>
        <w:rPr>
          <w:sz w:val="24"/>
        </w:rPr>
        <w:t>the</w:t>
      </w:r>
      <w:r>
        <w:rPr>
          <w:spacing w:val="-7"/>
          <w:sz w:val="24"/>
        </w:rPr>
        <w:t xml:space="preserve"> </w:t>
      </w:r>
      <w:r>
        <w:rPr>
          <w:sz w:val="24"/>
        </w:rPr>
        <w:t>name/position</w:t>
      </w:r>
      <w:r>
        <w:rPr>
          <w:spacing w:val="-8"/>
          <w:sz w:val="24"/>
        </w:rPr>
        <w:t xml:space="preserve"> </w:t>
      </w:r>
      <w:r>
        <w:rPr>
          <w:sz w:val="24"/>
        </w:rPr>
        <w:t>of</w:t>
      </w:r>
      <w:r>
        <w:rPr>
          <w:spacing w:val="-10"/>
          <w:sz w:val="24"/>
        </w:rPr>
        <w:t xml:space="preserve"> </w:t>
      </w:r>
      <w:r>
        <w:rPr>
          <w:sz w:val="24"/>
        </w:rPr>
        <w:t>the</w:t>
      </w:r>
      <w:r>
        <w:rPr>
          <w:spacing w:val="-9"/>
          <w:sz w:val="24"/>
        </w:rPr>
        <w:t xml:space="preserve"> </w:t>
      </w:r>
      <w:r>
        <w:rPr>
          <w:sz w:val="24"/>
        </w:rPr>
        <w:t xml:space="preserve">panel </w:t>
      </w:r>
      <w:r>
        <w:rPr>
          <w:spacing w:val="-2"/>
          <w:sz w:val="24"/>
        </w:rPr>
        <w:t>members.</w:t>
      </w:r>
    </w:p>
    <w:p w14:paraId="1CF0FE6F" w14:textId="77777777" w:rsidR="007E19BD" w:rsidRDefault="00C47F7B">
      <w:pPr>
        <w:pStyle w:val="ListParagraph"/>
        <w:numPr>
          <w:ilvl w:val="2"/>
          <w:numId w:val="4"/>
        </w:numPr>
        <w:tabs>
          <w:tab w:val="left" w:pos="1163"/>
        </w:tabs>
        <w:spacing w:line="293" w:lineRule="exact"/>
        <w:ind w:left="1163" w:hanging="281"/>
        <w:rPr>
          <w:rFonts w:ascii="Symbol" w:hAnsi="Symbol"/>
          <w:sz w:val="24"/>
        </w:rPr>
      </w:pPr>
      <w:r>
        <w:rPr>
          <w:sz w:val="24"/>
        </w:rPr>
        <w:t>Location</w:t>
      </w:r>
      <w:r>
        <w:rPr>
          <w:spacing w:val="-3"/>
          <w:sz w:val="24"/>
        </w:rPr>
        <w:t xml:space="preserve"> </w:t>
      </w:r>
      <w:r>
        <w:rPr>
          <w:sz w:val="24"/>
        </w:rPr>
        <w:t>and</w:t>
      </w:r>
      <w:r>
        <w:rPr>
          <w:spacing w:val="-6"/>
          <w:sz w:val="24"/>
        </w:rPr>
        <w:t xml:space="preserve"> </w:t>
      </w:r>
      <w:r>
        <w:rPr>
          <w:sz w:val="24"/>
        </w:rPr>
        <w:t>time</w:t>
      </w:r>
      <w:r>
        <w:rPr>
          <w:spacing w:val="-3"/>
          <w:sz w:val="24"/>
        </w:rPr>
        <w:t xml:space="preserve"> </w:t>
      </w:r>
      <w:r>
        <w:rPr>
          <w:sz w:val="24"/>
        </w:rPr>
        <w:t>of</w:t>
      </w:r>
      <w:r>
        <w:rPr>
          <w:spacing w:val="-6"/>
          <w:sz w:val="24"/>
        </w:rPr>
        <w:t xml:space="preserve"> </w:t>
      </w:r>
      <w:r>
        <w:rPr>
          <w:sz w:val="24"/>
        </w:rPr>
        <w:t>the</w:t>
      </w:r>
      <w:r>
        <w:rPr>
          <w:spacing w:val="-2"/>
          <w:sz w:val="24"/>
        </w:rPr>
        <w:t xml:space="preserve"> interview.</w:t>
      </w:r>
    </w:p>
    <w:p w14:paraId="645DA04B" w14:textId="77777777" w:rsidR="007E19BD" w:rsidRDefault="00C47F7B">
      <w:pPr>
        <w:pStyle w:val="ListParagraph"/>
        <w:numPr>
          <w:ilvl w:val="2"/>
          <w:numId w:val="4"/>
        </w:numPr>
        <w:tabs>
          <w:tab w:val="left" w:pos="1163"/>
        </w:tabs>
        <w:spacing w:before="28"/>
        <w:ind w:left="1163" w:hanging="281"/>
        <w:rPr>
          <w:rFonts w:ascii="Symbol" w:hAnsi="Symbol"/>
          <w:sz w:val="24"/>
        </w:rPr>
      </w:pPr>
      <w:r>
        <w:rPr>
          <w:sz w:val="24"/>
        </w:rPr>
        <w:t>Timetable/</w:t>
      </w:r>
      <w:proofErr w:type="spellStart"/>
      <w:r>
        <w:rPr>
          <w:sz w:val="24"/>
        </w:rPr>
        <w:t>programme</w:t>
      </w:r>
      <w:proofErr w:type="spellEnd"/>
      <w:r>
        <w:rPr>
          <w:spacing w:val="-10"/>
          <w:sz w:val="24"/>
        </w:rPr>
        <w:t xml:space="preserve"> </w:t>
      </w:r>
      <w:r>
        <w:rPr>
          <w:sz w:val="24"/>
        </w:rPr>
        <w:t>for</w:t>
      </w:r>
      <w:r>
        <w:rPr>
          <w:spacing w:val="-6"/>
          <w:sz w:val="24"/>
        </w:rPr>
        <w:t xml:space="preserve"> </w:t>
      </w:r>
      <w:r>
        <w:rPr>
          <w:sz w:val="24"/>
        </w:rPr>
        <w:t>the</w:t>
      </w:r>
      <w:r>
        <w:rPr>
          <w:spacing w:val="-7"/>
          <w:sz w:val="24"/>
        </w:rPr>
        <w:t xml:space="preserve"> </w:t>
      </w:r>
      <w:r>
        <w:rPr>
          <w:sz w:val="24"/>
        </w:rPr>
        <w:t>interview</w:t>
      </w:r>
      <w:r>
        <w:rPr>
          <w:spacing w:val="-8"/>
          <w:sz w:val="24"/>
        </w:rPr>
        <w:t xml:space="preserve"> </w:t>
      </w:r>
      <w:r>
        <w:rPr>
          <w:sz w:val="24"/>
        </w:rPr>
        <w:t>and</w:t>
      </w:r>
      <w:r>
        <w:rPr>
          <w:spacing w:val="-8"/>
          <w:sz w:val="24"/>
        </w:rPr>
        <w:t xml:space="preserve"> </w:t>
      </w:r>
      <w:r>
        <w:rPr>
          <w:sz w:val="24"/>
        </w:rPr>
        <w:t>selection</w:t>
      </w:r>
      <w:r>
        <w:rPr>
          <w:spacing w:val="-7"/>
          <w:sz w:val="24"/>
        </w:rPr>
        <w:t xml:space="preserve"> </w:t>
      </w:r>
      <w:r>
        <w:rPr>
          <w:spacing w:val="-2"/>
          <w:sz w:val="24"/>
        </w:rPr>
        <w:t>process.</w:t>
      </w:r>
    </w:p>
    <w:p w14:paraId="76DB5162" w14:textId="77777777" w:rsidR="007E19BD" w:rsidRDefault="00C47F7B">
      <w:pPr>
        <w:pStyle w:val="ListParagraph"/>
        <w:numPr>
          <w:ilvl w:val="2"/>
          <w:numId w:val="4"/>
        </w:numPr>
        <w:tabs>
          <w:tab w:val="left" w:pos="1163"/>
        </w:tabs>
        <w:spacing w:before="37"/>
        <w:ind w:left="1163" w:hanging="281"/>
        <w:rPr>
          <w:rFonts w:ascii="Symbol" w:hAnsi="Symbol"/>
          <w:sz w:val="24"/>
        </w:rPr>
      </w:pPr>
      <w:r>
        <w:rPr>
          <w:sz w:val="24"/>
        </w:rPr>
        <w:t>Details</w:t>
      </w:r>
      <w:r>
        <w:rPr>
          <w:spacing w:val="-7"/>
          <w:sz w:val="24"/>
        </w:rPr>
        <w:t xml:space="preserve"> </w:t>
      </w:r>
      <w:r>
        <w:rPr>
          <w:sz w:val="24"/>
        </w:rPr>
        <w:t>of</w:t>
      </w:r>
      <w:r>
        <w:rPr>
          <w:spacing w:val="-7"/>
          <w:sz w:val="24"/>
        </w:rPr>
        <w:t xml:space="preserve"> </w:t>
      </w:r>
      <w:r>
        <w:rPr>
          <w:sz w:val="24"/>
        </w:rPr>
        <w:t>any</w:t>
      </w:r>
      <w:r>
        <w:rPr>
          <w:spacing w:val="-7"/>
          <w:sz w:val="24"/>
        </w:rPr>
        <w:t xml:space="preserve"> </w:t>
      </w:r>
      <w:r>
        <w:rPr>
          <w:sz w:val="24"/>
        </w:rPr>
        <w:t>pre</w:t>
      </w:r>
      <w:r>
        <w:rPr>
          <w:spacing w:val="-3"/>
          <w:sz w:val="24"/>
        </w:rPr>
        <w:t xml:space="preserve"> </w:t>
      </w:r>
      <w:r>
        <w:rPr>
          <w:sz w:val="24"/>
        </w:rPr>
        <w:t>interview</w:t>
      </w:r>
      <w:r>
        <w:rPr>
          <w:spacing w:val="-3"/>
          <w:sz w:val="24"/>
        </w:rPr>
        <w:t xml:space="preserve"> </w:t>
      </w:r>
      <w:r>
        <w:rPr>
          <w:sz w:val="24"/>
        </w:rPr>
        <w:t>preparation</w:t>
      </w:r>
      <w:r>
        <w:rPr>
          <w:spacing w:val="-7"/>
          <w:sz w:val="24"/>
        </w:rPr>
        <w:t xml:space="preserve"> </w:t>
      </w:r>
      <w:r>
        <w:rPr>
          <w:sz w:val="24"/>
        </w:rPr>
        <w:t>or</w:t>
      </w:r>
      <w:r>
        <w:rPr>
          <w:spacing w:val="-4"/>
          <w:sz w:val="24"/>
        </w:rPr>
        <w:t xml:space="preserve"> </w:t>
      </w:r>
      <w:r>
        <w:rPr>
          <w:sz w:val="24"/>
        </w:rPr>
        <w:t>tasks</w:t>
      </w:r>
      <w:r>
        <w:rPr>
          <w:spacing w:val="-5"/>
          <w:sz w:val="24"/>
        </w:rPr>
        <w:t xml:space="preserve"> </w:t>
      </w:r>
      <w:r>
        <w:rPr>
          <w:sz w:val="24"/>
        </w:rPr>
        <w:t>required</w:t>
      </w:r>
      <w:r>
        <w:rPr>
          <w:spacing w:val="-5"/>
          <w:sz w:val="24"/>
        </w:rPr>
        <w:t xml:space="preserve"> </w:t>
      </w:r>
      <w:r>
        <w:rPr>
          <w:sz w:val="24"/>
        </w:rPr>
        <w:t>of</w:t>
      </w:r>
      <w:r>
        <w:rPr>
          <w:spacing w:val="-4"/>
          <w:sz w:val="24"/>
        </w:rPr>
        <w:t xml:space="preserve"> </w:t>
      </w:r>
      <w:r>
        <w:rPr>
          <w:spacing w:val="-2"/>
          <w:sz w:val="24"/>
        </w:rPr>
        <w:t>candidates.</w:t>
      </w:r>
    </w:p>
    <w:p w14:paraId="56CE0B45" w14:textId="77777777" w:rsidR="007E19BD" w:rsidRDefault="00C47F7B">
      <w:pPr>
        <w:pStyle w:val="ListParagraph"/>
        <w:numPr>
          <w:ilvl w:val="2"/>
          <w:numId w:val="4"/>
        </w:numPr>
        <w:tabs>
          <w:tab w:val="left" w:pos="1165"/>
        </w:tabs>
        <w:spacing w:before="42" w:line="268" w:lineRule="auto"/>
        <w:ind w:right="271" w:hanging="283"/>
        <w:rPr>
          <w:rFonts w:ascii="Symbol" w:hAnsi="Symbol"/>
          <w:sz w:val="24"/>
        </w:rPr>
      </w:pPr>
      <w:r>
        <w:rPr>
          <w:sz w:val="24"/>
        </w:rPr>
        <w:t>Information</w:t>
      </w:r>
      <w:r>
        <w:rPr>
          <w:spacing w:val="-8"/>
          <w:sz w:val="24"/>
        </w:rPr>
        <w:t xml:space="preserve"> </w:t>
      </w:r>
      <w:r>
        <w:rPr>
          <w:sz w:val="24"/>
        </w:rPr>
        <w:t>regarding</w:t>
      </w:r>
      <w:r>
        <w:rPr>
          <w:spacing w:val="-10"/>
          <w:sz w:val="24"/>
        </w:rPr>
        <w:t xml:space="preserve"> </w:t>
      </w:r>
      <w:r>
        <w:rPr>
          <w:sz w:val="24"/>
        </w:rPr>
        <w:t>the</w:t>
      </w:r>
      <w:r>
        <w:rPr>
          <w:spacing w:val="-8"/>
          <w:sz w:val="24"/>
        </w:rPr>
        <w:t xml:space="preserve"> </w:t>
      </w:r>
      <w:r>
        <w:rPr>
          <w:sz w:val="24"/>
        </w:rPr>
        <w:t>availability</w:t>
      </w:r>
      <w:r>
        <w:rPr>
          <w:spacing w:val="-9"/>
          <w:sz w:val="24"/>
        </w:rPr>
        <w:t xml:space="preserve"> </w:t>
      </w:r>
      <w:r>
        <w:rPr>
          <w:sz w:val="24"/>
        </w:rPr>
        <w:t>of</w:t>
      </w:r>
      <w:r>
        <w:rPr>
          <w:spacing w:val="-10"/>
          <w:sz w:val="24"/>
        </w:rPr>
        <w:t xml:space="preserve"> </w:t>
      </w:r>
      <w:r>
        <w:rPr>
          <w:sz w:val="24"/>
        </w:rPr>
        <w:t>equipment</w:t>
      </w:r>
      <w:r>
        <w:rPr>
          <w:spacing w:val="-9"/>
          <w:sz w:val="24"/>
        </w:rPr>
        <w:t xml:space="preserve"> </w:t>
      </w:r>
      <w:r>
        <w:rPr>
          <w:sz w:val="24"/>
        </w:rPr>
        <w:t>e.g.</w:t>
      </w:r>
      <w:r>
        <w:rPr>
          <w:spacing w:val="-9"/>
          <w:sz w:val="24"/>
        </w:rPr>
        <w:t xml:space="preserve"> </w:t>
      </w:r>
      <w:r>
        <w:rPr>
          <w:sz w:val="24"/>
        </w:rPr>
        <w:t>computer</w:t>
      </w:r>
      <w:r>
        <w:rPr>
          <w:spacing w:val="-8"/>
          <w:sz w:val="24"/>
        </w:rPr>
        <w:t xml:space="preserve"> </w:t>
      </w:r>
      <w:r>
        <w:rPr>
          <w:sz w:val="24"/>
        </w:rPr>
        <w:t>display,</w:t>
      </w:r>
      <w:r>
        <w:rPr>
          <w:spacing w:val="-9"/>
          <w:sz w:val="24"/>
        </w:rPr>
        <w:t xml:space="preserve"> </w:t>
      </w:r>
      <w:r>
        <w:rPr>
          <w:sz w:val="24"/>
        </w:rPr>
        <w:t xml:space="preserve">flip </w:t>
      </w:r>
      <w:r>
        <w:rPr>
          <w:spacing w:val="-2"/>
          <w:sz w:val="24"/>
        </w:rPr>
        <w:t>chart.</w:t>
      </w:r>
    </w:p>
    <w:p w14:paraId="39933AD8" w14:textId="77777777" w:rsidR="007E19BD" w:rsidRDefault="00C47F7B">
      <w:pPr>
        <w:pStyle w:val="ListParagraph"/>
        <w:numPr>
          <w:ilvl w:val="2"/>
          <w:numId w:val="4"/>
        </w:numPr>
        <w:tabs>
          <w:tab w:val="left" w:pos="1163"/>
        </w:tabs>
        <w:spacing w:before="5"/>
        <w:ind w:left="1163" w:hanging="281"/>
        <w:rPr>
          <w:rFonts w:ascii="Symbol" w:hAnsi="Symbol"/>
          <w:sz w:val="24"/>
        </w:rPr>
      </w:pPr>
      <w:r>
        <w:rPr>
          <w:sz w:val="24"/>
        </w:rPr>
        <w:t>A</w:t>
      </w:r>
      <w:r>
        <w:rPr>
          <w:spacing w:val="-7"/>
          <w:sz w:val="24"/>
        </w:rPr>
        <w:t xml:space="preserve"> </w:t>
      </w:r>
      <w:r>
        <w:rPr>
          <w:sz w:val="24"/>
        </w:rPr>
        <w:t>contact</w:t>
      </w:r>
      <w:r>
        <w:rPr>
          <w:spacing w:val="-6"/>
          <w:sz w:val="24"/>
        </w:rPr>
        <w:t xml:space="preserve"> </w:t>
      </w:r>
      <w:r>
        <w:rPr>
          <w:sz w:val="24"/>
        </w:rPr>
        <w:t>name</w:t>
      </w:r>
      <w:r>
        <w:rPr>
          <w:spacing w:val="-6"/>
          <w:sz w:val="24"/>
        </w:rPr>
        <w:t xml:space="preserve"> </w:t>
      </w:r>
      <w:r>
        <w:rPr>
          <w:sz w:val="24"/>
        </w:rPr>
        <w:t>and</w:t>
      </w:r>
      <w:r>
        <w:rPr>
          <w:spacing w:val="-6"/>
          <w:sz w:val="24"/>
        </w:rPr>
        <w:t xml:space="preserve"> </w:t>
      </w:r>
      <w:r>
        <w:rPr>
          <w:sz w:val="24"/>
        </w:rPr>
        <w:t>telephone</w:t>
      </w:r>
      <w:r>
        <w:rPr>
          <w:spacing w:val="-5"/>
          <w:sz w:val="24"/>
        </w:rPr>
        <w:t xml:space="preserve"> </w:t>
      </w:r>
      <w:r>
        <w:rPr>
          <w:spacing w:val="-2"/>
          <w:sz w:val="24"/>
        </w:rPr>
        <w:t>number.</w:t>
      </w:r>
    </w:p>
    <w:p w14:paraId="60455612" w14:textId="77777777" w:rsidR="007E19BD" w:rsidRDefault="00C47F7B">
      <w:pPr>
        <w:pStyle w:val="ListParagraph"/>
        <w:numPr>
          <w:ilvl w:val="2"/>
          <w:numId w:val="4"/>
        </w:numPr>
        <w:tabs>
          <w:tab w:val="left" w:pos="1163"/>
        </w:tabs>
        <w:spacing w:before="37"/>
        <w:ind w:left="1163" w:hanging="281"/>
        <w:rPr>
          <w:rFonts w:ascii="Symbol" w:hAnsi="Symbol"/>
          <w:sz w:val="24"/>
        </w:rPr>
      </w:pPr>
      <w:r>
        <w:rPr>
          <w:sz w:val="24"/>
        </w:rPr>
        <w:t>Map</w:t>
      </w:r>
      <w:r>
        <w:rPr>
          <w:spacing w:val="-5"/>
          <w:sz w:val="24"/>
        </w:rPr>
        <w:t xml:space="preserve"> </w:t>
      </w:r>
      <w:r>
        <w:rPr>
          <w:sz w:val="24"/>
        </w:rPr>
        <w:t>and</w:t>
      </w:r>
      <w:r>
        <w:rPr>
          <w:spacing w:val="-4"/>
          <w:sz w:val="24"/>
        </w:rPr>
        <w:t xml:space="preserve"> </w:t>
      </w:r>
      <w:r>
        <w:rPr>
          <w:sz w:val="24"/>
        </w:rPr>
        <w:t>any</w:t>
      </w:r>
      <w:r>
        <w:rPr>
          <w:spacing w:val="-4"/>
          <w:sz w:val="24"/>
        </w:rPr>
        <w:t xml:space="preserve"> </w:t>
      </w:r>
      <w:r>
        <w:rPr>
          <w:sz w:val="24"/>
        </w:rPr>
        <w:t>car</w:t>
      </w:r>
      <w:r>
        <w:rPr>
          <w:spacing w:val="-6"/>
          <w:sz w:val="24"/>
        </w:rPr>
        <w:t xml:space="preserve"> </w:t>
      </w:r>
      <w:r>
        <w:rPr>
          <w:sz w:val="24"/>
        </w:rPr>
        <w:t>parking/travel</w:t>
      </w:r>
      <w:r>
        <w:rPr>
          <w:spacing w:val="-3"/>
          <w:sz w:val="24"/>
        </w:rPr>
        <w:t xml:space="preserve"> </w:t>
      </w:r>
      <w:r>
        <w:rPr>
          <w:spacing w:val="-2"/>
          <w:sz w:val="24"/>
        </w:rPr>
        <w:t>information.</w:t>
      </w:r>
    </w:p>
    <w:p w14:paraId="5F03D611" w14:textId="77777777" w:rsidR="007E19BD" w:rsidRDefault="00C47F7B">
      <w:pPr>
        <w:pStyle w:val="ListParagraph"/>
        <w:numPr>
          <w:ilvl w:val="2"/>
          <w:numId w:val="4"/>
        </w:numPr>
        <w:tabs>
          <w:tab w:val="left" w:pos="1165"/>
        </w:tabs>
        <w:spacing w:before="37" w:line="271" w:lineRule="auto"/>
        <w:ind w:right="147" w:hanging="283"/>
        <w:rPr>
          <w:rFonts w:ascii="Symbol" w:hAnsi="Symbol"/>
          <w:sz w:val="24"/>
        </w:rPr>
      </w:pPr>
      <w:r>
        <w:rPr>
          <w:sz w:val="24"/>
        </w:rPr>
        <w:t>A</w:t>
      </w:r>
      <w:r>
        <w:rPr>
          <w:spacing w:val="-10"/>
          <w:sz w:val="24"/>
        </w:rPr>
        <w:t xml:space="preserve"> </w:t>
      </w:r>
      <w:r>
        <w:rPr>
          <w:sz w:val="24"/>
        </w:rPr>
        <w:t>request</w:t>
      </w:r>
      <w:r>
        <w:rPr>
          <w:spacing w:val="-14"/>
          <w:sz w:val="24"/>
        </w:rPr>
        <w:t xml:space="preserve"> </w:t>
      </w:r>
      <w:r>
        <w:rPr>
          <w:sz w:val="24"/>
        </w:rPr>
        <w:t>for</w:t>
      </w:r>
      <w:r>
        <w:rPr>
          <w:spacing w:val="-14"/>
          <w:sz w:val="24"/>
        </w:rPr>
        <w:t xml:space="preserve"> </w:t>
      </w:r>
      <w:r>
        <w:rPr>
          <w:sz w:val="24"/>
        </w:rPr>
        <w:t>details</w:t>
      </w:r>
      <w:r>
        <w:rPr>
          <w:spacing w:val="-12"/>
          <w:sz w:val="24"/>
        </w:rPr>
        <w:t xml:space="preserve"> </w:t>
      </w:r>
      <w:r>
        <w:rPr>
          <w:sz w:val="24"/>
        </w:rPr>
        <w:t>of</w:t>
      </w:r>
      <w:r>
        <w:rPr>
          <w:spacing w:val="-14"/>
          <w:sz w:val="24"/>
        </w:rPr>
        <w:t xml:space="preserve"> </w:t>
      </w:r>
      <w:r>
        <w:rPr>
          <w:sz w:val="24"/>
        </w:rPr>
        <w:t>any</w:t>
      </w:r>
      <w:r>
        <w:rPr>
          <w:spacing w:val="-12"/>
          <w:sz w:val="24"/>
        </w:rPr>
        <w:t xml:space="preserve"> </w:t>
      </w:r>
      <w:r>
        <w:rPr>
          <w:sz w:val="24"/>
        </w:rPr>
        <w:t>special</w:t>
      </w:r>
      <w:r>
        <w:rPr>
          <w:spacing w:val="-11"/>
          <w:sz w:val="24"/>
        </w:rPr>
        <w:t xml:space="preserve"> </w:t>
      </w:r>
      <w:r>
        <w:rPr>
          <w:sz w:val="24"/>
        </w:rPr>
        <w:t>requirements</w:t>
      </w:r>
      <w:r>
        <w:rPr>
          <w:spacing w:val="-10"/>
          <w:sz w:val="24"/>
        </w:rPr>
        <w:t xml:space="preserve"> </w:t>
      </w:r>
      <w:r>
        <w:rPr>
          <w:sz w:val="24"/>
        </w:rPr>
        <w:t>that</w:t>
      </w:r>
      <w:r>
        <w:rPr>
          <w:spacing w:val="-13"/>
          <w:sz w:val="24"/>
        </w:rPr>
        <w:t xml:space="preserve"> </w:t>
      </w:r>
      <w:r>
        <w:rPr>
          <w:sz w:val="24"/>
        </w:rPr>
        <w:t>will</w:t>
      </w:r>
      <w:r>
        <w:rPr>
          <w:spacing w:val="-13"/>
          <w:sz w:val="24"/>
        </w:rPr>
        <w:t xml:space="preserve"> </w:t>
      </w:r>
      <w:r>
        <w:rPr>
          <w:sz w:val="24"/>
        </w:rPr>
        <w:t>enable</w:t>
      </w:r>
      <w:r>
        <w:rPr>
          <w:spacing w:val="-11"/>
          <w:sz w:val="24"/>
        </w:rPr>
        <w:t xml:space="preserve"> </w:t>
      </w:r>
      <w:r>
        <w:rPr>
          <w:sz w:val="24"/>
        </w:rPr>
        <w:t>candidates</w:t>
      </w:r>
      <w:r>
        <w:rPr>
          <w:spacing w:val="-12"/>
          <w:sz w:val="24"/>
        </w:rPr>
        <w:t xml:space="preserve"> </w:t>
      </w:r>
      <w:r>
        <w:rPr>
          <w:sz w:val="24"/>
        </w:rPr>
        <w:t xml:space="preserve">to participate fully in the selection process e.g. signer for hearing-impaired </w:t>
      </w:r>
      <w:r>
        <w:rPr>
          <w:spacing w:val="-2"/>
          <w:sz w:val="24"/>
        </w:rPr>
        <w:t>applicants.</w:t>
      </w:r>
    </w:p>
    <w:p w14:paraId="313828BD" w14:textId="77777777" w:rsidR="007E19BD" w:rsidRDefault="00C47F7B">
      <w:pPr>
        <w:pStyle w:val="ListParagraph"/>
        <w:numPr>
          <w:ilvl w:val="2"/>
          <w:numId w:val="4"/>
        </w:numPr>
        <w:tabs>
          <w:tab w:val="left" w:pos="1163"/>
        </w:tabs>
        <w:spacing w:before="9"/>
        <w:ind w:left="1163" w:hanging="281"/>
        <w:rPr>
          <w:rFonts w:ascii="Symbol" w:hAnsi="Symbol"/>
          <w:sz w:val="24"/>
        </w:rPr>
      </w:pPr>
      <w:r>
        <w:rPr>
          <w:sz w:val="24"/>
        </w:rPr>
        <w:t>The</w:t>
      </w:r>
      <w:r>
        <w:rPr>
          <w:spacing w:val="-10"/>
          <w:sz w:val="24"/>
        </w:rPr>
        <w:t xml:space="preserve"> </w:t>
      </w:r>
      <w:r>
        <w:rPr>
          <w:sz w:val="24"/>
        </w:rPr>
        <w:t>requirement</w:t>
      </w:r>
      <w:r>
        <w:rPr>
          <w:spacing w:val="-7"/>
          <w:sz w:val="24"/>
        </w:rPr>
        <w:t xml:space="preserve"> </w:t>
      </w:r>
      <w:r>
        <w:rPr>
          <w:sz w:val="24"/>
        </w:rPr>
        <w:t>to</w:t>
      </w:r>
      <w:r>
        <w:rPr>
          <w:spacing w:val="-8"/>
          <w:sz w:val="24"/>
        </w:rPr>
        <w:t xml:space="preserve"> </w:t>
      </w:r>
      <w:r>
        <w:rPr>
          <w:sz w:val="24"/>
        </w:rPr>
        <w:t>bring</w:t>
      </w:r>
      <w:r>
        <w:rPr>
          <w:spacing w:val="-7"/>
          <w:sz w:val="24"/>
        </w:rPr>
        <w:t xml:space="preserve"> </w:t>
      </w:r>
      <w:r>
        <w:rPr>
          <w:sz w:val="24"/>
        </w:rPr>
        <w:t>any</w:t>
      </w:r>
      <w:r>
        <w:rPr>
          <w:spacing w:val="-9"/>
          <w:sz w:val="24"/>
        </w:rPr>
        <w:t xml:space="preserve"> </w:t>
      </w:r>
      <w:r>
        <w:rPr>
          <w:sz w:val="24"/>
        </w:rPr>
        <w:t>certificate</w:t>
      </w:r>
      <w:r>
        <w:rPr>
          <w:spacing w:val="-8"/>
          <w:sz w:val="24"/>
        </w:rPr>
        <w:t xml:space="preserve"> </w:t>
      </w:r>
      <w:r>
        <w:rPr>
          <w:sz w:val="24"/>
        </w:rPr>
        <w:t>of</w:t>
      </w:r>
      <w:r>
        <w:rPr>
          <w:spacing w:val="-11"/>
          <w:sz w:val="24"/>
        </w:rPr>
        <w:t xml:space="preserve"> </w:t>
      </w:r>
      <w:r>
        <w:rPr>
          <w:sz w:val="24"/>
        </w:rPr>
        <w:t>qualifications</w:t>
      </w:r>
      <w:r>
        <w:rPr>
          <w:spacing w:val="-11"/>
          <w:sz w:val="24"/>
        </w:rPr>
        <w:t xml:space="preserve"> </w:t>
      </w:r>
      <w:r>
        <w:rPr>
          <w:sz w:val="24"/>
        </w:rPr>
        <w:t>essential</w:t>
      </w:r>
      <w:r>
        <w:rPr>
          <w:spacing w:val="-9"/>
          <w:sz w:val="24"/>
        </w:rPr>
        <w:t xml:space="preserve"> </w:t>
      </w:r>
      <w:r>
        <w:rPr>
          <w:sz w:val="24"/>
        </w:rPr>
        <w:t>for</w:t>
      </w:r>
      <w:r>
        <w:rPr>
          <w:spacing w:val="-8"/>
          <w:sz w:val="24"/>
        </w:rPr>
        <w:t xml:space="preserve"> </w:t>
      </w:r>
      <w:r>
        <w:rPr>
          <w:sz w:val="24"/>
        </w:rPr>
        <w:t>the</w:t>
      </w:r>
      <w:r>
        <w:rPr>
          <w:spacing w:val="-6"/>
          <w:sz w:val="24"/>
        </w:rPr>
        <w:t xml:space="preserve"> </w:t>
      </w:r>
      <w:r>
        <w:rPr>
          <w:spacing w:val="-2"/>
          <w:sz w:val="24"/>
        </w:rPr>
        <w:t>post.</w:t>
      </w:r>
    </w:p>
    <w:p w14:paraId="527F96FA" w14:textId="77777777" w:rsidR="007E19BD" w:rsidRDefault="00C47F7B">
      <w:pPr>
        <w:pStyle w:val="ListParagraph"/>
        <w:numPr>
          <w:ilvl w:val="2"/>
          <w:numId w:val="4"/>
        </w:numPr>
        <w:tabs>
          <w:tab w:val="left" w:pos="1165"/>
        </w:tabs>
        <w:spacing w:before="42" w:line="264" w:lineRule="auto"/>
        <w:ind w:right="429" w:hanging="283"/>
        <w:rPr>
          <w:rFonts w:ascii="Symbol" w:hAnsi="Symbol"/>
          <w:sz w:val="24"/>
        </w:rPr>
      </w:pPr>
      <w:r>
        <w:rPr>
          <w:sz w:val="24"/>
        </w:rPr>
        <w:t>The</w:t>
      </w:r>
      <w:r>
        <w:rPr>
          <w:spacing w:val="-8"/>
          <w:sz w:val="24"/>
        </w:rPr>
        <w:t xml:space="preserve"> </w:t>
      </w:r>
      <w:r>
        <w:rPr>
          <w:sz w:val="24"/>
        </w:rPr>
        <w:t>requirement</w:t>
      </w:r>
      <w:r>
        <w:rPr>
          <w:spacing w:val="-10"/>
          <w:sz w:val="24"/>
        </w:rPr>
        <w:t xml:space="preserve"> </w:t>
      </w:r>
      <w:r>
        <w:rPr>
          <w:sz w:val="24"/>
        </w:rPr>
        <w:t>to</w:t>
      </w:r>
      <w:r>
        <w:rPr>
          <w:spacing w:val="-9"/>
          <w:sz w:val="24"/>
        </w:rPr>
        <w:t xml:space="preserve"> </w:t>
      </w:r>
      <w:r>
        <w:rPr>
          <w:sz w:val="24"/>
        </w:rPr>
        <w:t>produce</w:t>
      </w:r>
      <w:r>
        <w:rPr>
          <w:spacing w:val="-8"/>
          <w:sz w:val="24"/>
        </w:rPr>
        <w:t xml:space="preserve"> </w:t>
      </w:r>
      <w:r>
        <w:rPr>
          <w:sz w:val="24"/>
        </w:rPr>
        <w:t>identification</w:t>
      </w:r>
      <w:r>
        <w:rPr>
          <w:spacing w:val="-10"/>
          <w:sz w:val="24"/>
        </w:rPr>
        <w:t xml:space="preserve"> </w:t>
      </w:r>
      <w:r>
        <w:rPr>
          <w:sz w:val="24"/>
        </w:rPr>
        <w:t>and</w:t>
      </w:r>
      <w:r>
        <w:rPr>
          <w:spacing w:val="-10"/>
          <w:sz w:val="24"/>
        </w:rPr>
        <w:t xml:space="preserve"> </w:t>
      </w:r>
      <w:r>
        <w:rPr>
          <w:sz w:val="24"/>
        </w:rPr>
        <w:t>if</w:t>
      </w:r>
      <w:r>
        <w:rPr>
          <w:spacing w:val="-5"/>
          <w:sz w:val="24"/>
        </w:rPr>
        <w:t xml:space="preserve"> </w:t>
      </w:r>
      <w:r>
        <w:rPr>
          <w:sz w:val="24"/>
        </w:rPr>
        <w:t>necessary,</w:t>
      </w:r>
      <w:r>
        <w:rPr>
          <w:spacing w:val="-8"/>
          <w:sz w:val="24"/>
        </w:rPr>
        <w:t xml:space="preserve"> </w:t>
      </w:r>
      <w:r>
        <w:rPr>
          <w:sz w:val="24"/>
        </w:rPr>
        <w:t>any</w:t>
      </w:r>
      <w:r>
        <w:rPr>
          <w:spacing w:val="-9"/>
          <w:sz w:val="24"/>
        </w:rPr>
        <w:t xml:space="preserve"> </w:t>
      </w:r>
      <w:r>
        <w:rPr>
          <w:sz w:val="24"/>
        </w:rPr>
        <w:t>documents relating to the applicants right to work in the U.K.</w:t>
      </w:r>
    </w:p>
    <w:p w14:paraId="03CFD721" w14:textId="77777777" w:rsidR="007E19BD" w:rsidRDefault="00C47F7B">
      <w:pPr>
        <w:pStyle w:val="ListParagraph"/>
        <w:numPr>
          <w:ilvl w:val="2"/>
          <w:numId w:val="4"/>
        </w:numPr>
        <w:tabs>
          <w:tab w:val="left" w:pos="1165"/>
        </w:tabs>
        <w:spacing w:before="50" w:line="268" w:lineRule="auto"/>
        <w:ind w:right="403" w:hanging="283"/>
        <w:rPr>
          <w:rFonts w:ascii="Symbol" w:hAnsi="Symbol"/>
          <w:sz w:val="24"/>
        </w:rPr>
      </w:pPr>
      <w:r>
        <w:rPr>
          <w:color w:val="000000"/>
          <w:sz w:val="24"/>
          <w:highlight w:val="yellow"/>
        </w:rPr>
        <w:t>that</w:t>
      </w:r>
      <w:r>
        <w:rPr>
          <w:color w:val="000000"/>
          <w:spacing w:val="-4"/>
          <w:sz w:val="24"/>
          <w:highlight w:val="yellow"/>
        </w:rPr>
        <w:t xml:space="preserve"> </w:t>
      </w:r>
      <w:r>
        <w:rPr>
          <w:color w:val="000000"/>
          <w:sz w:val="24"/>
          <w:highlight w:val="yellow"/>
        </w:rPr>
        <w:t>the</w:t>
      </w:r>
      <w:r>
        <w:rPr>
          <w:color w:val="000000"/>
          <w:spacing w:val="-3"/>
          <w:sz w:val="24"/>
          <w:highlight w:val="yellow"/>
        </w:rPr>
        <w:t xml:space="preserve"> </w:t>
      </w:r>
      <w:r>
        <w:rPr>
          <w:color w:val="000000"/>
          <w:sz w:val="24"/>
          <w:highlight w:val="yellow"/>
        </w:rPr>
        <w:t>school</w:t>
      </w:r>
      <w:r>
        <w:rPr>
          <w:color w:val="000000"/>
          <w:spacing w:val="-3"/>
          <w:sz w:val="24"/>
          <w:highlight w:val="yellow"/>
        </w:rPr>
        <w:t xml:space="preserve"> </w:t>
      </w:r>
      <w:r>
        <w:rPr>
          <w:color w:val="000000"/>
          <w:sz w:val="24"/>
          <w:highlight w:val="yellow"/>
        </w:rPr>
        <w:t>may/will</w:t>
      </w:r>
      <w:r>
        <w:rPr>
          <w:color w:val="000000"/>
          <w:spacing w:val="-3"/>
          <w:sz w:val="24"/>
          <w:highlight w:val="yellow"/>
        </w:rPr>
        <w:t xml:space="preserve"> </w:t>
      </w:r>
      <w:r>
        <w:rPr>
          <w:color w:val="000000"/>
          <w:sz w:val="24"/>
          <w:highlight w:val="yellow"/>
        </w:rPr>
        <w:t>carry</w:t>
      </w:r>
      <w:r>
        <w:rPr>
          <w:color w:val="000000"/>
          <w:spacing w:val="-3"/>
          <w:sz w:val="24"/>
          <w:highlight w:val="yellow"/>
        </w:rPr>
        <w:t xml:space="preserve"> </w:t>
      </w:r>
      <w:r>
        <w:rPr>
          <w:color w:val="000000"/>
          <w:sz w:val="24"/>
          <w:highlight w:val="yellow"/>
        </w:rPr>
        <w:t>out</w:t>
      </w:r>
      <w:r>
        <w:rPr>
          <w:color w:val="000000"/>
          <w:spacing w:val="-4"/>
          <w:sz w:val="24"/>
          <w:highlight w:val="yellow"/>
        </w:rPr>
        <w:t xml:space="preserve"> </w:t>
      </w:r>
      <w:r>
        <w:rPr>
          <w:color w:val="000000"/>
          <w:sz w:val="24"/>
          <w:highlight w:val="yellow"/>
        </w:rPr>
        <w:t>a</w:t>
      </w:r>
      <w:r>
        <w:rPr>
          <w:color w:val="000000"/>
          <w:spacing w:val="-3"/>
          <w:sz w:val="24"/>
          <w:highlight w:val="yellow"/>
        </w:rPr>
        <w:t xml:space="preserve"> </w:t>
      </w:r>
      <w:r>
        <w:rPr>
          <w:color w:val="000000"/>
          <w:sz w:val="24"/>
          <w:highlight w:val="yellow"/>
        </w:rPr>
        <w:t>social</w:t>
      </w:r>
      <w:r>
        <w:rPr>
          <w:color w:val="000000"/>
          <w:spacing w:val="-3"/>
          <w:sz w:val="24"/>
          <w:highlight w:val="yellow"/>
        </w:rPr>
        <w:t xml:space="preserve"> </w:t>
      </w:r>
      <w:r>
        <w:rPr>
          <w:color w:val="000000"/>
          <w:sz w:val="24"/>
          <w:highlight w:val="yellow"/>
        </w:rPr>
        <w:t>media</w:t>
      </w:r>
      <w:r>
        <w:rPr>
          <w:color w:val="000000"/>
          <w:spacing w:val="-3"/>
          <w:sz w:val="24"/>
          <w:highlight w:val="yellow"/>
        </w:rPr>
        <w:t xml:space="preserve"> </w:t>
      </w:r>
      <w:r>
        <w:rPr>
          <w:color w:val="000000"/>
          <w:sz w:val="24"/>
          <w:highlight w:val="yellow"/>
        </w:rPr>
        <w:t>check</w:t>
      </w:r>
      <w:r>
        <w:rPr>
          <w:color w:val="000000"/>
          <w:spacing w:val="-3"/>
          <w:sz w:val="24"/>
          <w:highlight w:val="yellow"/>
        </w:rPr>
        <w:t xml:space="preserve"> </w:t>
      </w:r>
      <w:r>
        <w:rPr>
          <w:color w:val="000000"/>
          <w:sz w:val="24"/>
          <w:highlight w:val="yellow"/>
        </w:rPr>
        <w:t>on</w:t>
      </w:r>
      <w:r>
        <w:rPr>
          <w:color w:val="000000"/>
          <w:spacing w:val="-3"/>
          <w:sz w:val="24"/>
          <w:highlight w:val="yellow"/>
        </w:rPr>
        <w:t xml:space="preserve"> </w:t>
      </w:r>
      <w:r>
        <w:rPr>
          <w:color w:val="000000"/>
          <w:sz w:val="24"/>
          <w:highlight w:val="yellow"/>
        </w:rPr>
        <w:t>the</w:t>
      </w:r>
      <w:r>
        <w:rPr>
          <w:color w:val="000000"/>
          <w:spacing w:val="-3"/>
          <w:sz w:val="24"/>
          <w:highlight w:val="yellow"/>
        </w:rPr>
        <w:t xml:space="preserve"> </w:t>
      </w:r>
      <w:r>
        <w:rPr>
          <w:color w:val="000000"/>
          <w:sz w:val="24"/>
          <w:highlight w:val="yellow"/>
        </w:rPr>
        <w:t>applicant</w:t>
      </w:r>
      <w:r>
        <w:rPr>
          <w:color w:val="000000"/>
          <w:spacing w:val="-3"/>
          <w:sz w:val="24"/>
          <w:highlight w:val="yellow"/>
        </w:rPr>
        <w:t xml:space="preserve"> </w:t>
      </w:r>
      <w:r>
        <w:rPr>
          <w:color w:val="000000"/>
          <w:sz w:val="24"/>
          <w:highlight w:val="yellow"/>
        </w:rPr>
        <w:t>as</w:t>
      </w:r>
      <w:r>
        <w:rPr>
          <w:color w:val="000000"/>
          <w:spacing w:val="-2"/>
          <w:sz w:val="24"/>
          <w:highlight w:val="yellow"/>
        </w:rPr>
        <w:t xml:space="preserve"> </w:t>
      </w:r>
      <w:r>
        <w:rPr>
          <w:color w:val="000000"/>
          <w:spacing w:val="-2"/>
          <w:sz w:val="24"/>
        </w:rPr>
        <w:t xml:space="preserve"> </w:t>
      </w:r>
      <w:r>
        <w:rPr>
          <w:color w:val="000000"/>
          <w:sz w:val="24"/>
          <w:highlight w:val="yellow"/>
        </w:rPr>
        <w:t>part of due diligence in line with KCSIE 2022.</w:t>
      </w:r>
    </w:p>
    <w:p w14:paraId="577CCC74" w14:textId="77777777" w:rsidR="007E19BD" w:rsidRDefault="007E19BD">
      <w:pPr>
        <w:pStyle w:val="BodyText"/>
      </w:pPr>
    </w:p>
    <w:p w14:paraId="69BC5235" w14:textId="77777777" w:rsidR="007E19BD" w:rsidRDefault="007E19BD">
      <w:pPr>
        <w:pStyle w:val="BodyText"/>
        <w:spacing w:before="88"/>
      </w:pPr>
    </w:p>
    <w:p w14:paraId="78AAB3CF" w14:textId="77777777" w:rsidR="007E19BD" w:rsidRDefault="00C47F7B">
      <w:pPr>
        <w:pStyle w:val="ListParagraph"/>
        <w:numPr>
          <w:ilvl w:val="1"/>
          <w:numId w:val="4"/>
        </w:numPr>
        <w:tabs>
          <w:tab w:val="left" w:pos="746"/>
        </w:tabs>
        <w:spacing w:line="276" w:lineRule="auto"/>
        <w:ind w:right="118" w:firstLine="0"/>
        <w:jc w:val="both"/>
        <w:rPr>
          <w:color w:val="006FC0"/>
          <w:sz w:val="24"/>
        </w:rPr>
      </w:pPr>
      <w:r>
        <w:rPr>
          <w:sz w:val="24"/>
        </w:rPr>
        <w:t>KCSIE 2021 requires schools to ask shortlisted candidates to sign a copy of</w:t>
      </w:r>
      <w:r>
        <w:rPr>
          <w:spacing w:val="-1"/>
          <w:sz w:val="24"/>
        </w:rPr>
        <w:t xml:space="preserve"> </w:t>
      </w:r>
      <w:r>
        <w:rPr>
          <w:sz w:val="24"/>
        </w:rPr>
        <w:t>their application</w:t>
      </w:r>
      <w:r>
        <w:rPr>
          <w:spacing w:val="-17"/>
          <w:sz w:val="24"/>
        </w:rPr>
        <w:t xml:space="preserve"> </w:t>
      </w:r>
      <w:r>
        <w:rPr>
          <w:sz w:val="24"/>
        </w:rPr>
        <w:t>form</w:t>
      </w:r>
      <w:r>
        <w:rPr>
          <w:spacing w:val="-16"/>
          <w:sz w:val="24"/>
        </w:rPr>
        <w:t xml:space="preserve"> </w:t>
      </w:r>
      <w:r>
        <w:rPr>
          <w:sz w:val="24"/>
        </w:rPr>
        <w:t>when</w:t>
      </w:r>
      <w:r>
        <w:rPr>
          <w:spacing w:val="-16"/>
          <w:sz w:val="24"/>
        </w:rPr>
        <w:t xml:space="preserve"> </w:t>
      </w:r>
      <w:r>
        <w:rPr>
          <w:sz w:val="24"/>
        </w:rPr>
        <w:t>they</w:t>
      </w:r>
      <w:r>
        <w:rPr>
          <w:spacing w:val="-17"/>
          <w:sz w:val="24"/>
        </w:rPr>
        <w:t xml:space="preserve"> </w:t>
      </w:r>
      <w:r>
        <w:rPr>
          <w:sz w:val="24"/>
        </w:rPr>
        <w:t>attend</w:t>
      </w:r>
      <w:r>
        <w:rPr>
          <w:spacing w:val="-16"/>
          <w:sz w:val="24"/>
        </w:rPr>
        <w:t xml:space="preserve"> </w:t>
      </w:r>
      <w:r>
        <w:rPr>
          <w:sz w:val="24"/>
        </w:rPr>
        <w:t>for</w:t>
      </w:r>
      <w:r>
        <w:rPr>
          <w:spacing w:val="-17"/>
          <w:sz w:val="24"/>
        </w:rPr>
        <w:t xml:space="preserve"> </w:t>
      </w:r>
      <w:r>
        <w:rPr>
          <w:sz w:val="24"/>
        </w:rPr>
        <w:t>interview,</w:t>
      </w:r>
      <w:r>
        <w:rPr>
          <w:spacing w:val="-15"/>
          <w:sz w:val="24"/>
        </w:rPr>
        <w:t xml:space="preserve"> </w:t>
      </w:r>
      <w:r>
        <w:rPr>
          <w:sz w:val="24"/>
        </w:rPr>
        <w:t>particularly</w:t>
      </w:r>
      <w:r>
        <w:rPr>
          <w:spacing w:val="-17"/>
          <w:sz w:val="24"/>
        </w:rPr>
        <w:t xml:space="preserve"> </w:t>
      </w:r>
      <w:r>
        <w:rPr>
          <w:sz w:val="24"/>
        </w:rPr>
        <w:t>where</w:t>
      </w:r>
      <w:r>
        <w:rPr>
          <w:spacing w:val="-15"/>
          <w:sz w:val="24"/>
        </w:rPr>
        <w:t xml:space="preserve"> </w:t>
      </w:r>
      <w:r>
        <w:rPr>
          <w:sz w:val="24"/>
        </w:rPr>
        <w:t>applications</w:t>
      </w:r>
      <w:r>
        <w:rPr>
          <w:spacing w:val="-17"/>
          <w:sz w:val="24"/>
        </w:rPr>
        <w:t xml:space="preserve"> </w:t>
      </w:r>
      <w:r>
        <w:rPr>
          <w:sz w:val="24"/>
        </w:rPr>
        <w:t>have</w:t>
      </w:r>
      <w:r>
        <w:rPr>
          <w:spacing w:val="-15"/>
          <w:sz w:val="24"/>
        </w:rPr>
        <w:t xml:space="preserve"> </w:t>
      </w:r>
      <w:r>
        <w:rPr>
          <w:sz w:val="24"/>
        </w:rPr>
        <w:t>been submitted</w:t>
      </w:r>
      <w:r>
        <w:rPr>
          <w:spacing w:val="-4"/>
          <w:sz w:val="24"/>
        </w:rPr>
        <w:t xml:space="preserve"> </w:t>
      </w:r>
      <w:r>
        <w:rPr>
          <w:sz w:val="24"/>
        </w:rPr>
        <w:t>digitally,</w:t>
      </w:r>
      <w:r>
        <w:rPr>
          <w:spacing w:val="-2"/>
          <w:sz w:val="24"/>
        </w:rPr>
        <w:t xml:space="preserve"> </w:t>
      </w:r>
      <w:r>
        <w:rPr>
          <w:sz w:val="24"/>
        </w:rPr>
        <w:t>therefore</w:t>
      </w:r>
      <w:r>
        <w:rPr>
          <w:spacing w:val="-2"/>
          <w:sz w:val="24"/>
        </w:rPr>
        <w:t xml:space="preserve"> </w:t>
      </w:r>
      <w:r>
        <w:rPr>
          <w:sz w:val="24"/>
        </w:rPr>
        <w:t>interviewees</w:t>
      </w:r>
      <w:r>
        <w:rPr>
          <w:spacing w:val="-2"/>
          <w:sz w:val="24"/>
        </w:rPr>
        <w:t xml:space="preserve"> </w:t>
      </w:r>
      <w:r>
        <w:rPr>
          <w:sz w:val="24"/>
        </w:rPr>
        <w:t>should</w:t>
      </w:r>
      <w:r>
        <w:rPr>
          <w:spacing w:val="-2"/>
          <w:sz w:val="24"/>
        </w:rPr>
        <w:t xml:space="preserve"> </w:t>
      </w:r>
      <w:r>
        <w:rPr>
          <w:sz w:val="24"/>
        </w:rPr>
        <w:t>be</w:t>
      </w:r>
      <w:r>
        <w:rPr>
          <w:spacing w:val="-4"/>
          <w:sz w:val="24"/>
        </w:rPr>
        <w:t xml:space="preserve"> </w:t>
      </w:r>
      <w:r>
        <w:rPr>
          <w:sz w:val="24"/>
        </w:rPr>
        <w:t>advised to</w:t>
      </w:r>
      <w:r>
        <w:rPr>
          <w:spacing w:val="-3"/>
          <w:sz w:val="24"/>
        </w:rPr>
        <w:t xml:space="preserve"> </w:t>
      </w:r>
      <w:r>
        <w:rPr>
          <w:sz w:val="24"/>
        </w:rPr>
        <w:t>provide</w:t>
      </w:r>
      <w:r>
        <w:rPr>
          <w:spacing w:val="-4"/>
          <w:sz w:val="24"/>
        </w:rPr>
        <w:t xml:space="preserve"> </w:t>
      </w:r>
      <w:r>
        <w:rPr>
          <w:sz w:val="24"/>
        </w:rPr>
        <w:t>a</w:t>
      </w:r>
      <w:r>
        <w:rPr>
          <w:spacing w:val="-2"/>
          <w:sz w:val="24"/>
        </w:rPr>
        <w:t xml:space="preserve"> </w:t>
      </w:r>
      <w:r>
        <w:rPr>
          <w:sz w:val="24"/>
        </w:rPr>
        <w:t>signed</w:t>
      </w:r>
      <w:r>
        <w:rPr>
          <w:spacing w:val="-5"/>
          <w:sz w:val="24"/>
        </w:rPr>
        <w:t xml:space="preserve"> </w:t>
      </w:r>
      <w:r>
        <w:rPr>
          <w:sz w:val="24"/>
        </w:rPr>
        <w:t>copy</w:t>
      </w:r>
      <w:r>
        <w:rPr>
          <w:spacing w:val="-6"/>
          <w:sz w:val="24"/>
        </w:rPr>
        <w:t xml:space="preserve"> </w:t>
      </w:r>
      <w:r>
        <w:rPr>
          <w:sz w:val="24"/>
        </w:rPr>
        <w:t>of their application to the interview panel.</w:t>
      </w:r>
    </w:p>
    <w:p w14:paraId="47C1165E" w14:textId="77777777" w:rsidR="007E19BD" w:rsidRDefault="007E19BD">
      <w:pPr>
        <w:pStyle w:val="BodyText"/>
        <w:spacing w:before="202"/>
      </w:pPr>
    </w:p>
    <w:p w14:paraId="5583EBE3" w14:textId="77777777" w:rsidR="007E19BD" w:rsidRDefault="00C47F7B">
      <w:pPr>
        <w:pStyle w:val="ListParagraph"/>
        <w:numPr>
          <w:ilvl w:val="1"/>
          <w:numId w:val="4"/>
        </w:numPr>
        <w:tabs>
          <w:tab w:val="left" w:pos="746"/>
        </w:tabs>
        <w:spacing w:line="276" w:lineRule="auto"/>
        <w:ind w:right="117" w:firstLine="0"/>
        <w:jc w:val="both"/>
        <w:rPr>
          <w:color w:val="006FC0"/>
          <w:sz w:val="24"/>
        </w:rPr>
      </w:pPr>
      <w:r>
        <w:rPr>
          <w:sz w:val="24"/>
        </w:rPr>
        <w:t>Before the interview date, shortlisted applicants should be asked to provide any information about unspent convictions, cautions or bind-overs and relevant criminal offences</w:t>
      </w:r>
      <w:r>
        <w:rPr>
          <w:spacing w:val="-17"/>
          <w:sz w:val="24"/>
        </w:rPr>
        <w:t xml:space="preserve"> </w:t>
      </w:r>
      <w:r>
        <w:rPr>
          <w:sz w:val="24"/>
        </w:rPr>
        <w:t>that</w:t>
      </w:r>
      <w:r>
        <w:rPr>
          <w:spacing w:val="-17"/>
          <w:sz w:val="24"/>
        </w:rPr>
        <w:t xml:space="preserve"> </w:t>
      </w:r>
      <w:r>
        <w:rPr>
          <w:sz w:val="24"/>
        </w:rPr>
        <w:t>would</w:t>
      </w:r>
      <w:r>
        <w:rPr>
          <w:spacing w:val="-16"/>
          <w:sz w:val="24"/>
        </w:rPr>
        <w:t xml:space="preserve"> </w:t>
      </w:r>
      <w:r>
        <w:rPr>
          <w:sz w:val="24"/>
        </w:rPr>
        <w:t>not</w:t>
      </w:r>
      <w:r>
        <w:rPr>
          <w:spacing w:val="-17"/>
          <w:sz w:val="24"/>
        </w:rPr>
        <w:t xml:space="preserve"> </w:t>
      </w:r>
      <w:r>
        <w:rPr>
          <w:sz w:val="24"/>
        </w:rPr>
        <w:t>currently</w:t>
      </w:r>
      <w:r>
        <w:rPr>
          <w:spacing w:val="-17"/>
          <w:sz w:val="24"/>
        </w:rPr>
        <w:t xml:space="preserve"> </w:t>
      </w:r>
      <w:r>
        <w:rPr>
          <w:sz w:val="24"/>
        </w:rPr>
        <w:t>be</w:t>
      </w:r>
      <w:r>
        <w:rPr>
          <w:spacing w:val="-17"/>
          <w:sz w:val="24"/>
        </w:rPr>
        <w:t xml:space="preserve"> </w:t>
      </w:r>
      <w:r>
        <w:rPr>
          <w:sz w:val="24"/>
        </w:rPr>
        <w:t>filtered,</w:t>
      </w:r>
      <w:r>
        <w:rPr>
          <w:spacing w:val="-16"/>
          <w:sz w:val="24"/>
        </w:rPr>
        <w:t xml:space="preserve"> </w:t>
      </w:r>
      <w:r>
        <w:rPr>
          <w:sz w:val="24"/>
        </w:rPr>
        <w:t>in</w:t>
      </w:r>
      <w:r>
        <w:rPr>
          <w:spacing w:val="-17"/>
          <w:sz w:val="24"/>
        </w:rPr>
        <w:t xml:space="preserve"> </w:t>
      </w:r>
      <w:r>
        <w:rPr>
          <w:sz w:val="24"/>
        </w:rPr>
        <w:t>a</w:t>
      </w:r>
      <w:r>
        <w:rPr>
          <w:spacing w:val="-17"/>
          <w:sz w:val="24"/>
        </w:rPr>
        <w:t xml:space="preserve"> </w:t>
      </w:r>
      <w:r>
        <w:rPr>
          <w:sz w:val="24"/>
        </w:rPr>
        <w:t>separate</w:t>
      </w:r>
      <w:r>
        <w:rPr>
          <w:spacing w:val="-16"/>
          <w:sz w:val="24"/>
        </w:rPr>
        <w:t xml:space="preserve"> </w:t>
      </w:r>
      <w:r>
        <w:rPr>
          <w:sz w:val="24"/>
        </w:rPr>
        <w:t>disclosure</w:t>
      </w:r>
      <w:r>
        <w:rPr>
          <w:spacing w:val="-17"/>
          <w:sz w:val="24"/>
        </w:rPr>
        <w:t xml:space="preserve"> </w:t>
      </w:r>
      <w:r>
        <w:rPr>
          <w:sz w:val="24"/>
        </w:rPr>
        <w:t>form</w:t>
      </w:r>
      <w:r>
        <w:rPr>
          <w:spacing w:val="-17"/>
          <w:sz w:val="24"/>
        </w:rPr>
        <w:t xml:space="preserve"> </w:t>
      </w:r>
      <w:r>
        <w:rPr>
          <w:sz w:val="24"/>
        </w:rPr>
        <w:t>to</w:t>
      </w:r>
      <w:r>
        <w:rPr>
          <w:spacing w:val="-16"/>
          <w:sz w:val="24"/>
        </w:rPr>
        <w:t xml:space="preserve"> </w:t>
      </w:r>
      <w:r>
        <w:rPr>
          <w:sz w:val="24"/>
        </w:rPr>
        <w:t>be</w:t>
      </w:r>
      <w:r>
        <w:rPr>
          <w:spacing w:val="-17"/>
          <w:sz w:val="24"/>
        </w:rPr>
        <w:t xml:space="preserve"> </w:t>
      </w:r>
      <w:r>
        <w:rPr>
          <w:sz w:val="24"/>
        </w:rPr>
        <w:t>submitted. Criminal</w:t>
      </w:r>
      <w:r>
        <w:rPr>
          <w:spacing w:val="-14"/>
          <w:sz w:val="24"/>
        </w:rPr>
        <w:t xml:space="preserve"> </w:t>
      </w:r>
      <w:r>
        <w:rPr>
          <w:sz w:val="24"/>
        </w:rPr>
        <w:t>self-disclosure</w:t>
      </w:r>
      <w:r>
        <w:rPr>
          <w:spacing w:val="-14"/>
          <w:sz w:val="24"/>
        </w:rPr>
        <w:t xml:space="preserve"> </w:t>
      </w:r>
      <w:r>
        <w:rPr>
          <w:sz w:val="24"/>
        </w:rPr>
        <w:t>should</w:t>
      </w:r>
      <w:r>
        <w:rPr>
          <w:spacing w:val="-14"/>
          <w:sz w:val="24"/>
        </w:rPr>
        <w:t xml:space="preserve"> </w:t>
      </w:r>
      <w:r>
        <w:rPr>
          <w:sz w:val="24"/>
        </w:rPr>
        <w:t>not</w:t>
      </w:r>
      <w:r>
        <w:rPr>
          <w:spacing w:val="-14"/>
          <w:sz w:val="24"/>
        </w:rPr>
        <w:t xml:space="preserve"> </w:t>
      </w:r>
      <w:r>
        <w:rPr>
          <w:sz w:val="24"/>
        </w:rPr>
        <w:t>form</w:t>
      </w:r>
      <w:r>
        <w:rPr>
          <w:spacing w:val="-14"/>
          <w:sz w:val="24"/>
        </w:rPr>
        <w:t xml:space="preserve"> </w:t>
      </w:r>
      <w:r>
        <w:rPr>
          <w:sz w:val="24"/>
        </w:rPr>
        <w:t>part</w:t>
      </w:r>
      <w:r>
        <w:rPr>
          <w:spacing w:val="-14"/>
          <w:sz w:val="24"/>
        </w:rPr>
        <w:t xml:space="preserve"> </w:t>
      </w:r>
      <w:r>
        <w:rPr>
          <w:sz w:val="24"/>
        </w:rPr>
        <w:t>of</w:t>
      </w:r>
      <w:r>
        <w:rPr>
          <w:spacing w:val="-14"/>
          <w:sz w:val="24"/>
        </w:rPr>
        <w:t xml:space="preserve"> </w:t>
      </w:r>
      <w:r>
        <w:rPr>
          <w:sz w:val="24"/>
        </w:rPr>
        <w:t>the</w:t>
      </w:r>
      <w:r>
        <w:rPr>
          <w:spacing w:val="-14"/>
          <w:sz w:val="24"/>
        </w:rPr>
        <w:t xml:space="preserve"> </w:t>
      </w:r>
      <w:r>
        <w:rPr>
          <w:sz w:val="24"/>
        </w:rPr>
        <w:t>main</w:t>
      </w:r>
      <w:r>
        <w:rPr>
          <w:spacing w:val="-14"/>
          <w:sz w:val="24"/>
        </w:rPr>
        <w:t xml:space="preserve"> </w:t>
      </w:r>
      <w:r>
        <w:rPr>
          <w:sz w:val="24"/>
        </w:rPr>
        <w:t>body</w:t>
      </w:r>
      <w:r>
        <w:rPr>
          <w:spacing w:val="-14"/>
          <w:sz w:val="24"/>
        </w:rPr>
        <w:t xml:space="preserve"> </w:t>
      </w:r>
      <w:r>
        <w:rPr>
          <w:sz w:val="24"/>
        </w:rPr>
        <w:t>of</w:t>
      </w:r>
      <w:r>
        <w:rPr>
          <w:spacing w:val="-14"/>
          <w:sz w:val="24"/>
        </w:rPr>
        <w:t xml:space="preserve"> </w:t>
      </w:r>
      <w:r>
        <w:rPr>
          <w:sz w:val="24"/>
        </w:rPr>
        <w:t>the</w:t>
      </w:r>
      <w:r>
        <w:rPr>
          <w:spacing w:val="-14"/>
          <w:sz w:val="24"/>
        </w:rPr>
        <w:t xml:space="preserve"> </w:t>
      </w:r>
      <w:r>
        <w:rPr>
          <w:sz w:val="24"/>
        </w:rPr>
        <w:t>application</w:t>
      </w:r>
      <w:r>
        <w:rPr>
          <w:spacing w:val="-14"/>
          <w:sz w:val="24"/>
        </w:rPr>
        <w:t xml:space="preserve"> </w:t>
      </w:r>
      <w:r>
        <w:rPr>
          <w:sz w:val="24"/>
        </w:rPr>
        <w:t>form.</w:t>
      </w:r>
      <w:r>
        <w:rPr>
          <w:spacing w:val="-14"/>
          <w:sz w:val="24"/>
        </w:rPr>
        <w:t xml:space="preserve"> </w:t>
      </w:r>
      <w:r>
        <w:rPr>
          <w:sz w:val="24"/>
        </w:rPr>
        <w:t>The panel</w:t>
      </w:r>
      <w:r>
        <w:rPr>
          <w:spacing w:val="-12"/>
          <w:sz w:val="24"/>
        </w:rPr>
        <w:t xml:space="preserve"> </w:t>
      </w:r>
      <w:r>
        <w:rPr>
          <w:sz w:val="24"/>
        </w:rPr>
        <w:t>should</w:t>
      </w:r>
      <w:r>
        <w:rPr>
          <w:spacing w:val="-12"/>
          <w:sz w:val="24"/>
        </w:rPr>
        <w:t xml:space="preserve"> </w:t>
      </w:r>
      <w:r>
        <w:rPr>
          <w:sz w:val="24"/>
        </w:rPr>
        <w:t>be</w:t>
      </w:r>
      <w:r>
        <w:rPr>
          <w:spacing w:val="-12"/>
          <w:sz w:val="24"/>
        </w:rPr>
        <w:t xml:space="preserve"> </w:t>
      </w:r>
      <w:r>
        <w:rPr>
          <w:sz w:val="24"/>
        </w:rPr>
        <w:t>made</w:t>
      </w:r>
      <w:r>
        <w:rPr>
          <w:spacing w:val="-12"/>
          <w:sz w:val="24"/>
        </w:rPr>
        <w:t xml:space="preserve"> </w:t>
      </w:r>
      <w:r>
        <w:rPr>
          <w:sz w:val="24"/>
        </w:rPr>
        <w:t>aware</w:t>
      </w:r>
      <w:r>
        <w:rPr>
          <w:spacing w:val="-12"/>
          <w:sz w:val="24"/>
        </w:rPr>
        <w:t xml:space="preserve"> </w:t>
      </w:r>
      <w:r>
        <w:rPr>
          <w:sz w:val="24"/>
        </w:rPr>
        <w:t>of</w:t>
      </w:r>
      <w:r>
        <w:rPr>
          <w:spacing w:val="-12"/>
          <w:sz w:val="24"/>
        </w:rPr>
        <w:t xml:space="preserve"> </w:t>
      </w:r>
      <w:r>
        <w:rPr>
          <w:sz w:val="24"/>
        </w:rPr>
        <w:t>any</w:t>
      </w:r>
      <w:r>
        <w:rPr>
          <w:spacing w:val="-12"/>
          <w:sz w:val="24"/>
        </w:rPr>
        <w:t xml:space="preserve"> </w:t>
      </w:r>
      <w:r>
        <w:rPr>
          <w:sz w:val="24"/>
        </w:rPr>
        <w:t>relevant</w:t>
      </w:r>
      <w:r>
        <w:rPr>
          <w:spacing w:val="-12"/>
          <w:sz w:val="24"/>
        </w:rPr>
        <w:t xml:space="preserve"> </w:t>
      </w:r>
      <w:r>
        <w:rPr>
          <w:sz w:val="24"/>
        </w:rPr>
        <w:t>disclosed</w:t>
      </w:r>
      <w:r>
        <w:rPr>
          <w:spacing w:val="-12"/>
          <w:sz w:val="24"/>
        </w:rPr>
        <w:t xml:space="preserve"> </w:t>
      </w:r>
      <w:r>
        <w:rPr>
          <w:sz w:val="24"/>
        </w:rPr>
        <w:t>criminal</w:t>
      </w:r>
      <w:r>
        <w:rPr>
          <w:spacing w:val="-12"/>
          <w:sz w:val="24"/>
        </w:rPr>
        <w:t xml:space="preserve"> </w:t>
      </w:r>
      <w:r>
        <w:rPr>
          <w:sz w:val="24"/>
        </w:rPr>
        <w:t>history</w:t>
      </w:r>
      <w:r>
        <w:rPr>
          <w:spacing w:val="-12"/>
          <w:sz w:val="24"/>
        </w:rPr>
        <w:t xml:space="preserve"> </w:t>
      </w:r>
      <w:r>
        <w:rPr>
          <w:sz w:val="24"/>
        </w:rPr>
        <w:t>in</w:t>
      </w:r>
      <w:r>
        <w:rPr>
          <w:spacing w:val="-12"/>
          <w:sz w:val="24"/>
        </w:rPr>
        <w:t xml:space="preserve"> </w:t>
      </w:r>
      <w:r>
        <w:rPr>
          <w:sz w:val="24"/>
        </w:rPr>
        <w:t>order</w:t>
      </w:r>
      <w:r>
        <w:rPr>
          <w:spacing w:val="-12"/>
          <w:sz w:val="24"/>
        </w:rPr>
        <w:t xml:space="preserve"> </w:t>
      </w:r>
      <w:r>
        <w:rPr>
          <w:sz w:val="24"/>
        </w:rPr>
        <w:t>to</w:t>
      </w:r>
      <w:r>
        <w:rPr>
          <w:spacing w:val="-12"/>
          <w:sz w:val="24"/>
        </w:rPr>
        <w:t xml:space="preserve"> </w:t>
      </w:r>
      <w:r>
        <w:rPr>
          <w:sz w:val="24"/>
        </w:rPr>
        <w:t>discuss this with the candidate at the interview.</w:t>
      </w:r>
    </w:p>
    <w:p w14:paraId="40FD5834" w14:textId="77777777" w:rsidR="007E19BD" w:rsidRDefault="00C47F7B">
      <w:pPr>
        <w:pStyle w:val="ListParagraph"/>
        <w:numPr>
          <w:ilvl w:val="1"/>
          <w:numId w:val="4"/>
        </w:numPr>
        <w:tabs>
          <w:tab w:val="left" w:pos="749"/>
        </w:tabs>
        <w:spacing w:before="275" w:line="276" w:lineRule="auto"/>
        <w:ind w:right="117" w:firstLine="0"/>
        <w:rPr>
          <w:color w:val="006FC0"/>
          <w:sz w:val="24"/>
        </w:rPr>
      </w:pPr>
      <w:r>
        <w:rPr>
          <w:color w:val="000000"/>
          <w:sz w:val="24"/>
          <w:highlight w:val="yellow"/>
        </w:rPr>
        <w:t>A</w:t>
      </w:r>
      <w:r>
        <w:rPr>
          <w:color w:val="000000"/>
          <w:spacing w:val="-7"/>
          <w:sz w:val="24"/>
          <w:highlight w:val="yellow"/>
        </w:rPr>
        <w:t xml:space="preserve"> </w:t>
      </w:r>
      <w:r>
        <w:rPr>
          <w:color w:val="000000"/>
          <w:sz w:val="24"/>
          <w:highlight w:val="yellow"/>
        </w:rPr>
        <w:t>social</w:t>
      </w:r>
      <w:r>
        <w:rPr>
          <w:color w:val="000000"/>
          <w:spacing w:val="-7"/>
          <w:sz w:val="24"/>
          <w:highlight w:val="yellow"/>
        </w:rPr>
        <w:t xml:space="preserve"> </w:t>
      </w:r>
      <w:r>
        <w:rPr>
          <w:color w:val="000000"/>
          <w:sz w:val="24"/>
          <w:highlight w:val="yellow"/>
        </w:rPr>
        <w:t>media</w:t>
      </w:r>
      <w:r>
        <w:rPr>
          <w:color w:val="000000"/>
          <w:spacing w:val="-7"/>
          <w:sz w:val="24"/>
          <w:highlight w:val="yellow"/>
        </w:rPr>
        <w:t xml:space="preserve"> </w:t>
      </w:r>
      <w:r>
        <w:rPr>
          <w:color w:val="000000"/>
          <w:sz w:val="24"/>
          <w:highlight w:val="yellow"/>
        </w:rPr>
        <w:t>check</w:t>
      </w:r>
      <w:r>
        <w:rPr>
          <w:color w:val="000000"/>
          <w:spacing w:val="-7"/>
          <w:sz w:val="24"/>
          <w:highlight w:val="yellow"/>
        </w:rPr>
        <w:t xml:space="preserve"> </w:t>
      </w:r>
      <w:r>
        <w:rPr>
          <w:color w:val="000000"/>
          <w:sz w:val="24"/>
          <w:highlight w:val="yellow"/>
        </w:rPr>
        <w:t>should</w:t>
      </w:r>
      <w:r>
        <w:rPr>
          <w:color w:val="000000"/>
          <w:spacing w:val="-7"/>
          <w:sz w:val="24"/>
          <w:highlight w:val="yellow"/>
        </w:rPr>
        <w:t xml:space="preserve"> </w:t>
      </w:r>
      <w:r>
        <w:rPr>
          <w:color w:val="000000"/>
          <w:sz w:val="24"/>
          <w:highlight w:val="yellow"/>
        </w:rPr>
        <w:t>also</w:t>
      </w:r>
      <w:r>
        <w:rPr>
          <w:color w:val="000000"/>
          <w:spacing w:val="-7"/>
          <w:sz w:val="24"/>
          <w:highlight w:val="yellow"/>
        </w:rPr>
        <w:t xml:space="preserve"> </w:t>
      </w:r>
      <w:r>
        <w:rPr>
          <w:color w:val="000000"/>
          <w:sz w:val="24"/>
          <w:highlight w:val="yellow"/>
        </w:rPr>
        <w:t>be</w:t>
      </w:r>
      <w:r>
        <w:rPr>
          <w:color w:val="000000"/>
          <w:spacing w:val="-7"/>
          <w:sz w:val="24"/>
          <w:highlight w:val="yellow"/>
        </w:rPr>
        <w:t xml:space="preserve"> </w:t>
      </w:r>
      <w:r>
        <w:rPr>
          <w:color w:val="000000"/>
          <w:sz w:val="24"/>
          <w:highlight w:val="yellow"/>
        </w:rPr>
        <w:t>undertaken</w:t>
      </w:r>
      <w:r>
        <w:rPr>
          <w:color w:val="000000"/>
          <w:spacing w:val="-7"/>
          <w:sz w:val="24"/>
          <w:highlight w:val="yellow"/>
        </w:rPr>
        <w:t xml:space="preserve"> </w:t>
      </w:r>
      <w:r>
        <w:rPr>
          <w:color w:val="000000"/>
          <w:sz w:val="24"/>
          <w:highlight w:val="yellow"/>
        </w:rPr>
        <w:t>on</w:t>
      </w:r>
      <w:r>
        <w:rPr>
          <w:color w:val="000000"/>
          <w:spacing w:val="-7"/>
          <w:sz w:val="24"/>
          <w:highlight w:val="yellow"/>
        </w:rPr>
        <w:t xml:space="preserve"> </w:t>
      </w:r>
      <w:r>
        <w:rPr>
          <w:color w:val="000000"/>
          <w:sz w:val="24"/>
          <w:highlight w:val="yellow"/>
        </w:rPr>
        <w:t>shortlisted</w:t>
      </w:r>
      <w:r>
        <w:rPr>
          <w:color w:val="000000"/>
          <w:spacing w:val="-7"/>
          <w:sz w:val="24"/>
          <w:highlight w:val="yellow"/>
        </w:rPr>
        <w:t xml:space="preserve"> </w:t>
      </w:r>
      <w:r>
        <w:rPr>
          <w:color w:val="000000"/>
          <w:sz w:val="24"/>
          <w:highlight w:val="yellow"/>
        </w:rPr>
        <w:t>candidates</w:t>
      </w:r>
      <w:r>
        <w:rPr>
          <w:color w:val="000000"/>
          <w:spacing w:val="-7"/>
          <w:sz w:val="24"/>
          <w:highlight w:val="yellow"/>
        </w:rPr>
        <w:t xml:space="preserve"> </w:t>
      </w:r>
      <w:r>
        <w:rPr>
          <w:color w:val="000000"/>
          <w:sz w:val="24"/>
          <w:highlight w:val="yellow"/>
        </w:rPr>
        <w:t>prior</w:t>
      </w:r>
      <w:r>
        <w:rPr>
          <w:color w:val="000000"/>
          <w:spacing w:val="-7"/>
          <w:sz w:val="24"/>
          <w:highlight w:val="yellow"/>
        </w:rPr>
        <w:t xml:space="preserve"> </w:t>
      </w:r>
      <w:r>
        <w:rPr>
          <w:color w:val="000000"/>
          <w:sz w:val="24"/>
          <w:highlight w:val="yellow"/>
        </w:rPr>
        <w:t>to</w:t>
      </w:r>
      <w:r>
        <w:rPr>
          <w:color w:val="000000"/>
          <w:sz w:val="24"/>
        </w:rPr>
        <w:t xml:space="preserve"> </w:t>
      </w:r>
      <w:r>
        <w:rPr>
          <w:color w:val="000000"/>
          <w:sz w:val="24"/>
          <w:highlight w:val="yellow"/>
        </w:rPr>
        <w:t>interview.</w:t>
      </w:r>
      <w:r>
        <w:rPr>
          <w:color w:val="000000"/>
          <w:spacing w:val="27"/>
          <w:sz w:val="24"/>
          <w:highlight w:val="yellow"/>
        </w:rPr>
        <w:t xml:space="preserve"> </w:t>
      </w:r>
      <w:r>
        <w:rPr>
          <w:color w:val="000000"/>
          <w:sz w:val="24"/>
          <w:highlight w:val="yellow"/>
        </w:rPr>
        <w:t>These</w:t>
      </w:r>
      <w:r>
        <w:rPr>
          <w:color w:val="000000"/>
          <w:spacing w:val="27"/>
          <w:sz w:val="24"/>
          <w:highlight w:val="yellow"/>
        </w:rPr>
        <w:t xml:space="preserve"> </w:t>
      </w:r>
      <w:r>
        <w:rPr>
          <w:color w:val="000000"/>
          <w:sz w:val="24"/>
          <w:highlight w:val="yellow"/>
        </w:rPr>
        <w:t>checks</w:t>
      </w:r>
      <w:r>
        <w:rPr>
          <w:color w:val="000000"/>
          <w:spacing w:val="27"/>
          <w:sz w:val="24"/>
          <w:highlight w:val="yellow"/>
        </w:rPr>
        <w:t xml:space="preserve"> </w:t>
      </w:r>
      <w:r>
        <w:rPr>
          <w:color w:val="000000"/>
          <w:sz w:val="24"/>
          <w:highlight w:val="yellow"/>
        </w:rPr>
        <w:t>are</w:t>
      </w:r>
      <w:r>
        <w:rPr>
          <w:color w:val="000000"/>
          <w:spacing w:val="27"/>
          <w:sz w:val="24"/>
          <w:highlight w:val="yellow"/>
        </w:rPr>
        <w:t xml:space="preserve"> </w:t>
      </w:r>
      <w:r>
        <w:rPr>
          <w:color w:val="000000"/>
          <w:sz w:val="24"/>
          <w:highlight w:val="yellow"/>
        </w:rPr>
        <w:t>conducted</w:t>
      </w:r>
      <w:r>
        <w:rPr>
          <w:color w:val="000000"/>
          <w:spacing w:val="27"/>
          <w:sz w:val="24"/>
          <w:highlight w:val="yellow"/>
        </w:rPr>
        <w:t xml:space="preserve"> </w:t>
      </w:r>
      <w:r>
        <w:rPr>
          <w:color w:val="000000"/>
          <w:sz w:val="24"/>
          <w:highlight w:val="yellow"/>
        </w:rPr>
        <w:t>during</w:t>
      </w:r>
      <w:r>
        <w:rPr>
          <w:color w:val="000000"/>
          <w:spacing w:val="27"/>
          <w:sz w:val="24"/>
          <w:highlight w:val="yellow"/>
        </w:rPr>
        <w:t xml:space="preserve"> </w:t>
      </w:r>
      <w:r>
        <w:rPr>
          <w:color w:val="000000"/>
          <w:sz w:val="24"/>
          <w:highlight w:val="yellow"/>
        </w:rPr>
        <w:t>the</w:t>
      </w:r>
      <w:r>
        <w:rPr>
          <w:color w:val="000000"/>
          <w:spacing w:val="27"/>
          <w:sz w:val="24"/>
          <w:highlight w:val="yellow"/>
        </w:rPr>
        <w:t xml:space="preserve"> </w:t>
      </w:r>
      <w:r>
        <w:rPr>
          <w:color w:val="000000"/>
          <w:sz w:val="24"/>
          <w:highlight w:val="yellow"/>
        </w:rPr>
        <w:t>recruitment</w:t>
      </w:r>
      <w:r>
        <w:rPr>
          <w:color w:val="000000"/>
          <w:spacing w:val="27"/>
          <w:sz w:val="24"/>
          <w:highlight w:val="yellow"/>
        </w:rPr>
        <w:t xml:space="preserve"> </w:t>
      </w:r>
      <w:r>
        <w:rPr>
          <w:color w:val="000000"/>
          <w:sz w:val="24"/>
          <w:highlight w:val="yellow"/>
        </w:rPr>
        <w:t>process</w:t>
      </w:r>
      <w:r>
        <w:rPr>
          <w:color w:val="000000"/>
          <w:spacing w:val="27"/>
          <w:sz w:val="24"/>
          <w:highlight w:val="yellow"/>
        </w:rPr>
        <w:t xml:space="preserve"> </w:t>
      </w:r>
      <w:r>
        <w:rPr>
          <w:color w:val="000000"/>
          <w:sz w:val="24"/>
          <w:highlight w:val="yellow"/>
        </w:rPr>
        <w:t>to</w:t>
      </w:r>
      <w:r>
        <w:rPr>
          <w:color w:val="000000"/>
          <w:spacing w:val="27"/>
          <w:sz w:val="24"/>
          <w:highlight w:val="yellow"/>
        </w:rPr>
        <w:t xml:space="preserve"> </w:t>
      </w:r>
      <w:r>
        <w:rPr>
          <w:color w:val="000000"/>
          <w:sz w:val="24"/>
          <w:highlight w:val="yellow"/>
        </w:rPr>
        <w:t>identify</w:t>
      </w:r>
      <w:r>
        <w:rPr>
          <w:color w:val="000000"/>
          <w:spacing w:val="27"/>
          <w:sz w:val="24"/>
          <w:highlight w:val="yellow"/>
        </w:rPr>
        <w:t xml:space="preserve"> </w:t>
      </w:r>
      <w:r>
        <w:rPr>
          <w:color w:val="000000"/>
          <w:sz w:val="24"/>
          <w:highlight w:val="yellow"/>
        </w:rPr>
        <w:t>any</w:t>
      </w:r>
    </w:p>
    <w:p w14:paraId="522D9C94" w14:textId="77777777" w:rsidR="007E19BD" w:rsidRDefault="007E19BD">
      <w:pPr>
        <w:pStyle w:val="ListParagraph"/>
        <w:spacing w:line="276" w:lineRule="auto"/>
        <w:rPr>
          <w:sz w:val="24"/>
        </w:rPr>
        <w:sectPr w:rsidR="007E19BD">
          <w:pgSz w:w="11910" w:h="16840"/>
          <w:pgMar w:top="1360" w:right="992" w:bottom="860" w:left="1417" w:header="397" w:footer="663" w:gutter="0"/>
          <w:cols w:space="720"/>
        </w:sectPr>
      </w:pPr>
    </w:p>
    <w:p w14:paraId="3ADCC3DD" w14:textId="77777777" w:rsidR="007E19BD" w:rsidRDefault="00C47F7B">
      <w:pPr>
        <w:pStyle w:val="BodyText"/>
        <w:spacing w:line="276" w:lineRule="auto"/>
        <w:ind w:left="32" w:right="117"/>
        <w:jc w:val="both"/>
      </w:pPr>
      <w:proofErr w:type="spellStart"/>
      <w:r>
        <w:rPr>
          <w:color w:val="000000"/>
          <w:highlight w:val="yellow"/>
        </w:rPr>
        <w:lastRenderedPageBreak/>
        <w:t>behaviours</w:t>
      </w:r>
      <w:proofErr w:type="spellEnd"/>
      <w:r>
        <w:rPr>
          <w:color w:val="000000"/>
          <w:spacing w:val="-6"/>
          <w:highlight w:val="yellow"/>
        </w:rPr>
        <w:t xml:space="preserve"> </w:t>
      </w:r>
      <w:r>
        <w:rPr>
          <w:color w:val="000000"/>
          <w:highlight w:val="yellow"/>
        </w:rPr>
        <w:t>or</w:t>
      </w:r>
      <w:r>
        <w:rPr>
          <w:color w:val="000000"/>
          <w:spacing w:val="-6"/>
          <w:highlight w:val="yellow"/>
        </w:rPr>
        <w:t xml:space="preserve"> </w:t>
      </w:r>
      <w:r>
        <w:rPr>
          <w:color w:val="000000"/>
          <w:highlight w:val="yellow"/>
        </w:rPr>
        <w:t>issues</w:t>
      </w:r>
      <w:r>
        <w:rPr>
          <w:color w:val="000000"/>
          <w:spacing w:val="-6"/>
          <w:highlight w:val="yellow"/>
        </w:rPr>
        <w:t xml:space="preserve"> </w:t>
      </w:r>
      <w:r>
        <w:rPr>
          <w:color w:val="000000"/>
          <w:highlight w:val="yellow"/>
        </w:rPr>
        <w:t>that</w:t>
      </w:r>
      <w:r>
        <w:rPr>
          <w:color w:val="000000"/>
          <w:spacing w:val="-6"/>
          <w:highlight w:val="yellow"/>
        </w:rPr>
        <w:t xml:space="preserve"> </w:t>
      </w:r>
      <w:r>
        <w:rPr>
          <w:color w:val="000000"/>
          <w:highlight w:val="yellow"/>
        </w:rPr>
        <w:t>could</w:t>
      </w:r>
      <w:r>
        <w:rPr>
          <w:color w:val="000000"/>
          <w:spacing w:val="-6"/>
          <w:highlight w:val="yellow"/>
        </w:rPr>
        <w:t xml:space="preserve"> </w:t>
      </w:r>
      <w:r>
        <w:rPr>
          <w:color w:val="000000"/>
          <w:highlight w:val="yellow"/>
        </w:rPr>
        <w:t>raise</w:t>
      </w:r>
      <w:r>
        <w:rPr>
          <w:color w:val="000000"/>
          <w:spacing w:val="-6"/>
          <w:highlight w:val="yellow"/>
        </w:rPr>
        <w:t xml:space="preserve"> </w:t>
      </w:r>
      <w:r>
        <w:rPr>
          <w:color w:val="000000"/>
          <w:highlight w:val="yellow"/>
        </w:rPr>
        <w:t>concerns</w:t>
      </w:r>
      <w:r>
        <w:rPr>
          <w:color w:val="000000"/>
          <w:spacing w:val="-6"/>
          <w:highlight w:val="yellow"/>
        </w:rPr>
        <w:t xml:space="preserve"> </w:t>
      </w:r>
      <w:r>
        <w:rPr>
          <w:color w:val="000000"/>
          <w:highlight w:val="yellow"/>
        </w:rPr>
        <w:t>about</w:t>
      </w:r>
      <w:r>
        <w:rPr>
          <w:color w:val="000000"/>
          <w:spacing w:val="-6"/>
          <w:highlight w:val="yellow"/>
        </w:rPr>
        <w:t xml:space="preserve"> </w:t>
      </w:r>
      <w:r>
        <w:rPr>
          <w:color w:val="000000"/>
          <w:highlight w:val="yellow"/>
        </w:rPr>
        <w:t>a</w:t>
      </w:r>
      <w:r>
        <w:rPr>
          <w:color w:val="000000"/>
          <w:spacing w:val="-6"/>
          <w:highlight w:val="yellow"/>
        </w:rPr>
        <w:t xml:space="preserve"> </w:t>
      </w:r>
      <w:r>
        <w:rPr>
          <w:color w:val="000000"/>
          <w:highlight w:val="yellow"/>
        </w:rPr>
        <w:t>candidate’s</w:t>
      </w:r>
      <w:r>
        <w:rPr>
          <w:color w:val="000000"/>
          <w:spacing w:val="-6"/>
          <w:highlight w:val="yellow"/>
        </w:rPr>
        <w:t xml:space="preserve"> </w:t>
      </w:r>
      <w:r>
        <w:rPr>
          <w:color w:val="000000"/>
          <w:highlight w:val="yellow"/>
        </w:rPr>
        <w:t>suitability</w:t>
      </w:r>
      <w:r>
        <w:rPr>
          <w:color w:val="000000"/>
          <w:spacing w:val="-6"/>
          <w:highlight w:val="yellow"/>
        </w:rPr>
        <w:t xml:space="preserve"> </w:t>
      </w:r>
      <w:r>
        <w:rPr>
          <w:color w:val="000000"/>
          <w:highlight w:val="yellow"/>
        </w:rPr>
        <w:t>for</w:t>
      </w:r>
      <w:r>
        <w:rPr>
          <w:color w:val="000000"/>
          <w:spacing w:val="-6"/>
          <w:highlight w:val="yellow"/>
        </w:rPr>
        <w:t xml:space="preserve"> </w:t>
      </w:r>
      <w:r>
        <w:rPr>
          <w:color w:val="000000"/>
          <w:highlight w:val="yellow"/>
        </w:rPr>
        <w:t>working</w:t>
      </w:r>
      <w:r>
        <w:rPr>
          <w:color w:val="000000"/>
        </w:rPr>
        <w:t xml:space="preserve"> </w:t>
      </w:r>
      <w:r>
        <w:rPr>
          <w:color w:val="000000"/>
          <w:highlight w:val="yellow"/>
        </w:rPr>
        <w:t>in an educational environment. This may help identify any incidents or issues that have</w:t>
      </w:r>
      <w:r>
        <w:rPr>
          <w:color w:val="000000"/>
        </w:rPr>
        <w:t xml:space="preserve"> </w:t>
      </w:r>
      <w:r>
        <w:rPr>
          <w:color w:val="000000"/>
          <w:highlight w:val="yellow"/>
        </w:rPr>
        <w:t>happened,</w:t>
      </w:r>
      <w:r>
        <w:rPr>
          <w:color w:val="000000"/>
          <w:spacing w:val="-4"/>
          <w:highlight w:val="yellow"/>
        </w:rPr>
        <w:t xml:space="preserve"> </w:t>
      </w:r>
      <w:r>
        <w:rPr>
          <w:color w:val="000000"/>
          <w:highlight w:val="yellow"/>
        </w:rPr>
        <w:t>and</w:t>
      </w:r>
      <w:r>
        <w:rPr>
          <w:color w:val="000000"/>
          <w:spacing w:val="-4"/>
          <w:highlight w:val="yellow"/>
        </w:rPr>
        <w:t xml:space="preserve"> </w:t>
      </w:r>
      <w:r>
        <w:rPr>
          <w:color w:val="000000"/>
          <w:highlight w:val="yellow"/>
        </w:rPr>
        <w:t>are</w:t>
      </w:r>
      <w:r>
        <w:rPr>
          <w:color w:val="000000"/>
          <w:spacing w:val="-4"/>
          <w:highlight w:val="yellow"/>
        </w:rPr>
        <w:t xml:space="preserve"> </w:t>
      </w:r>
      <w:r>
        <w:rPr>
          <w:color w:val="000000"/>
          <w:highlight w:val="yellow"/>
        </w:rPr>
        <w:t>publicly</w:t>
      </w:r>
      <w:r>
        <w:rPr>
          <w:color w:val="000000"/>
          <w:spacing w:val="-4"/>
          <w:highlight w:val="yellow"/>
        </w:rPr>
        <w:t xml:space="preserve"> </w:t>
      </w:r>
      <w:r>
        <w:rPr>
          <w:color w:val="000000"/>
          <w:highlight w:val="yellow"/>
        </w:rPr>
        <w:t>available</w:t>
      </w:r>
      <w:r>
        <w:rPr>
          <w:color w:val="000000"/>
          <w:spacing w:val="-4"/>
          <w:highlight w:val="yellow"/>
        </w:rPr>
        <w:t xml:space="preserve"> </w:t>
      </w:r>
      <w:r>
        <w:rPr>
          <w:color w:val="000000"/>
          <w:highlight w:val="yellow"/>
        </w:rPr>
        <w:t>online,</w:t>
      </w:r>
      <w:r>
        <w:rPr>
          <w:color w:val="000000"/>
          <w:spacing w:val="-4"/>
          <w:highlight w:val="yellow"/>
        </w:rPr>
        <w:t xml:space="preserve"> </w:t>
      </w:r>
      <w:r>
        <w:rPr>
          <w:color w:val="000000"/>
          <w:highlight w:val="yellow"/>
        </w:rPr>
        <w:t>which</w:t>
      </w:r>
      <w:r>
        <w:rPr>
          <w:color w:val="000000"/>
          <w:spacing w:val="-4"/>
          <w:highlight w:val="yellow"/>
        </w:rPr>
        <w:t xml:space="preserve"> </w:t>
      </w:r>
      <w:r>
        <w:rPr>
          <w:color w:val="000000"/>
          <w:highlight w:val="yellow"/>
        </w:rPr>
        <w:t>the</w:t>
      </w:r>
      <w:r>
        <w:rPr>
          <w:color w:val="000000"/>
          <w:spacing w:val="-4"/>
          <w:highlight w:val="yellow"/>
        </w:rPr>
        <w:t xml:space="preserve"> </w:t>
      </w:r>
      <w:r>
        <w:rPr>
          <w:color w:val="000000"/>
          <w:highlight w:val="yellow"/>
        </w:rPr>
        <w:t>school</w:t>
      </w:r>
      <w:r>
        <w:rPr>
          <w:color w:val="000000"/>
          <w:spacing w:val="-4"/>
          <w:highlight w:val="yellow"/>
        </w:rPr>
        <w:t xml:space="preserve"> </w:t>
      </w:r>
      <w:r>
        <w:rPr>
          <w:color w:val="000000"/>
          <w:highlight w:val="yellow"/>
        </w:rPr>
        <w:t>might</w:t>
      </w:r>
      <w:r>
        <w:rPr>
          <w:color w:val="000000"/>
          <w:spacing w:val="-4"/>
          <w:highlight w:val="yellow"/>
        </w:rPr>
        <w:t xml:space="preserve"> </w:t>
      </w:r>
      <w:r>
        <w:rPr>
          <w:color w:val="000000"/>
          <w:highlight w:val="yellow"/>
        </w:rPr>
        <w:t>want</w:t>
      </w:r>
      <w:r>
        <w:rPr>
          <w:color w:val="000000"/>
          <w:spacing w:val="-4"/>
          <w:highlight w:val="yellow"/>
        </w:rPr>
        <w:t xml:space="preserve"> </w:t>
      </w:r>
      <w:r>
        <w:rPr>
          <w:color w:val="000000"/>
          <w:highlight w:val="yellow"/>
        </w:rPr>
        <w:t>to</w:t>
      </w:r>
      <w:r>
        <w:rPr>
          <w:color w:val="000000"/>
          <w:spacing w:val="-4"/>
          <w:highlight w:val="yellow"/>
        </w:rPr>
        <w:t xml:space="preserve"> </w:t>
      </w:r>
      <w:r>
        <w:rPr>
          <w:color w:val="000000"/>
          <w:highlight w:val="yellow"/>
        </w:rPr>
        <w:t>explore</w:t>
      </w:r>
      <w:r>
        <w:rPr>
          <w:color w:val="000000"/>
          <w:spacing w:val="-4"/>
          <w:highlight w:val="yellow"/>
        </w:rPr>
        <w:t xml:space="preserve"> </w:t>
      </w:r>
      <w:r>
        <w:rPr>
          <w:color w:val="000000"/>
          <w:highlight w:val="yellow"/>
        </w:rPr>
        <w:t>with</w:t>
      </w:r>
      <w:r>
        <w:rPr>
          <w:color w:val="000000"/>
        </w:rPr>
        <w:t xml:space="preserve"> </w:t>
      </w:r>
      <w:r>
        <w:rPr>
          <w:color w:val="000000"/>
          <w:highlight w:val="yellow"/>
        </w:rPr>
        <w:t>the applicant at interview. The school may wish to consider using an external agency to</w:t>
      </w:r>
      <w:r>
        <w:rPr>
          <w:color w:val="000000"/>
        </w:rPr>
        <w:t xml:space="preserve"> </w:t>
      </w:r>
      <w:r>
        <w:rPr>
          <w:color w:val="000000"/>
          <w:highlight w:val="yellow"/>
        </w:rPr>
        <w:t>undertake such checks.</w:t>
      </w:r>
    </w:p>
    <w:p w14:paraId="4252D6EB" w14:textId="77777777" w:rsidR="007E19BD" w:rsidRDefault="007E19BD">
      <w:pPr>
        <w:pStyle w:val="BodyText"/>
        <w:spacing w:before="236"/>
      </w:pPr>
    </w:p>
    <w:p w14:paraId="7F0BC2D8" w14:textId="77777777" w:rsidR="007E19BD" w:rsidRDefault="00C47F7B">
      <w:pPr>
        <w:pStyle w:val="ListParagraph"/>
        <w:numPr>
          <w:ilvl w:val="1"/>
          <w:numId w:val="4"/>
        </w:numPr>
        <w:tabs>
          <w:tab w:val="left" w:pos="749"/>
        </w:tabs>
        <w:spacing w:line="295" w:lineRule="auto"/>
        <w:ind w:right="96" w:firstLine="0"/>
        <w:jc w:val="both"/>
        <w:rPr>
          <w:color w:val="006FC0"/>
          <w:sz w:val="24"/>
        </w:rPr>
      </w:pPr>
      <w:r>
        <w:rPr>
          <w:sz w:val="24"/>
        </w:rPr>
        <w:t>Those</w:t>
      </w:r>
      <w:r>
        <w:rPr>
          <w:spacing w:val="-1"/>
          <w:sz w:val="24"/>
        </w:rPr>
        <w:t xml:space="preserve"> </w:t>
      </w:r>
      <w:r>
        <w:rPr>
          <w:sz w:val="24"/>
        </w:rPr>
        <w:t>applicants who have not been shortlisted should be written to and advised that they have been unsuccessful on this occasion. Alternatively, the original advert for the</w:t>
      </w:r>
      <w:r>
        <w:rPr>
          <w:spacing w:val="-17"/>
          <w:sz w:val="24"/>
        </w:rPr>
        <w:t xml:space="preserve"> </w:t>
      </w:r>
      <w:r>
        <w:rPr>
          <w:sz w:val="24"/>
        </w:rPr>
        <w:t>post</w:t>
      </w:r>
      <w:r>
        <w:rPr>
          <w:spacing w:val="-17"/>
          <w:sz w:val="24"/>
        </w:rPr>
        <w:t xml:space="preserve"> </w:t>
      </w:r>
      <w:r>
        <w:rPr>
          <w:sz w:val="24"/>
        </w:rPr>
        <w:t>can</w:t>
      </w:r>
      <w:r>
        <w:rPr>
          <w:spacing w:val="-16"/>
          <w:sz w:val="24"/>
        </w:rPr>
        <w:t xml:space="preserve"> </w:t>
      </w:r>
      <w:r>
        <w:rPr>
          <w:sz w:val="24"/>
        </w:rPr>
        <w:t>state</w:t>
      </w:r>
      <w:r>
        <w:rPr>
          <w:spacing w:val="-17"/>
          <w:sz w:val="24"/>
        </w:rPr>
        <w:t xml:space="preserve"> </w:t>
      </w:r>
      <w:r>
        <w:rPr>
          <w:sz w:val="24"/>
        </w:rPr>
        <w:t>the</w:t>
      </w:r>
      <w:r>
        <w:rPr>
          <w:spacing w:val="-17"/>
          <w:sz w:val="24"/>
        </w:rPr>
        <w:t xml:space="preserve"> </w:t>
      </w:r>
      <w:r>
        <w:rPr>
          <w:sz w:val="24"/>
        </w:rPr>
        <w:t>date</w:t>
      </w:r>
      <w:r>
        <w:rPr>
          <w:spacing w:val="-17"/>
          <w:sz w:val="24"/>
        </w:rPr>
        <w:t xml:space="preserve"> </w:t>
      </w:r>
      <w:r>
        <w:rPr>
          <w:sz w:val="24"/>
        </w:rPr>
        <w:t>by</w:t>
      </w:r>
      <w:r>
        <w:rPr>
          <w:spacing w:val="-16"/>
          <w:sz w:val="24"/>
        </w:rPr>
        <w:t xml:space="preserve"> </w:t>
      </w:r>
      <w:r>
        <w:rPr>
          <w:sz w:val="24"/>
        </w:rPr>
        <w:t>which</w:t>
      </w:r>
      <w:r>
        <w:rPr>
          <w:spacing w:val="-17"/>
          <w:sz w:val="24"/>
        </w:rPr>
        <w:t xml:space="preserve"> </w:t>
      </w:r>
      <w:r>
        <w:rPr>
          <w:sz w:val="24"/>
        </w:rPr>
        <w:t>candidates</w:t>
      </w:r>
      <w:r>
        <w:rPr>
          <w:spacing w:val="-17"/>
          <w:sz w:val="24"/>
        </w:rPr>
        <w:t xml:space="preserve"> </w:t>
      </w:r>
      <w:r>
        <w:rPr>
          <w:sz w:val="24"/>
        </w:rPr>
        <w:t>can</w:t>
      </w:r>
      <w:r>
        <w:rPr>
          <w:spacing w:val="-16"/>
          <w:sz w:val="24"/>
        </w:rPr>
        <w:t xml:space="preserve"> </w:t>
      </w:r>
      <w:r>
        <w:rPr>
          <w:sz w:val="24"/>
        </w:rPr>
        <w:t>assume</w:t>
      </w:r>
      <w:r>
        <w:rPr>
          <w:spacing w:val="-17"/>
          <w:sz w:val="24"/>
        </w:rPr>
        <w:t xml:space="preserve"> </w:t>
      </w:r>
      <w:r>
        <w:rPr>
          <w:sz w:val="24"/>
        </w:rPr>
        <w:t>they</w:t>
      </w:r>
      <w:r>
        <w:rPr>
          <w:spacing w:val="-17"/>
          <w:sz w:val="24"/>
        </w:rPr>
        <w:t xml:space="preserve"> </w:t>
      </w:r>
      <w:r>
        <w:rPr>
          <w:sz w:val="24"/>
        </w:rPr>
        <w:t>haven’t</w:t>
      </w:r>
      <w:r>
        <w:rPr>
          <w:spacing w:val="-16"/>
          <w:sz w:val="24"/>
        </w:rPr>
        <w:t xml:space="preserve"> </w:t>
      </w:r>
      <w:r>
        <w:rPr>
          <w:sz w:val="24"/>
        </w:rPr>
        <w:t>been</w:t>
      </w:r>
      <w:r>
        <w:rPr>
          <w:spacing w:val="-17"/>
          <w:sz w:val="24"/>
        </w:rPr>
        <w:t xml:space="preserve"> </w:t>
      </w:r>
      <w:r>
        <w:rPr>
          <w:sz w:val="24"/>
        </w:rPr>
        <w:t>successful</w:t>
      </w:r>
    </w:p>
    <w:p w14:paraId="013ED1A2" w14:textId="77777777" w:rsidR="007E19BD" w:rsidRDefault="00C47F7B">
      <w:pPr>
        <w:pStyle w:val="BodyText"/>
        <w:spacing w:line="251" w:lineRule="exact"/>
        <w:ind w:left="32"/>
        <w:jc w:val="both"/>
      </w:pPr>
      <w:r>
        <w:t>if</w:t>
      </w:r>
      <w:r>
        <w:rPr>
          <w:spacing w:val="-2"/>
        </w:rPr>
        <w:t xml:space="preserve"> </w:t>
      </w:r>
      <w:r>
        <w:t>they</w:t>
      </w:r>
      <w:r>
        <w:rPr>
          <w:spacing w:val="-1"/>
        </w:rPr>
        <w:t xml:space="preserve"> </w:t>
      </w:r>
      <w:r>
        <w:t>do</w:t>
      </w:r>
      <w:r>
        <w:rPr>
          <w:spacing w:val="-1"/>
        </w:rPr>
        <w:t xml:space="preserve"> </w:t>
      </w:r>
      <w:r>
        <w:t>not</w:t>
      </w:r>
      <w:r>
        <w:rPr>
          <w:spacing w:val="-2"/>
        </w:rPr>
        <w:t xml:space="preserve"> </w:t>
      </w:r>
      <w:r>
        <w:t>receive a</w:t>
      </w:r>
      <w:r>
        <w:rPr>
          <w:spacing w:val="-1"/>
        </w:rPr>
        <w:t xml:space="preserve"> </w:t>
      </w:r>
      <w:r>
        <w:t>response</w:t>
      </w:r>
      <w:r>
        <w:rPr>
          <w:spacing w:val="-1"/>
        </w:rPr>
        <w:t xml:space="preserve"> </w:t>
      </w:r>
      <w:r>
        <w:t>from</w:t>
      </w:r>
      <w:r>
        <w:rPr>
          <w:spacing w:val="-1"/>
        </w:rPr>
        <w:t xml:space="preserve"> </w:t>
      </w:r>
      <w:r>
        <w:t xml:space="preserve">the </w:t>
      </w:r>
      <w:r>
        <w:rPr>
          <w:spacing w:val="-2"/>
        </w:rPr>
        <w:t>school.</w:t>
      </w:r>
    </w:p>
    <w:p w14:paraId="61FCDC63" w14:textId="77777777" w:rsidR="007E19BD" w:rsidRDefault="007E19BD">
      <w:pPr>
        <w:pStyle w:val="BodyText"/>
      </w:pPr>
    </w:p>
    <w:p w14:paraId="3C9FA612" w14:textId="77777777" w:rsidR="007E19BD" w:rsidRDefault="007E19BD">
      <w:pPr>
        <w:pStyle w:val="BodyText"/>
        <w:spacing w:before="47"/>
      </w:pPr>
    </w:p>
    <w:p w14:paraId="53B2D941" w14:textId="77777777" w:rsidR="007E19BD" w:rsidRDefault="00C47F7B">
      <w:pPr>
        <w:pStyle w:val="Heading1"/>
        <w:numPr>
          <w:ilvl w:val="0"/>
          <w:numId w:val="4"/>
        </w:numPr>
        <w:tabs>
          <w:tab w:val="left" w:pos="671"/>
        </w:tabs>
        <w:spacing w:before="1"/>
        <w:ind w:left="671" w:hanging="639"/>
        <w:jc w:val="both"/>
        <w:rPr>
          <w:color w:val="006FC0"/>
          <w:sz w:val="28"/>
        </w:rPr>
      </w:pPr>
      <w:bookmarkStart w:id="17" w:name="_TOC_250005"/>
      <w:r>
        <w:rPr>
          <w:color w:val="0058AB"/>
        </w:rPr>
        <w:t>THE</w:t>
      </w:r>
      <w:r>
        <w:rPr>
          <w:color w:val="0058AB"/>
          <w:spacing w:val="-22"/>
        </w:rPr>
        <w:t xml:space="preserve"> </w:t>
      </w:r>
      <w:r>
        <w:rPr>
          <w:color w:val="0058AB"/>
        </w:rPr>
        <w:t>SELECTION</w:t>
      </w:r>
      <w:r>
        <w:rPr>
          <w:color w:val="0058AB"/>
          <w:spacing w:val="-21"/>
        </w:rPr>
        <w:t xml:space="preserve"> </w:t>
      </w:r>
      <w:bookmarkEnd w:id="17"/>
      <w:r>
        <w:rPr>
          <w:color w:val="0058AB"/>
          <w:spacing w:val="-2"/>
        </w:rPr>
        <w:t>PROCESS</w:t>
      </w:r>
    </w:p>
    <w:p w14:paraId="0F456EDA" w14:textId="77777777" w:rsidR="007E19BD" w:rsidRDefault="007E19BD">
      <w:pPr>
        <w:pStyle w:val="BodyText"/>
        <w:spacing w:before="351"/>
        <w:rPr>
          <w:sz w:val="32"/>
        </w:rPr>
      </w:pPr>
    </w:p>
    <w:p w14:paraId="75BA6BAC" w14:textId="77777777" w:rsidR="007E19BD" w:rsidRDefault="00C47F7B">
      <w:pPr>
        <w:pStyle w:val="ListParagraph"/>
        <w:numPr>
          <w:ilvl w:val="1"/>
          <w:numId w:val="4"/>
        </w:numPr>
        <w:tabs>
          <w:tab w:val="left" w:pos="746"/>
        </w:tabs>
        <w:spacing w:before="1" w:line="276" w:lineRule="auto"/>
        <w:ind w:right="95" w:firstLine="0"/>
        <w:jc w:val="both"/>
        <w:rPr>
          <w:color w:val="006FC0"/>
          <w:sz w:val="24"/>
        </w:rPr>
      </w:pPr>
      <w:r>
        <w:rPr>
          <w:sz w:val="24"/>
        </w:rPr>
        <w:t>Selection decisions should be based on a range of selection tools. These will include</w:t>
      </w:r>
      <w:r>
        <w:rPr>
          <w:spacing w:val="-6"/>
          <w:sz w:val="24"/>
        </w:rPr>
        <w:t xml:space="preserve"> </w:t>
      </w:r>
      <w:r>
        <w:rPr>
          <w:sz w:val="24"/>
        </w:rPr>
        <w:t>application</w:t>
      </w:r>
      <w:r>
        <w:rPr>
          <w:spacing w:val="-6"/>
          <w:sz w:val="24"/>
        </w:rPr>
        <w:t xml:space="preserve"> </w:t>
      </w:r>
      <w:r>
        <w:rPr>
          <w:sz w:val="24"/>
        </w:rPr>
        <w:t>and</w:t>
      </w:r>
      <w:r>
        <w:rPr>
          <w:spacing w:val="-6"/>
          <w:sz w:val="24"/>
        </w:rPr>
        <w:t xml:space="preserve"> </w:t>
      </w:r>
      <w:r>
        <w:rPr>
          <w:sz w:val="24"/>
        </w:rPr>
        <w:t>interview</w:t>
      </w:r>
      <w:r>
        <w:rPr>
          <w:spacing w:val="-7"/>
          <w:sz w:val="24"/>
        </w:rPr>
        <w:t xml:space="preserve"> </w:t>
      </w:r>
      <w:r>
        <w:rPr>
          <w:sz w:val="24"/>
        </w:rPr>
        <w:t>and</w:t>
      </w:r>
      <w:r>
        <w:rPr>
          <w:spacing w:val="-8"/>
          <w:sz w:val="24"/>
        </w:rPr>
        <w:t xml:space="preserve"> </w:t>
      </w:r>
      <w:r>
        <w:rPr>
          <w:sz w:val="24"/>
        </w:rPr>
        <w:t>may</w:t>
      </w:r>
      <w:r>
        <w:rPr>
          <w:spacing w:val="-7"/>
          <w:sz w:val="24"/>
        </w:rPr>
        <w:t xml:space="preserve"> </w:t>
      </w:r>
      <w:r>
        <w:rPr>
          <w:sz w:val="24"/>
        </w:rPr>
        <w:t>also</w:t>
      </w:r>
      <w:r>
        <w:rPr>
          <w:spacing w:val="-4"/>
          <w:sz w:val="24"/>
        </w:rPr>
        <w:t xml:space="preserve"> </w:t>
      </w:r>
      <w:r>
        <w:rPr>
          <w:sz w:val="24"/>
        </w:rPr>
        <w:t>include</w:t>
      </w:r>
      <w:r>
        <w:rPr>
          <w:spacing w:val="-4"/>
          <w:sz w:val="24"/>
        </w:rPr>
        <w:t xml:space="preserve"> </w:t>
      </w:r>
      <w:r>
        <w:rPr>
          <w:sz w:val="24"/>
        </w:rPr>
        <w:t>work-based</w:t>
      </w:r>
      <w:r>
        <w:rPr>
          <w:spacing w:val="-8"/>
          <w:sz w:val="24"/>
        </w:rPr>
        <w:t xml:space="preserve"> </w:t>
      </w:r>
      <w:r>
        <w:rPr>
          <w:sz w:val="24"/>
        </w:rPr>
        <w:t>exercises</w:t>
      </w:r>
      <w:r>
        <w:rPr>
          <w:spacing w:val="-4"/>
          <w:sz w:val="24"/>
        </w:rPr>
        <w:t xml:space="preserve"> </w:t>
      </w:r>
      <w:r>
        <w:rPr>
          <w:sz w:val="24"/>
        </w:rPr>
        <w:t>such</w:t>
      </w:r>
      <w:r>
        <w:rPr>
          <w:spacing w:val="-3"/>
          <w:sz w:val="24"/>
        </w:rPr>
        <w:t xml:space="preserve"> </w:t>
      </w:r>
      <w:r>
        <w:rPr>
          <w:sz w:val="24"/>
        </w:rPr>
        <w:t>as</w:t>
      </w:r>
      <w:r>
        <w:rPr>
          <w:spacing w:val="-4"/>
          <w:sz w:val="24"/>
        </w:rPr>
        <w:t xml:space="preserve"> </w:t>
      </w:r>
      <w:r>
        <w:rPr>
          <w:sz w:val="24"/>
        </w:rPr>
        <w:t>an observed lesson, presentations or psychometric tests. References should be sought on all shortlisted candidates before interview and scrutinized carefully so that, where any questions have not been answered or any issues of concern arise, clarification can be sought</w:t>
      </w:r>
      <w:r>
        <w:rPr>
          <w:spacing w:val="-12"/>
          <w:sz w:val="24"/>
        </w:rPr>
        <w:t xml:space="preserve"> </w:t>
      </w:r>
      <w:r>
        <w:rPr>
          <w:sz w:val="24"/>
        </w:rPr>
        <w:t>from</w:t>
      </w:r>
      <w:r>
        <w:rPr>
          <w:spacing w:val="-12"/>
          <w:sz w:val="24"/>
        </w:rPr>
        <w:t xml:space="preserve"> </w:t>
      </w:r>
      <w:r>
        <w:rPr>
          <w:sz w:val="24"/>
        </w:rPr>
        <w:t>the</w:t>
      </w:r>
      <w:r>
        <w:rPr>
          <w:spacing w:val="-11"/>
          <w:sz w:val="24"/>
        </w:rPr>
        <w:t xml:space="preserve"> </w:t>
      </w:r>
      <w:r>
        <w:rPr>
          <w:sz w:val="24"/>
        </w:rPr>
        <w:t>referee</w:t>
      </w:r>
      <w:r>
        <w:rPr>
          <w:spacing w:val="-11"/>
          <w:sz w:val="24"/>
        </w:rPr>
        <w:t xml:space="preserve"> </w:t>
      </w:r>
      <w:r>
        <w:rPr>
          <w:sz w:val="24"/>
        </w:rPr>
        <w:t>and</w:t>
      </w:r>
      <w:r>
        <w:rPr>
          <w:spacing w:val="-14"/>
          <w:sz w:val="24"/>
        </w:rPr>
        <w:t xml:space="preserve"> </w:t>
      </w:r>
      <w:r>
        <w:rPr>
          <w:sz w:val="24"/>
        </w:rPr>
        <w:t>these</w:t>
      </w:r>
      <w:r>
        <w:rPr>
          <w:spacing w:val="-11"/>
          <w:sz w:val="24"/>
        </w:rPr>
        <w:t xml:space="preserve"> </w:t>
      </w:r>
      <w:r>
        <w:rPr>
          <w:sz w:val="24"/>
        </w:rPr>
        <w:t>can</w:t>
      </w:r>
      <w:r>
        <w:rPr>
          <w:spacing w:val="-13"/>
          <w:sz w:val="24"/>
        </w:rPr>
        <w:t xml:space="preserve"> </w:t>
      </w:r>
      <w:r>
        <w:rPr>
          <w:sz w:val="24"/>
        </w:rPr>
        <w:t>be</w:t>
      </w:r>
      <w:r>
        <w:rPr>
          <w:spacing w:val="-14"/>
          <w:sz w:val="24"/>
        </w:rPr>
        <w:t xml:space="preserve"> </w:t>
      </w:r>
      <w:r>
        <w:rPr>
          <w:sz w:val="24"/>
        </w:rPr>
        <w:t>explored</w:t>
      </w:r>
      <w:r>
        <w:rPr>
          <w:spacing w:val="-11"/>
          <w:sz w:val="24"/>
        </w:rPr>
        <w:t xml:space="preserve"> </w:t>
      </w:r>
      <w:r>
        <w:rPr>
          <w:sz w:val="24"/>
        </w:rPr>
        <w:t>further</w:t>
      </w:r>
      <w:r>
        <w:rPr>
          <w:spacing w:val="-16"/>
          <w:sz w:val="24"/>
        </w:rPr>
        <w:t xml:space="preserve"> </w:t>
      </w:r>
      <w:r>
        <w:rPr>
          <w:sz w:val="24"/>
        </w:rPr>
        <w:t>with</w:t>
      </w:r>
      <w:r>
        <w:rPr>
          <w:spacing w:val="-8"/>
          <w:sz w:val="24"/>
        </w:rPr>
        <w:t xml:space="preserve"> </w:t>
      </w:r>
      <w:r>
        <w:rPr>
          <w:sz w:val="24"/>
        </w:rPr>
        <w:t>the</w:t>
      </w:r>
      <w:r>
        <w:rPr>
          <w:spacing w:val="-13"/>
          <w:sz w:val="24"/>
        </w:rPr>
        <w:t xml:space="preserve"> </w:t>
      </w:r>
      <w:r>
        <w:rPr>
          <w:sz w:val="24"/>
        </w:rPr>
        <w:t>candidate</w:t>
      </w:r>
      <w:r>
        <w:rPr>
          <w:spacing w:val="-14"/>
          <w:sz w:val="24"/>
        </w:rPr>
        <w:t xml:space="preserve"> </w:t>
      </w:r>
      <w:r>
        <w:rPr>
          <w:sz w:val="24"/>
        </w:rPr>
        <w:t>at</w:t>
      </w:r>
      <w:r>
        <w:rPr>
          <w:spacing w:val="-14"/>
          <w:sz w:val="24"/>
        </w:rPr>
        <w:t xml:space="preserve"> </w:t>
      </w:r>
      <w:r>
        <w:rPr>
          <w:sz w:val="24"/>
        </w:rPr>
        <w:t>interview.</w:t>
      </w:r>
    </w:p>
    <w:p w14:paraId="0BC19475" w14:textId="77777777" w:rsidR="007E19BD" w:rsidRDefault="007E19BD">
      <w:pPr>
        <w:pStyle w:val="BodyText"/>
        <w:spacing w:before="42"/>
      </w:pPr>
    </w:p>
    <w:p w14:paraId="1C69006F" w14:textId="77777777" w:rsidR="007E19BD" w:rsidRDefault="00C47F7B">
      <w:pPr>
        <w:pStyle w:val="ListParagraph"/>
        <w:numPr>
          <w:ilvl w:val="1"/>
          <w:numId w:val="4"/>
        </w:numPr>
        <w:tabs>
          <w:tab w:val="left" w:pos="746"/>
        </w:tabs>
        <w:spacing w:line="276" w:lineRule="auto"/>
        <w:ind w:right="96" w:firstLine="0"/>
        <w:jc w:val="both"/>
        <w:rPr>
          <w:color w:val="006FC0"/>
          <w:sz w:val="24"/>
        </w:rPr>
      </w:pPr>
      <w:r>
        <w:rPr>
          <w:sz w:val="24"/>
        </w:rPr>
        <w:t xml:space="preserve">References should always be requested directly from the referee and schools should not rely on open references, for example in the form of ‘to whom it may concern’ letters. Schools should be aware that individuals have the right to see their employment </w:t>
      </w:r>
      <w:r>
        <w:rPr>
          <w:spacing w:val="-2"/>
          <w:sz w:val="24"/>
        </w:rPr>
        <w:t>references.</w:t>
      </w:r>
    </w:p>
    <w:p w14:paraId="03425115" w14:textId="77777777" w:rsidR="007E19BD" w:rsidRDefault="007E19BD">
      <w:pPr>
        <w:pStyle w:val="BodyText"/>
        <w:spacing w:before="38"/>
      </w:pPr>
    </w:p>
    <w:p w14:paraId="222D534B" w14:textId="77777777" w:rsidR="007E19BD" w:rsidRDefault="00C47F7B">
      <w:pPr>
        <w:pStyle w:val="ListParagraph"/>
        <w:numPr>
          <w:ilvl w:val="1"/>
          <w:numId w:val="4"/>
        </w:numPr>
        <w:tabs>
          <w:tab w:val="left" w:pos="884"/>
        </w:tabs>
        <w:spacing w:line="280" w:lineRule="auto"/>
        <w:ind w:right="474" w:firstLine="0"/>
        <w:rPr>
          <w:color w:val="006FC0"/>
          <w:sz w:val="24"/>
        </w:rPr>
      </w:pPr>
      <w:r>
        <w:rPr>
          <w:sz w:val="24"/>
        </w:rPr>
        <w:t>The</w:t>
      </w:r>
      <w:r>
        <w:rPr>
          <w:spacing w:val="-8"/>
          <w:sz w:val="24"/>
        </w:rPr>
        <w:t xml:space="preserve"> </w:t>
      </w:r>
      <w:r>
        <w:rPr>
          <w:sz w:val="24"/>
        </w:rPr>
        <w:t>Headteacher/Governing</w:t>
      </w:r>
      <w:r>
        <w:rPr>
          <w:spacing w:val="-10"/>
          <w:sz w:val="24"/>
        </w:rPr>
        <w:t xml:space="preserve"> </w:t>
      </w:r>
      <w:r>
        <w:rPr>
          <w:sz w:val="24"/>
        </w:rPr>
        <w:t>Body</w:t>
      </w:r>
      <w:r>
        <w:rPr>
          <w:spacing w:val="-8"/>
          <w:sz w:val="24"/>
        </w:rPr>
        <w:t xml:space="preserve"> </w:t>
      </w:r>
      <w:r>
        <w:rPr>
          <w:sz w:val="24"/>
        </w:rPr>
        <w:t>will</w:t>
      </w:r>
      <w:r>
        <w:rPr>
          <w:spacing w:val="-9"/>
          <w:sz w:val="24"/>
        </w:rPr>
        <w:t xml:space="preserve"> </w:t>
      </w:r>
      <w:r>
        <w:rPr>
          <w:sz w:val="24"/>
        </w:rPr>
        <w:t>determine</w:t>
      </w:r>
      <w:r>
        <w:rPr>
          <w:spacing w:val="-9"/>
          <w:sz w:val="24"/>
        </w:rPr>
        <w:t xml:space="preserve"> </w:t>
      </w:r>
      <w:r>
        <w:rPr>
          <w:sz w:val="24"/>
        </w:rPr>
        <w:t>the</w:t>
      </w:r>
      <w:r>
        <w:rPr>
          <w:spacing w:val="-9"/>
          <w:sz w:val="24"/>
        </w:rPr>
        <w:t xml:space="preserve"> </w:t>
      </w:r>
      <w:r>
        <w:rPr>
          <w:sz w:val="24"/>
        </w:rPr>
        <w:t>selection</w:t>
      </w:r>
      <w:r>
        <w:rPr>
          <w:spacing w:val="-10"/>
          <w:sz w:val="24"/>
        </w:rPr>
        <w:t xml:space="preserve"> </w:t>
      </w:r>
      <w:r>
        <w:rPr>
          <w:sz w:val="24"/>
        </w:rPr>
        <w:t>methods</w:t>
      </w:r>
      <w:r>
        <w:rPr>
          <w:spacing w:val="-9"/>
          <w:sz w:val="24"/>
        </w:rPr>
        <w:t xml:space="preserve"> </w:t>
      </w:r>
      <w:r>
        <w:rPr>
          <w:sz w:val="24"/>
        </w:rPr>
        <w:t>to</w:t>
      </w:r>
      <w:r>
        <w:rPr>
          <w:spacing w:val="-9"/>
          <w:sz w:val="24"/>
        </w:rPr>
        <w:t xml:space="preserve"> </w:t>
      </w:r>
      <w:r>
        <w:rPr>
          <w:sz w:val="24"/>
        </w:rPr>
        <w:t>be used. They should also ensure that:</w:t>
      </w:r>
    </w:p>
    <w:p w14:paraId="3FE134B9" w14:textId="77777777" w:rsidR="007E19BD" w:rsidRDefault="00C47F7B">
      <w:pPr>
        <w:pStyle w:val="ListParagraph"/>
        <w:numPr>
          <w:ilvl w:val="2"/>
          <w:numId w:val="4"/>
        </w:numPr>
        <w:tabs>
          <w:tab w:val="left" w:pos="1163"/>
        </w:tabs>
        <w:spacing w:line="275" w:lineRule="exact"/>
        <w:ind w:left="1163" w:hanging="281"/>
        <w:rPr>
          <w:rFonts w:ascii="Symbol" w:hAnsi="Symbol"/>
          <w:sz w:val="24"/>
        </w:rPr>
      </w:pPr>
      <w:r>
        <w:rPr>
          <w:sz w:val="24"/>
        </w:rPr>
        <w:t>Panel</w:t>
      </w:r>
      <w:r>
        <w:rPr>
          <w:spacing w:val="-9"/>
          <w:sz w:val="24"/>
        </w:rPr>
        <w:t xml:space="preserve"> </w:t>
      </w:r>
      <w:r>
        <w:rPr>
          <w:sz w:val="24"/>
        </w:rPr>
        <w:t>members</w:t>
      </w:r>
      <w:r>
        <w:rPr>
          <w:spacing w:val="-4"/>
          <w:sz w:val="24"/>
        </w:rPr>
        <w:t xml:space="preserve"> </w:t>
      </w:r>
      <w:r>
        <w:rPr>
          <w:sz w:val="24"/>
        </w:rPr>
        <w:t>have</w:t>
      </w:r>
      <w:r>
        <w:rPr>
          <w:spacing w:val="-3"/>
          <w:sz w:val="24"/>
        </w:rPr>
        <w:t xml:space="preserve"> </w:t>
      </w:r>
      <w:r>
        <w:rPr>
          <w:sz w:val="24"/>
        </w:rPr>
        <w:t>the</w:t>
      </w:r>
      <w:r>
        <w:rPr>
          <w:spacing w:val="-5"/>
          <w:sz w:val="24"/>
        </w:rPr>
        <w:t xml:space="preserve"> </w:t>
      </w:r>
      <w:r>
        <w:rPr>
          <w:sz w:val="24"/>
        </w:rPr>
        <w:t>relevant</w:t>
      </w:r>
      <w:r>
        <w:rPr>
          <w:spacing w:val="-4"/>
          <w:sz w:val="24"/>
        </w:rPr>
        <w:t xml:space="preserve"> </w:t>
      </w:r>
      <w:r>
        <w:rPr>
          <w:spacing w:val="-2"/>
          <w:sz w:val="24"/>
        </w:rPr>
        <w:t>documentation</w:t>
      </w:r>
    </w:p>
    <w:p w14:paraId="3DB06AD5" w14:textId="77777777" w:rsidR="007E19BD" w:rsidRDefault="00C47F7B">
      <w:pPr>
        <w:pStyle w:val="ListParagraph"/>
        <w:numPr>
          <w:ilvl w:val="2"/>
          <w:numId w:val="4"/>
        </w:numPr>
        <w:tabs>
          <w:tab w:val="left" w:pos="1165"/>
        </w:tabs>
        <w:spacing w:before="52" w:line="264" w:lineRule="auto"/>
        <w:ind w:right="242" w:hanging="283"/>
        <w:rPr>
          <w:rFonts w:ascii="Symbol" w:hAnsi="Symbol"/>
          <w:sz w:val="24"/>
        </w:rPr>
      </w:pPr>
      <w:r>
        <w:rPr>
          <w:sz w:val="24"/>
        </w:rPr>
        <w:t>Arrangements</w:t>
      </w:r>
      <w:r>
        <w:rPr>
          <w:spacing w:val="-7"/>
          <w:sz w:val="24"/>
        </w:rPr>
        <w:t xml:space="preserve"> </w:t>
      </w:r>
      <w:r>
        <w:rPr>
          <w:sz w:val="24"/>
        </w:rPr>
        <w:t>are</w:t>
      </w:r>
      <w:r>
        <w:rPr>
          <w:spacing w:val="-7"/>
          <w:sz w:val="24"/>
        </w:rPr>
        <w:t xml:space="preserve"> </w:t>
      </w:r>
      <w:r>
        <w:rPr>
          <w:sz w:val="24"/>
        </w:rPr>
        <w:t>in</w:t>
      </w:r>
      <w:r>
        <w:rPr>
          <w:spacing w:val="-10"/>
          <w:sz w:val="24"/>
        </w:rPr>
        <w:t xml:space="preserve"> </w:t>
      </w:r>
      <w:r>
        <w:rPr>
          <w:sz w:val="24"/>
        </w:rPr>
        <w:t>place</w:t>
      </w:r>
      <w:r>
        <w:rPr>
          <w:spacing w:val="-6"/>
          <w:sz w:val="24"/>
        </w:rPr>
        <w:t xml:space="preserve"> </w:t>
      </w:r>
      <w:r>
        <w:rPr>
          <w:sz w:val="24"/>
        </w:rPr>
        <w:t>for</w:t>
      </w:r>
      <w:r>
        <w:rPr>
          <w:spacing w:val="-7"/>
          <w:sz w:val="24"/>
        </w:rPr>
        <w:t xml:space="preserve"> </w:t>
      </w:r>
      <w:r>
        <w:rPr>
          <w:sz w:val="24"/>
        </w:rPr>
        <w:t>candidates</w:t>
      </w:r>
      <w:r>
        <w:rPr>
          <w:spacing w:val="-8"/>
          <w:sz w:val="24"/>
        </w:rPr>
        <w:t xml:space="preserve"> </w:t>
      </w:r>
      <w:r>
        <w:rPr>
          <w:sz w:val="24"/>
        </w:rPr>
        <w:t>with</w:t>
      </w:r>
      <w:r>
        <w:rPr>
          <w:spacing w:val="-10"/>
          <w:sz w:val="24"/>
        </w:rPr>
        <w:t xml:space="preserve"> </w:t>
      </w:r>
      <w:r>
        <w:rPr>
          <w:sz w:val="24"/>
        </w:rPr>
        <w:t>a</w:t>
      </w:r>
      <w:r>
        <w:rPr>
          <w:spacing w:val="-6"/>
          <w:sz w:val="24"/>
        </w:rPr>
        <w:t xml:space="preserve"> </w:t>
      </w:r>
      <w:r>
        <w:rPr>
          <w:sz w:val="24"/>
        </w:rPr>
        <w:t>disability</w:t>
      </w:r>
      <w:r>
        <w:rPr>
          <w:spacing w:val="-8"/>
          <w:sz w:val="24"/>
        </w:rPr>
        <w:t xml:space="preserve"> </w:t>
      </w:r>
      <w:r>
        <w:rPr>
          <w:sz w:val="24"/>
        </w:rPr>
        <w:t>(where</w:t>
      </w:r>
      <w:r>
        <w:rPr>
          <w:spacing w:val="-4"/>
          <w:sz w:val="24"/>
        </w:rPr>
        <w:t xml:space="preserve"> </w:t>
      </w:r>
      <w:r>
        <w:rPr>
          <w:sz w:val="24"/>
        </w:rPr>
        <w:t>reasonable adjustment has been requested)</w:t>
      </w:r>
    </w:p>
    <w:p w14:paraId="33FF4E1D" w14:textId="77777777" w:rsidR="007E19BD" w:rsidRDefault="00C47F7B">
      <w:pPr>
        <w:pStyle w:val="ListParagraph"/>
        <w:numPr>
          <w:ilvl w:val="2"/>
          <w:numId w:val="4"/>
        </w:numPr>
        <w:tabs>
          <w:tab w:val="left" w:pos="1165"/>
        </w:tabs>
        <w:spacing w:before="16" w:line="268" w:lineRule="auto"/>
        <w:ind w:right="808" w:hanging="283"/>
        <w:rPr>
          <w:rFonts w:ascii="Symbol" w:hAnsi="Symbol"/>
          <w:sz w:val="24"/>
        </w:rPr>
      </w:pPr>
      <w:r>
        <w:rPr>
          <w:sz w:val="24"/>
        </w:rPr>
        <w:t>Selection</w:t>
      </w:r>
      <w:r>
        <w:rPr>
          <w:spacing w:val="-9"/>
          <w:sz w:val="24"/>
        </w:rPr>
        <w:t xml:space="preserve"> </w:t>
      </w:r>
      <w:r>
        <w:rPr>
          <w:sz w:val="24"/>
        </w:rPr>
        <w:t>activities</w:t>
      </w:r>
      <w:r>
        <w:rPr>
          <w:spacing w:val="-10"/>
          <w:sz w:val="24"/>
        </w:rPr>
        <w:t xml:space="preserve"> </w:t>
      </w:r>
      <w:r>
        <w:rPr>
          <w:sz w:val="24"/>
        </w:rPr>
        <w:t>are</w:t>
      </w:r>
      <w:r>
        <w:rPr>
          <w:spacing w:val="-9"/>
          <w:sz w:val="24"/>
        </w:rPr>
        <w:t xml:space="preserve"> </w:t>
      </w:r>
      <w:r>
        <w:rPr>
          <w:sz w:val="24"/>
        </w:rPr>
        <w:t>closely</w:t>
      </w:r>
      <w:r>
        <w:rPr>
          <w:spacing w:val="-8"/>
          <w:sz w:val="24"/>
        </w:rPr>
        <w:t xml:space="preserve"> </w:t>
      </w:r>
      <w:r>
        <w:rPr>
          <w:sz w:val="24"/>
        </w:rPr>
        <w:t>linked</w:t>
      </w:r>
      <w:r>
        <w:rPr>
          <w:spacing w:val="-9"/>
          <w:sz w:val="24"/>
        </w:rPr>
        <w:t xml:space="preserve"> </w:t>
      </w:r>
      <w:r>
        <w:rPr>
          <w:sz w:val="24"/>
        </w:rPr>
        <w:t>to</w:t>
      </w:r>
      <w:r>
        <w:rPr>
          <w:spacing w:val="-7"/>
          <w:sz w:val="24"/>
        </w:rPr>
        <w:t xml:space="preserve"> </w:t>
      </w:r>
      <w:r>
        <w:rPr>
          <w:sz w:val="24"/>
        </w:rPr>
        <w:t>the</w:t>
      </w:r>
      <w:r>
        <w:rPr>
          <w:spacing w:val="-8"/>
          <w:sz w:val="24"/>
        </w:rPr>
        <w:t xml:space="preserve"> </w:t>
      </w:r>
      <w:r>
        <w:rPr>
          <w:sz w:val="24"/>
        </w:rPr>
        <w:t>Job</w:t>
      </w:r>
      <w:r>
        <w:rPr>
          <w:spacing w:val="-8"/>
          <w:sz w:val="24"/>
        </w:rPr>
        <w:t xml:space="preserve"> </w:t>
      </w:r>
      <w:r>
        <w:rPr>
          <w:sz w:val="24"/>
        </w:rPr>
        <w:t>Description</w:t>
      </w:r>
      <w:r>
        <w:rPr>
          <w:spacing w:val="-9"/>
          <w:sz w:val="24"/>
        </w:rPr>
        <w:t xml:space="preserve"> </w:t>
      </w:r>
      <w:r>
        <w:rPr>
          <w:sz w:val="24"/>
        </w:rPr>
        <w:t>and</w:t>
      </w:r>
      <w:r>
        <w:rPr>
          <w:spacing w:val="-8"/>
          <w:sz w:val="24"/>
        </w:rPr>
        <w:t xml:space="preserve"> </w:t>
      </w:r>
      <w:r>
        <w:rPr>
          <w:sz w:val="24"/>
        </w:rPr>
        <w:t xml:space="preserve">Person </w:t>
      </w:r>
      <w:r>
        <w:rPr>
          <w:spacing w:val="-2"/>
          <w:sz w:val="24"/>
        </w:rPr>
        <w:t>Specification</w:t>
      </w:r>
    </w:p>
    <w:p w14:paraId="6464751E" w14:textId="77777777" w:rsidR="007E19BD" w:rsidRDefault="00C47F7B">
      <w:pPr>
        <w:pStyle w:val="ListParagraph"/>
        <w:numPr>
          <w:ilvl w:val="2"/>
          <w:numId w:val="4"/>
        </w:numPr>
        <w:tabs>
          <w:tab w:val="left" w:pos="1165"/>
        </w:tabs>
        <w:spacing w:before="10" w:line="264" w:lineRule="auto"/>
        <w:ind w:right="276" w:hanging="283"/>
        <w:rPr>
          <w:rFonts w:ascii="Symbol" w:hAnsi="Symbol"/>
          <w:sz w:val="24"/>
        </w:rPr>
      </w:pPr>
      <w:r>
        <w:rPr>
          <w:sz w:val="24"/>
        </w:rPr>
        <w:t>The</w:t>
      </w:r>
      <w:r>
        <w:rPr>
          <w:spacing w:val="-5"/>
          <w:sz w:val="24"/>
        </w:rPr>
        <w:t xml:space="preserve"> </w:t>
      </w:r>
      <w:r>
        <w:rPr>
          <w:sz w:val="24"/>
        </w:rPr>
        <w:t>structure</w:t>
      </w:r>
      <w:r>
        <w:rPr>
          <w:spacing w:val="-6"/>
          <w:sz w:val="24"/>
        </w:rPr>
        <w:t xml:space="preserve"> </w:t>
      </w:r>
      <w:r>
        <w:rPr>
          <w:sz w:val="24"/>
        </w:rPr>
        <w:t>of</w:t>
      </w:r>
      <w:r>
        <w:rPr>
          <w:spacing w:val="-6"/>
          <w:sz w:val="24"/>
        </w:rPr>
        <w:t xml:space="preserve"> </w:t>
      </w:r>
      <w:r>
        <w:rPr>
          <w:sz w:val="24"/>
        </w:rPr>
        <w:t>the</w:t>
      </w:r>
      <w:r>
        <w:rPr>
          <w:spacing w:val="-5"/>
          <w:sz w:val="24"/>
        </w:rPr>
        <w:t xml:space="preserve"> </w:t>
      </w:r>
      <w:r>
        <w:rPr>
          <w:sz w:val="24"/>
        </w:rPr>
        <w:t>interview</w:t>
      </w:r>
      <w:r>
        <w:rPr>
          <w:spacing w:val="-5"/>
          <w:sz w:val="24"/>
        </w:rPr>
        <w:t xml:space="preserve"> </w:t>
      </w:r>
      <w:r>
        <w:rPr>
          <w:sz w:val="24"/>
        </w:rPr>
        <w:t>is</w:t>
      </w:r>
      <w:r>
        <w:rPr>
          <w:spacing w:val="-6"/>
          <w:sz w:val="24"/>
        </w:rPr>
        <w:t xml:space="preserve"> </w:t>
      </w:r>
      <w:r>
        <w:rPr>
          <w:sz w:val="24"/>
        </w:rPr>
        <w:t>appropriate</w:t>
      </w:r>
      <w:r>
        <w:rPr>
          <w:spacing w:val="-6"/>
          <w:sz w:val="24"/>
        </w:rPr>
        <w:t xml:space="preserve"> </w:t>
      </w:r>
      <w:r>
        <w:rPr>
          <w:sz w:val="24"/>
        </w:rPr>
        <w:t>to</w:t>
      </w:r>
      <w:r>
        <w:rPr>
          <w:spacing w:val="-5"/>
          <w:sz w:val="24"/>
        </w:rPr>
        <w:t xml:space="preserve"> </w:t>
      </w:r>
      <w:r>
        <w:rPr>
          <w:sz w:val="24"/>
        </w:rPr>
        <w:t>the</w:t>
      </w:r>
      <w:r>
        <w:rPr>
          <w:spacing w:val="-2"/>
          <w:sz w:val="24"/>
        </w:rPr>
        <w:t xml:space="preserve"> </w:t>
      </w:r>
      <w:r>
        <w:rPr>
          <w:sz w:val="24"/>
        </w:rPr>
        <w:t>post</w:t>
      </w:r>
      <w:r>
        <w:rPr>
          <w:spacing w:val="-6"/>
          <w:sz w:val="24"/>
        </w:rPr>
        <w:t xml:space="preserve"> </w:t>
      </w:r>
      <w:r>
        <w:rPr>
          <w:sz w:val="24"/>
        </w:rPr>
        <w:t>to</w:t>
      </w:r>
      <w:r>
        <w:rPr>
          <w:spacing w:val="-5"/>
          <w:sz w:val="24"/>
        </w:rPr>
        <w:t xml:space="preserve"> </w:t>
      </w:r>
      <w:r>
        <w:rPr>
          <w:sz w:val="24"/>
        </w:rPr>
        <w:t>be</w:t>
      </w:r>
      <w:r>
        <w:rPr>
          <w:spacing w:val="-5"/>
          <w:sz w:val="24"/>
        </w:rPr>
        <w:t xml:space="preserve"> </w:t>
      </w:r>
      <w:r>
        <w:rPr>
          <w:sz w:val="24"/>
        </w:rPr>
        <w:t>filled</w:t>
      </w:r>
      <w:r>
        <w:rPr>
          <w:spacing w:val="-6"/>
          <w:sz w:val="24"/>
        </w:rPr>
        <w:t xml:space="preserve"> </w:t>
      </w:r>
      <w:r>
        <w:rPr>
          <w:sz w:val="24"/>
        </w:rPr>
        <w:t>and</w:t>
      </w:r>
      <w:r>
        <w:rPr>
          <w:spacing w:val="-6"/>
          <w:sz w:val="24"/>
        </w:rPr>
        <w:t xml:space="preserve"> </w:t>
      </w:r>
      <w:r>
        <w:rPr>
          <w:sz w:val="24"/>
        </w:rPr>
        <w:t>that</w:t>
      </w:r>
      <w:r>
        <w:rPr>
          <w:spacing w:val="-8"/>
          <w:sz w:val="24"/>
        </w:rPr>
        <w:t xml:space="preserve"> </w:t>
      </w:r>
      <w:r>
        <w:rPr>
          <w:sz w:val="24"/>
        </w:rPr>
        <w:t>a range of suitable questions have been prepared</w:t>
      </w:r>
    </w:p>
    <w:p w14:paraId="7CEDDDC8" w14:textId="77777777" w:rsidR="007E19BD" w:rsidRDefault="00C47F7B">
      <w:pPr>
        <w:pStyle w:val="ListParagraph"/>
        <w:numPr>
          <w:ilvl w:val="2"/>
          <w:numId w:val="4"/>
        </w:numPr>
        <w:tabs>
          <w:tab w:val="left" w:pos="1163"/>
        </w:tabs>
        <w:spacing w:before="16"/>
        <w:ind w:left="1163" w:hanging="281"/>
        <w:rPr>
          <w:rFonts w:ascii="Symbol" w:hAnsi="Symbol"/>
          <w:sz w:val="24"/>
        </w:rPr>
      </w:pPr>
      <w:r>
        <w:rPr>
          <w:sz w:val="24"/>
        </w:rPr>
        <w:t>Panel</w:t>
      </w:r>
      <w:r>
        <w:rPr>
          <w:spacing w:val="-11"/>
          <w:sz w:val="24"/>
        </w:rPr>
        <w:t xml:space="preserve"> </w:t>
      </w:r>
      <w:r>
        <w:rPr>
          <w:sz w:val="24"/>
        </w:rPr>
        <w:t>members</w:t>
      </w:r>
      <w:r>
        <w:rPr>
          <w:spacing w:val="-4"/>
          <w:sz w:val="24"/>
        </w:rPr>
        <w:t xml:space="preserve"> </w:t>
      </w:r>
      <w:r>
        <w:rPr>
          <w:sz w:val="24"/>
        </w:rPr>
        <w:t>take</w:t>
      </w:r>
      <w:r>
        <w:rPr>
          <w:spacing w:val="-5"/>
          <w:sz w:val="24"/>
        </w:rPr>
        <w:t xml:space="preserve"> </w:t>
      </w:r>
      <w:r>
        <w:rPr>
          <w:sz w:val="24"/>
        </w:rPr>
        <w:t>interview</w:t>
      </w:r>
      <w:r>
        <w:rPr>
          <w:spacing w:val="-4"/>
          <w:sz w:val="24"/>
        </w:rPr>
        <w:t xml:space="preserve"> </w:t>
      </w:r>
      <w:r>
        <w:rPr>
          <w:spacing w:val="-2"/>
          <w:sz w:val="24"/>
        </w:rPr>
        <w:t>notes</w:t>
      </w:r>
    </w:p>
    <w:p w14:paraId="4C623259" w14:textId="77777777" w:rsidR="007E19BD" w:rsidRDefault="00C47F7B">
      <w:pPr>
        <w:pStyle w:val="ListParagraph"/>
        <w:numPr>
          <w:ilvl w:val="2"/>
          <w:numId w:val="4"/>
        </w:numPr>
        <w:tabs>
          <w:tab w:val="left" w:pos="1165"/>
        </w:tabs>
        <w:spacing w:before="42" w:line="268" w:lineRule="auto"/>
        <w:ind w:right="1144" w:hanging="283"/>
        <w:rPr>
          <w:rFonts w:ascii="Symbol" w:hAnsi="Symbol"/>
          <w:sz w:val="24"/>
        </w:rPr>
      </w:pPr>
      <w:r>
        <w:rPr>
          <w:sz w:val="24"/>
        </w:rPr>
        <w:t>Panel</w:t>
      </w:r>
      <w:r>
        <w:rPr>
          <w:spacing w:val="-11"/>
          <w:sz w:val="24"/>
        </w:rPr>
        <w:t xml:space="preserve"> </w:t>
      </w:r>
      <w:r>
        <w:rPr>
          <w:sz w:val="24"/>
        </w:rPr>
        <w:t>members</w:t>
      </w:r>
      <w:r>
        <w:rPr>
          <w:spacing w:val="-8"/>
          <w:sz w:val="24"/>
        </w:rPr>
        <w:t xml:space="preserve"> </w:t>
      </w:r>
      <w:r>
        <w:rPr>
          <w:sz w:val="24"/>
        </w:rPr>
        <w:t>assess</w:t>
      </w:r>
      <w:r>
        <w:rPr>
          <w:spacing w:val="-8"/>
          <w:sz w:val="24"/>
        </w:rPr>
        <w:t xml:space="preserve"> </w:t>
      </w:r>
      <w:r>
        <w:rPr>
          <w:sz w:val="24"/>
        </w:rPr>
        <w:t>candidates</w:t>
      </w:r>
      <w:r>
        <w:rPr>
          <w:spacing w:val="-12"/>
          <w:sz w:val="24"/>
        </w:rPr>
        <w:t xml:space="preserve"> </w:t>
      </w:r>
      <w:r>
        <w:rPr>
          <w:sz w:val="24"/>
        </w:rPr>
        <w:t>against</w:t>
      </w:r>
      <w:r>
        <w:rPr>
          <w:spacing w:val="-11"/>
          <w:sz w:val="24"/>
        </w:rPr>
        <w:t xml:space="preserve"> </w:t>
      </w:r>
      <w:r>
        <w:rPr>
          <w:sz w:val="24"/>
        </w:rPr>
        <w:t>the</w:t>
      </w:r>
      <w:r>
        <w:rPr>
          <w:spacing w:val="-8"/>
          <w:sz w:val="24"/>
        </w:rPr>
        <w:t xml:space="preserve"> </w:t>
      </w:r>
      <w:r>
        <w:rPr>
          <w:sz w:val="24"/>
        </w:rPr>
        <w:t>criteria</w:t>
      </w:r>
      <w:r>
        <w:rPr>
          <w:spacing w:val="-8"/>
          <w:sz w:val="24"/>
        </w:rPr>
        <w:t xml:space="preserve"> </w:t>
      </w:r>
      <w:r>
        <w:rPr>
          <w:sz w:val="24"/>
        </w:rPr>
        <w:t>in</w:t>
      </w:r>
      <w:r>
        <w:rPr>
          <w:spacing w:val="-8"/>
          <w:sz w:val="24"/>
        </w:rPr>
        <w:t xml:space="preserve"> </w:t>
      </w:r>
      <w:r>
        <w:rPr>
          <w:sz w:val="24"/>
        </w:rPr>
        <w:t>the</w:t>
      </w:r>
      <w:r>
        <w:rPr>
          <w:spacing w:val="-10"/>
          <w:sz w:val="24"/>
        </w:rPr>
        <w:t xml:space="preserve"> </w:t>
      </w:r>
      <w:r>
        <w:rPr>
          <w:sz w:val="24"/>
        </w:rPr>
        <w:t>Person Specification at the end of the interview process</w:t>
      </w:r>
    </w:p>
    <w:p w14:paraId="6E32615D" w14:textId="77777777" w:rsidR="007E19BD" w:rsidRDefault="00C47F7B">
      <w:pPr>
        <w:pStyle w:val="ListParagraph"/>
        <w:numPr>
          <w:ilvl w:val="2"/>
          <w:numId w:val="4"/>
        </w:numPr>
        <w:tabs>
          <w:tab w:val="left" w:pos="1165"/>
        </w:tabs>
        <w:spacing w:before="9" w:line="264" w:lineRule="auto"/>
        <w:ind w:right="691" w:hanging="283"/>
        <w:rPr>
          <w:rFonts w:ascii="Symbol" w:hAnsi="Symbol"/>
          <w:sz w:val="24"/>
        </w:rPr>
      </w:pPr>
      <w:r>
        <w:rPr>
          <w:sz w:val="24"/>
        </w:rPr>
        <w:t>An</w:t>
      </w:r>
      <w:r>
        <w:rPr>
          <w:spacing w:val="-6"/>
          <w:sz w:val="24"/>
        </w:rPr>
        <w:t xml:space="preserve"> </w:t>
      </w:r>
      <w:r>
        <w:rPr>
          <w:sz w:val="24"/>
        </w:rPr>
        <w:t>accurate</w:t>
      </w:r>
      <w:r>
        <w:rPr>
          <w:spacing w:val="-7"/>
          <w:sz w:val="24"/>
        </w:rPr>
        <w:t xml:space="preserve"> </w:t>
      </w:r>
      <w:r>
        <w:rPr>
          <w:sz w:val="24"/>
        </w:rPr>
        <w:t>record</w:t>
      </w:r>
      <w:r>
        <w:rPr>
          <w:spacing w:val="-8"/>
          <w:sz w:val="24"/>
        </w:rPr>
        <w:t xml:space="preserve"> </w:t>
      </w:r>
      <w:r>
        <w:rPr>
          <w:sz w:val="24"/>
        </w:rPr>
        <w:t>of</w:t>
      </w:r>
      <w:r>
        <w:rPr>
          <w:spacing w:val="-7"/>
          <w:sz w:val="24"/>
        </w:rPr>
        <w:t xml:space="preserve"> </w:t>
      </w:r>
      <w:r>
        <w:rPr>
          <w:sz w:val="24"/>
        </w:rPr>
        <w:t>the</w:t>
      </w:r>
      <w:r>
        <w:rPr>
          <w:spacing w:val="-6"/>
          <w:sz w:val="24"/>
        </w:rPr>
        <w:t xml:space="preserve"> </w:t>
      </w:r>
      <w:r>
        <w:rPr>
          <w:sz w:val="24"/>
        </w:rPr>
        <w:t>selection</w:t>
      </w:r>
      <w:r>
        <w:rPr>
          <w:spacing w:val="-9"/>
          <w:sz w:val="24"/>
        </w:rPr>
        <w:t xml:space="preserve"> </w:t>
      </w:r>
      <w:r>
        <w:rPr>
          <w:sz w:val="24"/>
        </w:rPr>
        <w:t>decision</w:t>
      </w:r>
      <w:r>
        <w:rPr>
          <w:spacing w:val="-8"/>
          <w:sz w:val="24"/>
        </w:rPr>
        <w:t xml:space="preserve"> </w:t>
      </w:r>
      <w:r>
        <w:rPr>
          <w:sz w:val="24"/>
        </w:rPr>
        <w:t>must</w:t>
      </w:r>
      <w:r>
        <w:rPr>
          <w:spacing w:val="-9"/>
          <w:sz w:val="24"/>
        </w:rPr>
        <w:t xml:space="preserve"> </w:t>
      </w:r>
      <w:r>
        <w:rPr>
          <w:sz w:val="24"/>
        </w:rPr>
        <w:t>be</w:t>
      </w:r>
      <w:r>
        <w:rPr>
          <w:spacing w:val="-7"/>
          <w:sz w:val="24"/>
        </w:rPr>
        <w:t xml:space="preserve"> </w:t>
      </w:r>
      <w:r>
        <w:rPr>
          <w:sz w:val="24"/>
        </w:rPr>
        <w:t>kept</w:t>
      </w:r>
      <w:r>
        <w:rPr>
          <w:spacing w:val="-8"/>
          <w:sz w:val="24"/>
        </w:rPr>
        <w:t xml:space="preserve"> </w:t>
      </w:r>
      <w:r>
        <w:rPr>
          <w:sz w:val="24"/>
        </w:rPr>
        <w:t>and</w:t>
      </w:r>
      <w:r>
        <w:rPr>
          <w:spacing w:val="-7"/>
          <w:sz w:val="24"/>
        </w:rPr>
        <w:t xml:space="preserve"> </w:t>
      </w:r>
      <w:r>
        <w:rPr>
          <w:sz w:val="24"/>
        </w:rPr>
        <w:t>any</w:t>
      </w:r>
      <w:r>
        <w:rPr>
          <w:spacing w:val="-7"/>
          <w:sz w:val="24"/>
        </w:rPr>
        <w:t xml:space="preserve"> </w:t>
      </w:r>
      <w:r>
        <w:rPr>
          <w:sz w:val="24"/>
        </w:rPr>
        <w:t>rating system must be justifiable</w:t>
      </w:r>
    </w:p>
    <w:p w14:paraId="1DCE0F3E" w14:textId="77777777" w:rsidR="007E19BD" w:rsidRDefault="007E19BD">
      <w:pPr>
        <w:pStyle w:val="BodyText"/>
        <w:spacing w:before="54"/>
      </w:pPr>
    </w:p>
    <w:p w14:paraId="052B8B14" w14:textId="77777777" w:rsidR="007E19BD" w:rsidRDefault="00C47F7B">
      <w:pPr>
        <w:pStyle w:val="ListParagraph"/>
        <w:numPr>
          <w:ilvl w:val="1"/>
          <w:numId w:val="4"/>
        </w:numPr>
        <w:tabs>
          <w:tab w:val="left" w:pos="749"/>
        </w:tabs>
        <w:spacing w:line="276" w:lineRule="auto"/>
        <w:ind w:right="96" w:firstLine="0"/>
        <w:rPr>
          <w:color w:val="006FC0"/>
          <w:sz w:val="24"/>
        </w:rPr>
      </w:pPr>
      <w:r>
        <w:rPr>
          <w:sz w:val="24"/>
        </w:rPr>
        <w:t>If criminal convictions have been declared by the candidate at application, or are subsequently disclosed through the DBS check, the Headteacher should contact the LA</w:t>
      </w:r>
    </w:p>
    <w:p w14:paraId="728331AA" w14:textId="77777777" w:rsidR="007E19BD" w:rsidRDefault="007E19BD">
      <w:pPr>
        <w:pStyle w:val="ListParagraph"/>
        <w:spacing w:line="276" w:lineRule="auto"/>
        <w:rPr>
          <w:sz w:val="24"/>
        </w:rPr>
        <w:sectPr w:rsidR="007E19BD">
          <w:pgSz w:w="11910" w:h="16840"/>
          <w:pgMar w:top="1340" w:right="992" w:bottom="860" w:left="1417" w:header="397" w:footer="663" w:gutter="0"/>
          <w:cols w:space="720"/>
        </w:sectPr>
      </w:pPr>
    </w:p>
    <w:p w14:paraId="2E1537D3" w14:textId="77777777" w:rsidR="007E19BD" w:rsidRDefault="00C47F7B">
      <w:pPr>
        <w:pStyle w:val="BodyText"/>
        <w:spacing w:line="268" w:lineRule="exact"/>
        <w:ind w:left="32"/>
      </w:pPr>
      <w:r>
        <w:lastRenderedPageBreak/>
        <w:t>and/or</w:t>
      </w:r>
      <w:r>
        <w:rPr>
          <w:spacing w:val="-1"/>
        </w:rPr>
        <w:t xml:space="preserve"> </w:t>
      </w:r>
      <w:r>
        <w:t>their HR</w:t>
      </w:r>
      <w:r>
        <w:rPr>
          <w:spacing w:val="-1"/>
        </w:rPr>
        <w:t xml:space="preserve"> </w:t>
      </w:r>
      <w:r>
        <w:t xml:space="preserve">provider for </w:t>
      </w:r>
      <w:r>
        <w:rPr>
          <w:spacing w:val="-2"/>
        </w:rPr>
        <w:t>advice.</w:t>
      </w:r>
    </w:p>
    <w:p w14:paraId="7F0B773C" w14:textId="77777777" w:rsidR="007E19BD" w:rsidRDefault="00C47F7B">
      <w:pPr>
        <w:pStyle w:val="ListParagraph"/>
        <w:numPr>
          <w:ilvl w:val="1"/>
          <w:numId w:val="4"/>
        </w:numPr>
        <w:tabs>
          <w:tab w:val="left" w:pos="746"/>
        </w:tabs>
        <w:spacing w:before="41" w:line="276" w:lineRule="auto"/>
        <w:ind w:right="97" w:firstLine="0"/>
        <w:jc w:val="both"/>
        <w:rPr>
          <w:color w:val="006FC0"/>
          <w:sz w:val="24"/>
        </w:rPr>
      </w:pPr>
      <w:r>
        <w:rPr>
          <w:color w:val="000000"/>
          <w:sz w:val="24"/>
          <w:highlight w:val="yellow"/>
        </w:rPr>
        <w:t>If any concerns have been identified through the social media check, the</w:t>
      </w:r>
      <w:r>
        <w:rPr>
          <w:color w:val="000000"/>
          <w:sz w:val="24"/>
        </w:rPr>
        <w:t xml:space="preserve"> </w:t>
      </w:r>
      <w:r>
        <w:rPr>
          <w:color w:val="000000"/>
          <w:sz w:val="24"/>
          <w:highlight w:val="yellow"/>
        </w:rPr>
        <w:t>Headteacher should contact their HR provider for advice.</w:t>
      </w:r>
    </w:p>
    <w:p w14:paraId="75EA33FA" w14:textId="77777777" w:rsidR="007E19BD" w:rsidRDefault="007E19BD">
      <w:pPr>
        <w:pStyle w:val="BodyText"/>
        <w:spacing w:before="44"/>
      </w:pPr>
    </w:p>
    <w:p w14:paraId="34D8EF56" w14:textId="77777777" w:rsidR="007E19BD" w:rsidRDefault="00C47F7B">
      <w:pPr>
        <w:pStyle w:val="ListParagraph"/>
        <w:numPr>
          <w:ilvl w:val="1"/>
          <w:numId w:val="4"/>
        </w:numPr>
        <w:tabs>
          <w:tab w:val="left" w:pos="746"/>
        </w:tabs>
        <w:spacing w:line="276" w:lineRule="auto"/>
        <w:ind w:right="96" w:firstLine="0"/>
        <w:jc w:val="both"/>
        <w:rPr>
          <w:color w:val="006FC0"/>
          <w:sz w:val="24"/>
        </w:rPr>
      </w:pPr>
      <w:r>
        <w:rPr>
          <w:sz w:val="24"/>
        </w:rPr>
        <w:t>If a candidate has declared a relationship with someone already</w:t>
      </w:r>
      <w:r>
        <w:rPr>
          <w:spacing w:val="-1"/>
          <w:sz w:val="24"/>
        </w:rPr>
        <w:t xml:space="preserve"> </w:t>
      </w:r>
      <w:r>
        <w:rPr>
          <w:sz w:val="24"/>
        </w:rPr>
        <w:t>employed by the school, then all recruitment decisions should have regard for ensuring that no conflict of interest</w:t>
      </w:r>
      <w:r>
        <w:rPr>
          <w:spacing w:val="-2"/>
          <w:sz w:val="24"/>
        </w:rPr>
        <w:t xml:space="preserve"> </w:t>
      </w:r>
      <w:r>
        <w:rPr>
          <w:sz w:val="24"/>
        </w:rPr>
        <w:t>arises.</w:t>
      </w:r>
      <w:r>
        <w:rPr>
          <w:spacing w:val="-2"/>
          <w:sz w:val="24"/>
        </w:rPr>
        <w:t xml:space="preserve"> </w:t>
      </w:r>
      <w:r>
        <w:rPr>
          <w:sz w:val="24"/>
        </w:rPr>
        <w:t>In</w:t>
      </w:r>
      <w:r>
        <w:rPr>
          <w:spacing w:val="-3"/>
          <w:sz w:val="24"/>
        </w:rPr>
        <w:t xml:space="preserve"> </w:t>
      </w:r>
      <w:r>
        <w:rPr>
          <w:sz w:val="24"/>
        </w:rPr>
        <w:t>particular,</w:t>
      </w:r>
      <w:r>
        <w:rPr>
          <w:spacing w:val="-2"/>
          <w:sz w:val="24"/>
        </w:rPr>
        <w:t xml:space="preserve"> </w:t>
      </w:r>
      <w:r>
        <w:rPr>
          <w:sz w:val="24"/>
        </w:rPr>
        <w:t>it</w:t>
      </w:r>
      <w:r>
        <w:rPr>
          <w:spacing w:val="-2"/>
          <w:sz w:val="24"/>
        </w:rPr>
        <w:t xml:space="preserve"> </w:t>
      </w:r>
      <w:r>
        <w:rPr>
          <w:sz w:val="24"/>
        </w:rPr>
        <w:t>is</w:t>
      </w:r>
      <w:r>
        <w:rPr>
          <w:spacing w:val="-2"/>
          <w:sz w:val="24"/>
        </w:rPr>
        <w:t xml:space="preserve"> </w:t>
      </w:r>
      <w:r>
        <w:rPr>
          <w:sz w:val="24"/>
        </w:rPr>
        <w:t>advisable</w:t>
      </w:r>
      <w:r>
        <w:rPr>
          <w:spacing w:val="-2"/>
          <w:sz w:val="24"/>
        </w:rPr>
        <w:t xml:space="preserve"> </w:t>
      </w:r>
      <w:r>
        <w:rPr>
          <w:sz w:val="24"/>
        </w:rPr>
        <w:t>that</w:t>
      </w:r>
      <w:r>
        <w:rPr>
          <w:spacing w:val="-2"/>
          <w:sz w:val="24"/>
        </w:rPr>
        <w:t xml:space="preserve"> </w:t>
      </w:r>
      <w:r>
        <w:rPr>
          <w:sz w:val="24"/>
        </w:rPr>
        <w:t>no</w:t>
      </w:r>
      <w:r>
        <w:rPr>
          <w:spacing w:val="-4"/>
          <w:sz w:val="24"/>
        </w:rPr>
        <w:t xml:space="preserve"> </w:t>
      </w:r>
      <w:r>
        <w:rPr>
          <w:sz w:val="24"/>
        </w:rPr>
        <w:t>member</w:t>
      </w:r>
      <w:r>
        <w:rPr>
          <w:spacing w:val="-2"/>
          <w:sz w:val="24"/>
        </w:rPr>
        <w:t xml:space="preserve"> </w:t>
      </w:r>
      <w:r>
        <w:rPr>
          <w:sz w:val="24"/>
        </w:rPr>
        <w:t>of</w:t>
      </w:r>
      <w:r>
        <w:rPr>
          <w:spacing w:val="-2"/>
          <w:sz w:val="24"/>
        </w:rPr>
        <w:t xml:space="preserve"> </w:t>
      </w:r>
      <w:r>
        <w:rPr>
          <w:sz w:val="24"/>
        </w:rPr>
        <w:t>staff</w:t>
      </w:r>
      <w:r>
        <w:rPr>
          <w:spacing w:val="-2"/>
          <w:sz w:val="24"/>
        </w:rPr>
        <w:t xml:space="preserve"> </w:t>
      </w:r>
      <w:r>
        <w:rPr>
          <w:sz w:val="24"/>
        </w:rPr>
        <w:t>is directly</w:t>
      </w:r>
      <w:r>
        <w:rPr>
          <w:spacing w:val="-2"/>
          <w:sz w:val="24"/>
        </w:rPr>
        <w:t xml:space="preserve"> </w:t>
      </w:r>
      <w:r>
        <w:rPr>
          <w:sz w:val="24"/>
        </w:rPr>
        <w:t>responsible for the management of someone with whom they have a personal relationship.</w:t>
      </w:r>
    </w:p>
    <w:p w14:paraId="01629747" w14:textId="77777777" w:rsidR="007E19BD" w:rsidRDefault="007E19BD">
      <w:pPr>
        <w:pStyle w:val="BodyText"/>
        <w:spacing w:before="125"/>
      </w:pPr>
    </w:p>
    <w:p w14:paraId="3E523AE3" w14:textId="77777777" w:rsidR="007E19BD" w:rsidRDefault="00C47F7B">
      <w:pPr>
        <w:pStyle w:val="ListParagraph"/>
        <w:numPr>
          <w:ilvl w:val="1"/>
          <w:numId w:val="4"/>
        </w:numPr>
        <w:tabs>
          <w:tab w:val="left" w:pos="746"/>
        </w:tabs>
        <w:spacing w:line="276" w:lineRule="auto"/>
        <w:ind w:right="97" w:firstLine="0"/>
        <w:jc w:val="both"/>
        <w:rPr>
          <w:color w:val="006FC0"/>
          <w:sz w:val="24"/>
        </w:rPr>
      </w:pPr>
      <w:r>
        <w:rPr>
          <w:sz w:val="24"/>
        </w:rPr>
        <w:t>The recruitment process is a two way process in which the Headteacher/Governors assess the candidate and the candidate can assess the school as a potential employer. It is therefore advisable to ensure that the candidates:</w:t>
      </w:r>
    </w:p>
    <w:p w14:paraId="73A9E3DD" w14:textId="77777777" w:rsidR="007E19BD" w:rsidRDefault="00C47F7B">
      <w:pPr>
        <w:pStyle w:val="ListParagraph"/>
        <w:numPr>
          <w:ilvl w:val="2"/>
          <w:numId w:val="4"/>
        </w:numPr>
        <w:tabs>
          <w:tab w:val="left" w:pos="1163"/>
        </w:tabs>
        <w:spacing w:line="291" w:lineRule="exact"/>
        <w:ind w:left="1163" w:hanging="281"/>
        <w:rPr>
          <w:rFonts w:ascii="Symbol" w:hAnsi="Symbol"/>
          <w:sz w:val="24"/>
        </w:rPr>
      </w:pPr>
      <w:r>
        <w:rPr>
          <w:sz w:val="24"/>
        </w:rPr>
        <w:t>Are</w:t>
      </w:r>
      <w:r>
        <w:rPr>
          <w:spacing w:val="-5"/>
          <w:sz w:val="24"/>
        </w:rPr>
        <w:t xml:space="preserve"> </w:t>
      </w:r>
      <w:r>
        <w:rPr>
          <w:sz w:val="24"/>
        </w:rPr>
        <w:t>advised</w:t>
      </w:r>
      <w:r>
        <w:rPr>
          <w:spacing w:val="-3"/>
          <w:sz w:val="24"/>
        </w:rPr>
        <w:t xml:space="preserve"> </w:t>
      </w:r>
      <w:r>
        <w:rPr>
          <w:sz w:val="24"/>
        </w:rPr>
        <w:t>about</w:t>
      </w:r>
      <w:r>
        <w:rPr>
          <w:spacing w:val="-4"/>
          <w:sz w:val="24"/>
        </w:rPr>
        <w:t xml:space="preserve"> </w:t>
      </w:r>
      <w:r>
        <w:rPr>
          <w:sz w:val="24"/>
        </w:rPr>
        <w:t>the</w:t>
      </w:r>
      <w:r>
        <w:rPr>
          <w:spacing w:val="-6"/>
          <w:sz w:val="24"/>
        </w:rPr>
        <w:t xml:space="preserve"> </w:t>
      </w:r>
      <w:r>
        <w:rPr>
          <w:sz w:val="24"/>
        </w:rPr>
        <w:t>selection</w:t>
      </w:r>
      <w:r>
        <w:rPr>
          <w:spacing w:val="-5"/>
          <w:sz w:val="24"/>
        </w:rPr>
        <w:t xml:space="preserve"> </w:t>
      </w:r>
      <w:r>
        <w:rPr>
          <w:sz w:val="24"/>
        </w:rPr>
        <w:t>process</w:t>
      </w:r>
      <w:r>
        <w:rPr>
          <w:spacing w:val="-6"/>
          <w:sz w:val="24"/>
        </w:rPr>
        <w:t xml:space="preserve"> </w:t>
      </w:r>
      <w:r>
        <w:rPr>
          <w:sz w:val="24"/>
        </w:rPr>
        <w:t>and</w:t>
      </w:r>
      <w:r>
        <w:rPr>
          <w:spacing w:val="-5"/>
          <w:sz w:val="24"/>
        </w:rPr>
        <w:t xml:space="preserve"> </w:t>
      </w:r>
      <w:r>
        <w:rPr>
          <w:spacing w:val="-2"/>
          <w:sz w:val="24"/>
        </w:rPr>
        <w:t>methods</w:t>
      </w:r>
    </w:p>
    <w:p w14:paraId="579792F0" w14:textId="77777777" w:rsidR="007E19BD" w:rsidRDefault="00C47F7B">
      <w:pPr>
        <w:pStyle w:val="ListParagraph"/>
        <w:numPr>
          <w:ilvl w:val="2"/>
          <w:numId w:val="4"/>
        </w:numPr>
        <w:tabs>
          <w:tab w:val="left" w:pos="1163"/>
        </w:tabs>
        <w:spacing w:before="37"/>
        <w:ind w:left="1163" w:hanging="281"/>
        <w:rPr>
          <w:rFonts w:ascii="Symbol" w:hAnsi="Symbol"/>
          <w:sz w:val="24"/>
        </w:rPr>
      </w:pPr>
      <w:r>
        <w:rPr>
          <w:sz w:val="24"/>
        </w:rPr>
        <w:t>Understand</w:t>
      </w:r>
      <w:r>
        <w:rPr>
          <w:spacing w:val="-8"/>
          <w:sz w:val="24"/>
        </w:rPr>
        <w:t xml:space="preserve"> </w:t>
      </w:r>
      <w:r>
        <w:rPr>
          <w:sz w:val="24"/>
        </w:rPr>
        <w:t>how</w:t>
      </w:r>
      <w:r>
        <w:rPr>
          <w:spacing w:val="-4"/>
          <w:sz w:val="24"/>
        </w:rPr>
        <w:t xml:space="preserve"> </w:t>
      </w:r>
      <w:r>
        <w:rPr>
          <w:sz w:val="24"/>
        </w:rPr>
        <w:t>they</w:t>
      </w:r>
      <w:r>
        <w:rPr>
          <w:spacing w:val="-4"/>
          <w:sz w:val="24"/>
        </w:rPr>
        <w:t xml:space="preserve"> </w:t>
      </w:r>
      <w:r>
        <w:rPr>
          <w:sz w:val="24"/>
        </w:rPr>
        <w:t>will</w:t>
      </w:r>
      <w:r>
        <w:rPr>
          <w:spacing w:val="-4"/>
          <w:sz w:val="24"/>
        </w:rPr>
        <w:t xml:space="preserve"> </w:t>
      </w:r>
      <w:r>
        <w:rPr>
          <w:sz w:val="24"/>
        </w:rPr>
        <w:t>be</w:t>
      </w:r>
      <w:r>
        <w:rPr>
          <w:spacing w:val="-3"/>
          <w:sz w:val="24"/>
        </w:rPr>
        <w:t xml:space="preserve"> </w:t>
      </w:r>
      <w:r>
        <w:rPr>
          <w:spacing w:val="-2"/>
          <w:sz w:val="24"/>
        </w:rPr>
        <w:t>assessed</w:t>
      </w:r>
    </w:p>
    <w:p w14:paraId="6CECF28D" w14:textId="77777777" w:rsidR="007E19BD" w:rsidRDefault="00C47F7B">
      <w:pPr>
        <w:pStyle w:val="ListParagraph"/>
        <w:numPr>
          <w:ilvl w:val="2"/>
          <w:numId w:val="4"/>
        </w:numPr>
        <w:tabs>
          <w:tab w:val="left" w:pos="1163"/>
        </w:tabs>
        <w:spacing w:before="37"/>
        <w:ind w:left="1163" w:hanging="281"/>
        <w:rPr>
          <w:rFonts w:ascii="Symbol" w:hAnsi="Symbol"/>
          <w:sz w:val="24"/>
        </w:rPr>
      </w:pPr>
      <w:r>
        <w:rPr>
          <w:sz w:val="24"/>
        </w:rPr>
        <w:t>Are</w:t>
      </w:r>
      <w:r>
        <w:rPr>
          <w:spacing w:val="-7"/>
          <w:sz w:val="24"/>
        </w:rPr>
        <w:t xml:space="preserve"> </w:t>
      </w:r>
      <w:r>
        <w:rPr>
          <w:sz w:val="24"/>
        </w:rPr>
        <w:t>given</w:t>
      </w:r>
      <w:r>
        <w:rPr>
          <w:spacing w:val="-3"/>
          <w:sz w:val="24"/>
        </w:rPr>
        <w:t xml:space="preserve"> </w:t>
      </w:r>
      <w:r>
        <w:rPr>
          <w:sz w:val="24"/>
        </w:rPr>
        <w:t>sufficient</w:t>
      </w:r>
      <w:r>
        <w:rPr>
          <w:spacing w:val="-6"/>
          <w:sz w:val="24"/>
        </w:rPr>
        <w:t xml:space="preserve"> </w:t>
      </w:r>
      <w:r>
        <w:rPr>
          <w:sz w:val="24"/>
        </w:rPr>
        <w:t>opportunity</w:t>
      </w:r>
      <w:r>
        <w:rPr>
          <w:spacing w:val="-6"/>
          <w:sz w:val="24"/>
        </w:rPr>
        <w:t xml:space="preserve"> </w:t>
      </w:r>
      <w:r>
        <w:rPr>
          <w:sz w:val="24"/>
        </w:rPr>
        <w:t>to</w:t>
      </w:r>
      <w:r>
        <w:rPr>
          <w:spacing w:val="-5"/>
          <w:sz w:val="24"/>
        </w:rPr>
        <w:t xml:space="preserve"> </w:t>
      </w:r>
      <w:r>
        <w:rPr>
          <w:sz w:val="24"/>
        </w:rPr>
        <w:t>ask</w:t>
      </w:r>
      <w:r>
        <w:rPr>
          <w:spacing w:val="-4"/>
          <w:sz w:val="24"/>
        </w:rPr>
        <w:t xml:space="preserve"> </w:t>
      </w:r>
      <w:r>
        <w:rPr>
          <w:spacing w:val="-2"/>
          <w:sz w:val="24"/>
        </w:rPr>
        <w:t>questions</w:t>
      </w:r>
    </w:p>
    <w:p w14:paraId="5922049B" w14:textId="77777777" w:rsidR="007E19BD" w:rsidRDefault="00C47F7B">
      <w:pPr>
        <w:pStyle w:val="ListParagraph"/>
        <w:numPr>
          <w:ilvl w:val="2"/>
          <w:numId w:val="4"/>
        </w:numPr>
        <w:tabs>
          <w:tab w:val="left" w:pos="1163"/>
        </w:tabs>
        <w:spacing w:before="42"/>
        <w:ind w:left="1163" w:hanging="281"/>
        <w:rPr>
          <w:rFonts w:ascii="Symbol" w:hAnsi="Symbol"/>
          <w:sz w:val="24"/>
        </w:rPr>
      </w:pPr>
      <w:r>
        <w:rPr>
          <w:sz w:val="24"/>
        </w:rPr>
        <w:t>Are</w:t>
      </w:r>
      <w:r>
        <w:rPr>
          <w:spacing w:val="-9"/>
          <w:sz w:val="24"/>
        </w:rPr>
        <w:t xml:space="preserve"> </w:t>
      </w:r>
      <w:r>
        <w:rPr>
          <w:sz w:val="24"/>
        </w:rPr>
        <w:t>given</w:t>
      </w:r>
      <w:r>
        <w:rPr>
          <w:spacing w:val="-3"/>
          <w:sz w:val="24"/>
        </w:rPr>
        <w:t xml:space="preserve"> </w:t>
      </w:r>
      <w:r>
        <w:rPr>
          <w:sz w:val="24"/>
        </w:rPr>
        <w:t>an</w:t>
      </w:r>
      <w:r>
        <w:rPr>
          <w:spacing w:val="-5"/>
          <w:sz w:val="24"/>
        </w:rPr>
        <w:t xml:space="preserve"> </w:t>
      </w:r>
      <w:r>
        <w:rPr>
          <w:sz w:val="24"/>
        </w:rPr>
        <w:t>honest</w:t>
      </w:r>
      <w:r>
        <w:rPr>
          <w:spacing w:val="-6"/>
          <w:sz w:val="24"/>
        </w:rPr>
        <w:t xml:space="preserve"> </w:t>
      </w:r>
      <w:r>
        <w:rPr>
          <w:sz w:val="24"/>
        </w:rPr>
        <w:t>but</w:t>
      </w:r>
      <w:r>
        <w:rPr>
          <w:spacing w:val="-4"/>
          <w:sz w:val="24"/>
        </w:rPr>
        <w:t xml:space="preserve"> </w:t>
      </w:r>
      <w:r>
        <w:rPr>
          <w:sz w:val="24"/>
        </w:rPr>
        <w:t>positive</w:t>
      </w:r>
      <w:r>
        <w:rPr>
          <w:spacing w:val="-3"/>
          <w:sz w:val="24"/>
        </w:rPr>
        <w:t xml:space="preserve"> </w:t>
      </w:r>
      <w:r>
        <w:rPr>
          <w:sz w:val="24"/>
        </w:rPr>
        <w:t>impression</w:t>
      </w:r>
      <w:r>
        <w:rPr>
          <w:spacing w:val="-6"/>
          <w:sz w:val="24"/>
        </w:rPr>
        <w:t xml:space="preserve"> </w:t>
      </w:r>
      <w:r>
        <w:rPr>
          <w:sz w:val="24"/>
        </w:rPr>
        <w:t>of</w:t>
      </w:r>
      <w:r>
        <w:rPr>
          <w:spacing w:val="-4"/>
          <w:sz w:val="24"/>
        </w:rPr>
        <w:t xml:space="preserve"> </w:t>
      </w:r>
      <w:r>
        <w:rPr>
          <w:sz w:val="24"/>
        </w:rPr>
        <w:t>the</w:t>
      </w:r>
      <w:r>
        <w:rPr>
          <w:spacing w:val="-3"/>
          <w:sz w:val="24"/>
        </w:rPr>
        <w:t xml:space="preserve"> </w:t>
      </w:r>
      <w:r>
        <w:rPr>
          <w:sz w:val="24"/>
        </w:rPr>
        <w:t>job</w:t>
      </w:r>
      <w:r>
        <w:rPr>
          <w:spacing w:val="-4"/>
          <w:sz w:val="24"/>
        </w:rPr>
        <w:t xml:space="preserve"> </w:t>
      </w:r>
      <w:r>
        <w:rPr>
          <w:sz w:val="24"/>
        </w:rPr>
        <w:t>and</w:t>
      </w:r>
      <w:r>
        <w:rPr>
          <w:spacing w:val="-4"/>
          <w:sz w:val="24"/>
        </w:rPr>
        <w:t xml:space="preserve"> </w:t>
      </w:r>
      <w:r>
        <w:rPr>
          <w:sz w:val="24"/>
        </w:rPr>
        <w:t>the</w:t>
      </w:r>
      <w:r>
        <w:rPr>
          <w:spacing w:val="2"/>
          <w:sz w:val="24"/>
        </w:rPr>
        <w:t xml:space="preserve"> </w:t>
      </w:r>
      <w:r>
        <w:rPr>
          <w:spacing w:val="-2"/>
          <w:sz w:val="24"/>
        </w:rPr>
        <w:t>school</w:t>
      </w:r>
    </w:p>
    <w:p w14:paraId="0917920B" w14:textId="77777777" w:rsidR="007E19BD" w:rsidRDefault="00C47F7B">
      <w:pPr>
        <w:pStyle w:val="ListParagraph"/>
        <w:numPr>
          <w:ilvl w:val="2"/>
          <w:numId w:val="4"/>
        </w:numPr>
        <w:tabs>
          <w:tab w:val="left" w:pos="1163"/>
        </w:tabs>
        <w:spacing w:before="37"/>
        <w:ind w:left="1163" w:hanging="281"/>
        <w:rPr>
          <w:rFonts w:ascii="Symbol" w:hAnsi="Symbol"/>
          <w:sz w:val="24"/>
        </w:rPr>
      </w:pPr>
      <w:r>
        <w:rPr>
          <w:sz w:val="24"/>
        </w:rPr>
        <w:t>Are</w:t>
      </w:r>
      <w:r>
        <w:rPr>
          <w:spacing w:val="-8"/>
          <w:sz w:val="24"/>
        </w:rPr>
        <w:t xml:space="preserve"> </w:t>
      </w:r>
      <w:r>
        <w:rPr>
          <w:sz w:val="24"/>
        </w:rPr>
        <w:t>advised</w:t>
      </w:r>
      <w:r>
        <w:rPr>
          <w:spacing w:val="-3"/>
          <w:sz w:val="24"/>
        </w:rPr>
        <w:t xml:space="preserve"> </w:t>
      </w:r>
      <w:r>
        <w:rPr>
          <w:sz w:val="24"/>
        </w:rPr>
        <w:t>on</w:t>
      </w:r>
      <w:r>
        <w:rPr>
          <w:spacing w:val="-4"/>
          <w:sz w:val="24"/>
        </w:rPr>
        <w:t xml:space="preserve"> </w:t>
      </w:r>
      <w:r>
        <w:rPr>
          <w:sz w:val="24"/>
        </w:rPr>
        <w:t>how</w:t>
      </w:r>
      <w:r>
        <w:rPr>
          <w:spacing w:val="-4"/>
          <w:sz w:val="24"/>
        </w:rPr>
        <w:t xml:space="preserve"> </w:t>
      </w:r>
      <w:r>
        <w:rPr>
          <w:sz w:val="24"/>
        </w:rPr>
        <w:t>and</w:t>
      </w:r>
      <w:r>
        <w:rPr>
          <w:spacing w:val="-4"/>
          <w:sz w:val="24"/>
        </w:rPr>
        <w:t xml:space="preserve"> </w:t>
      </w:r>
      <w:r>
        <w:rPr>
          <w:sz w:val="24"/>
        </w:rPr>
        <w:t>when</w:t>
      </w:r>
      <w:r>
        <w:rPr>
          <w:spacing w:val="-4"/>
          <w:sz w:val="24"/>
        </w:rPr>
        <w:t xml:space="preserve"> </w:t>
      </w:r>
      <w:r>
        <w:rPr>
          <w:sz w:val="24"/>
        </w:rPr>
        <w:t>they</w:t>
      </w:r>
      <w:r>
        <w:rPr>
          <w:spacing w:val="-4"/>
          <w:sz w:val="24"/>
        </w:rPr>
        <w:t xml:space="preserve"> </w:t>
      </w:r>
      <w:r>
        <w:rPr>
          <w:sz w:val="24"/>
        </w:rPr>
        <w:t>will</w:t>
      </w:r>
      <w:r>
        <w:rPr>
          <w:spacing w:val="-4"/>
          <w:sz w:val="24"/>
        </w:rPr>
        <w:t xml:space="preserve"> </w:t>
      </w:r>
      <w:r>
        <w:rPr>
          <w:sz w:val="24"/>
        </w:rPr>
        <w:t>be</w:t>
      </w:r>
      <w:r>
        <w:rPr>
          <w:spacing w:val="-4"/>
          <w:sz w:val="24"/>
        </w:rPr>
        <w:t xml:space="preserve"> </w:t>
      </w:r>
      <w:r>
        <w:rPr>
          <w:sz w:val="24"/>
        </w:rPr>
        <w:t>informed</w:t>
      </w:r>
      <w:r>
        <w:rPr>
          <w:spacing w:val="-3"/>
          <w:sz w:val="24"/>
        </w:rPr>
        <w:t xml:space="preserve"> </w:t>
      </w:r>
      <w:r>
        <w:rPr>
          <w:sz w:val="24"/>
        </w:rPr>
        <w:t>of</w:t>
      </w:r>
      <w:r>
        <w:rPr>
          <w:spacing w:val="-6"/>
          <w:sz w:val="24"/>
        </w:rPr>
        <w:t xml:space="preserve"> </w:t>
      </w:r>
      <w:r>
        <w:rPr>
          <w:sz w:val="24"/>
        </w:rPr>
        <w:t>the</w:t>
      </w:r>
      <w:r>
        <w:rPr>
          <w:spacing w:val="-3"/>
          <w:sz w:val="24"/>
        </w:rPr>
        <w:t xml:space="preserve"> </w:t>
      </w:r>
      <w:r>
        <w:rPr>
          <w:sz w:val="24"/>
        </w:rPr>
        <w:t>selection</w:t>
      </w:r>
      <w:r>
        <w:rPr>
          <w:spacing w:val="-5"/>
          <w:sz w:val="24"/>
        </w:rPr>
        <w:t xml:space="preserve"> </w:t>
      </w:r>
      <w:r>
        <w:rPr>
          <w:spacing w:val="-2"/>
          <w:sz w:val="24"/>
        </w:rPr>
        <w:t>outcome.</w:t>
      </w:r>
    </w:p>
    <w:p w14:paraId="684A5A67" w14:textId="77777777" w:rsidR="007E19BD" w:rsidRDefault="007E19BD">
      <w:pPr>
        <w:pStyle w:val="BodyText"/>
      </w:pPr>
    </w:p>
    <w:p w14:paraId="077B1A48" w14:textId="77777777" w:rsidR="007E19BD" w:rsidRDefault="007E19BD">
      <w:pPr>
        <w:pStyle w:val="BodyText"/>
      </w:pPr>
    </w:p>
    <w:p w14:paraId="18ABEF1C" w14:textId="77777777" w:rsidR="007E19BD" w:rsidRDefault="007E19BD">
      <w:pPr>
        <w:pStyle w:val="BodyText"/>
        <w:spacing w:before="207"/>
      </w:pPr>
    </w:p>
    <w:p w14:paraId="1700CC6E" w14:textId="77777777" w:rsidR="007E19BD" w:rsidRDefault="00C47F7B">
      <w:pPr>
        <w:pStyle w:val="Heading1"/>
        <w:numPr>
          <w:ilvl w:val="0"/>
          <w:numId w:val="4"/>
        </w:numPr>
        <w:tabs>
          <w:tab w:val="left" w:pos="749"/>
        </w:tabs>
        <w:ind w:left="749" w:hanging="717"/>
        <w:jc w:val="both"/>
        <w:rPr>
          <w:color w:val="0058AB"/>
        </w:rPr>
      </w:pPr>
      <w:bookmarkStart w:id="18" w:name="_TOC_250004"/>
      <w:r>
        <w:rPr>
          <w:color w:val="0058AB"/>
        </w:rPr>
        <w:t>MAKING</w:t>
      </w:r>
      <w:r>
        <w:rPr>
          <w:color w:val="0058AB"/>
          <w:spacing w:val="-23"/>
        </w:rPr>
        <w:t xml:space="preserve"> </w:t>
      </w:r>
      <w:r>
        <w:rPr>
          <w:color w:val="0058AB"/>
        </w:rPr>
        <w:t>A</w:t>
      </w:r>
      <w:r>
        <w:rPr>
          <w:color w:val="0058AB"/>
          <w:spacing w:val="-19"/>
        </w:rPr>
        <w:t xml:space="preserve"> </w:t>
      </w:r>
      <w:r>
        <w:rPr>
          <w:color w:val="0058AB"/>
        </w:rPr>
        <w:t>CONDITIONAL</w:t>
      </w:r>
      <w:r>
        <w:rPr>
          <w:color w:val="0058AB"/>
          <w:spacing w:val="-16"/>
        </w:rPr>
        <w:t xml:space="preserve"> </w:t>
      </w:r>
      <w:r>
        <w:rPr>
          <w:color w:val="0058AB"/>
        </w:rPr>
        <w:t>OFFER</w:t>
      </w:r>
      <w:r>
        <w:rPr>
          <w:color w:val="0058AB"/>
          <w:spacing w:val="-19"/>
        </w:rPr>
        <w:t xml:space="preserve"> </w:t>
      </w:r>
      <w:r>
        <w:rPr>
          <w:color w:val="0058AB"/>
        </w:rPr>
        <w:t>OF</w:t>
      </w:r>
      <w:r>
        <w:rPr>
          <w:color w:val="0058AB"/>
          <w:spacing w:val="-18"/>
        </w:rPr>
        <w:t xml:space="preserve"> </w:t>
      </w:r>
      <w:bookmarkEnd w:id="18"/>
      <w:r>
        <w:rPr>
          <w:color w:val="0058AB"/>
          <w:spacing w:val="-2"/>
        </w:rPr>
        <w:t>APPOINTMENT</w:t>
      </w:r>
    </w:p>
    <w:p w14:paraId="14AF67D6" w14:textId="77777777" w:rsidR="007E19BD" w:rsidRDefault="007E19BD">
      <w:pPr>
        <w:pStyle w:val="BodyText"/>
        <w:spacing w:before="1"/>
        <w:rPr>
          <w:sz w:val="32"/>
        </w:rPr>
      </w:pPr>
    </w:p>
    <w:p w14:paraId="282F4859" w14:textId="77777777" w:rsidR="007E19BD" w:rsidRDefault="00C47F7B">
      <w:pPr>
        <w:pStyle w:val="ListParagraph"/>
        <w:numPr>
          <w:ilvl w:val="1"/>
          <w:numId w:val="4"/>
        </w:numPr>
        <w:tabs>
          <w:tab w:val="left" w:pos="746"/>
        </w:tabs>
        <w:spacing w:line="276" w:lineRule="auto"/>
        <w:ind w:right="96" w:firstLine="0"/>
        <w:jc w:val="both"/>
        <w:rPr>
          <w:color w:val="006FC0"/>
          <w:sz w:val="24"/>
        </w:rPr>
      </w:pPr>
      <w:r>
        <w:rPr>
          <w:sz w:val="24"/>
        </w:rPr>
        <w:t>The successful</w:t>
      </w:r>
      <w:r>
        <w:rPr>
          <w:spacing w:val="-4"/>
          <w:sz w:val="24"/>
        </w:rPr>
        <w:t xml:space="preserve"> </w:t>
      </w:r>
      <w:r>
        <w:rPr>
          <w:sz w:val="24"/>
        </w:rPr>
        <w:t>applicant</w:t>
      </w:r>
      <w:r>
        <w:rPr>
          <w:spacing w:val="-1"/>
          <w:sz w:val="24"/>
        </w:rPr>
        <w:t xml:space="preserve"> </w:t>
      </w:r>
      <w:r>
        <w:rPr>
          <w:sz w:val="24"/>
        </w:rPr>
        <w:t>will</w:t>
      </w:r>
      <w:r>
        <w:rPr>
          <w:spacing w:val="-2"/>
          <w:sz w:val="24"/>
        </w:rPr>
        <w:t xml:space="preserve"> </w:t>
      </w:r>
      <w:r>
        <w:rPr>
          <w:sz w:val="24"/>
        </w:rPr>
        <w:t>receive</w:t>
      </w:r>
      <w:r>
        <w:rPr>
          <w:spacing w:val="-3"/>
          <w:sz w:val="24"/>
        </w:rPr>
        <w:t xml:space="preserve"> </w:t>
      </w:r>
      <w:r>
        <w:rPr>
          <w:sz w:val="24"/>
        </w:rPr>
        <w:t>a</w:t>
      </w:r>
      <w:r>
        <w:rPr>
          <w:spacing w:val="-2"/>
          <w:sz w:val="24"/>
        </w:rPr>
        <w:t xml:space="preserve"> </w:t>
      </w:r>
      <w:r>
        <w:rPr>
          <w:sz w:val="24"/>
        </w:rPr>
        <w:t>verbal</w:t>
      </w:r>
      <w:r>
        <w:rPr>
          <w:spacing w:val="-6"/>
          <w:sz w:val="24"/>
        </w:rPr>
        <w:t xml:space="preserve"> </w:t>
      </w:r>
      <w:r>
        <w:rPr>
          <w:sz w:val="24"/>
        </w:rPr>
        <w:t>offer</w:t>
      </w:r>
      <w:r>
        <w:rPr>
          <w:spacing w:val="-4"/>
          <w:sz w:val="24"/>
        </w:rPr>
        <w:t xml:space="preserve"> </w:t>
      </w:r>
      <w:r>
        <w:rPr>
          <w:sz w:val="24"/>
        </w:rPr>
        <w:t>no</w:t>
      </w:r>
      <w:r>
        <w:rPr>
          <w:spacing w:val="-3"/>
          <w:sz w:val="24"/>
        </w:rPr>
        <w:t xml:space="preserve"> </w:t>
      </w:r>
      <w:r>
        <w:rPr>
          <w:sz w:val="24"/>
        </w:rPr>
        <w:t>later</w:t>
      </w:r>
      <w:r>
        <w:rPr>
          <w:spacing w:val="-5"/>
          <w:sz w:val="24"/>
        </w:rPr>
        <w:t xml:space="preserve"> </w:t>
      </w:r>
      <w:r>
        <w:rPr>
          <w:sz w:val="24"/>
        </w:rPr>
        <w:t>than five</w:t>
      </w:r>
      <w:r>
        <w:rPr>
          <w:spacing w:val="-2"/>
          <w:sz w:val="24"/>
        </w:rPr>
        <w:t xml:space="preserve"> </w:t>
      </w:r>
      <w:r>
        <w:rPr>
          <w:sz w:val="24"/>
        </w:rPr>
        <w:t>working</w:t>
      </w:r>
      <w:r>
        <w:rPr>
          <w:spacing w:val="-1"/>
          <w:sz w:val="24"/>
        </w:rPr>
        <w:t xml:space="preserve"> </w:t>
      </w:r>
      <w:r>
        <w:rPr>
          <w:sz w:val="24"/>
        </w:rPr>
        <w:t>days after</w:t>
      </w:r>
      <w:r>
        <w:rPr>
          <w:spacing w:val="-11"/>
          <w:sz w:val="24"/>
        </w:rPr>
        <w:t xml:space="preserve"> </w:t>
      </w:r>
      <w:r>
        <w:rPr>
          <w:sz w:val="24"/>
        </w:rPr>
        <w:t>the</w:t>
      </w:r>
      <w:r>
        <w:rPr>
          <w:spacing w:val="-8"/>
          <w:sz w:val="24"/>
        </w:rPr>
        <w:t xml:space="preserve"> </w:t>
      </w:r>
      <w:r>
        <w:rPr>
          <w:sz w:val="24"/>
        </w:rPr>
        <w:t>interview,</w:t>
      </w:r>
      <w:r>
        <w:rPr>
          <w:spacing w:val="-8"/>
          <w:sz w:val="24"/>
        </w:rPr>
        <w:t xml:space="preserve"> </w:t>
      </w:r>
      <w:r>
        <w:rPr>
          <w:sz w:val="24"/>
        </w:rPr>
        <w:t>except</w:t>
      </w:r>
      <w:r>
        <w:rPr>
          <w:spacing w:val="-10"/>
          <w:sz w:val="24"/>
        </w:rPr>
        <w:t xml:space="preserve"> </w:t>
      </w:r>
      <w:r>
        <w:rPr>
          <w:sz w:val="24"/>
        </w:rPr>
        <w:t>in</w:t>
      </w:r>
      <w:r>
        <w:rPr>
          <w:spacing w:val="-10"/>
          <w:sz w:val="24"/>
        </w:rPr>
        <w:t xml:space="preserve"> </w:t>
      </w:r>
      <w:r>
        <w:rPr>
          <w:sz w:val="24"/>
        </w:rPr>
        <w:t>exceptional</w:t>
      </w:r>
      <w:r>
        <w:rPr>
          <w:spacing w:val="-8"/>
          <w:sz w:val="24"/>
        </w:rPr>
        <w:t xml:space="preserve"> </w:t>
      </w:r>
      <w:r>
        <w:rPr>
          <w:sz w:val="24"/>
        </w:rPr>
        <w:t>circumstances</w:t>
      </w:r>
      <w:r>
        <w:rPr>
          <w:spacing w:val="-10"/>
          <w:sz w:val="24"/>
        </w:rPr>
        <w:t xml:space="preserve"> </w:t>
      </w:r>
      <w:r>
        <w:rPr>
          <w:sz w:val="24"/>
        </w:rPr>
        <w:t>which</w:t>
      </w:r>
      <w:r>
        <w:rPr>
          <w:spacing w:val="-7"/>
          <w:sz w:val="24"/>
        </w:rPr>
        <w:t xml:space="preserve"> </w:t>
      </w:r>
      <w:r>
        <w:rPr>
          <w:sz w:val="24"/>
        </w:rPr>
        <w:t>will,</w:t>
      </w:r>
      <w:r>
        <w:rPr>
          <w:spacing w:val="-7"/>
          <w:sz w:val="24"/>
        </w:rPr>
        <w:t xml:space="preserve"> </w:t>
      </w:r>
      <w:r>
        <w:rPr>
          <w:sz w:val="24"/>
        </w:rPr>
        <w:t>wherever</w:t>
      </w:r>
      <w:r>
        <w:rPr>
          <w:spacing w:val="-4"/>
          <w:sz w:val="24"/>
        </w:rPr>
        <w:t xml:space="preserve"> </w:t>
      </w:r>
      <w:r>
        <w:rPr>
          <w:sz w:val="24"/>
        </w:rPr>
        <w:t>possible,</w:t>
      </w:r>
      <w:r>
        <w:rPr>
          <w:spacing w:val="-10"/>
          <w:sz w:val="24"/>
        </w:rPr>
        <w:t xml:space="preserve"> </w:t>
      </w:r>
      <w:r>
        <w:rPr>
          <w:sz w:val="24"/>
        </w:rPr>
        <w:t>be explained to the candidates.</w:t>
      </w:r>
    </w:p>
    <w:p w14:paraId="38F73C60" w14:textId="77777777" w:rsidR="007E19BD" w:rsidRDefault="007E19BD">
      <w:pPr>
        <w:pStyle w:val="BodyText"/>
        <w:spacing w:before="44"/>
      </w:pPr>
    </w:p>
    <w:p w14:paraId="7FD3F1A2" w14:textId="77777777" w:rsidR="007E19BD" w:rsidRDefault="00C47F7B">
      <w:pPr>
        <w:pStyle w:val="ListParagraph"/>
        <w:numPr>
          <w:ilvl w:val="1"/>
          <w:numId w:val="4"/>
        </w:numPr>
        <w:tabs>
          <w:tab w:val="left" w:pos="745"/>
        </w:tabs>
        <w:spacing w:line="276" w:lineRule="auto"/>
        <w:ind w:right="100" w:firstLine="0"/>
        <w:jc w:val="both"/>
        <w:rPr>
          <w:color w:val="006FC0"/>
          <w:sz w:val="24"/>
        </w:rPr>
      </w:pPr>
      <w:r>
        <w:rPr>
          <w:sz w:val="24"/>
        </w:rPr>
        <w:t>It must be explained that this offer is subject to pending DBS checks, medical clearance, and references where not already obtained (and anything else, such as sight of original qualifications or work permit) and after the Childcare (Disqualification) Regulation’s requirements have been checked (where applicable).</w:t>
      </w:r>
    </w:p>
    <w:p w14:paraId="00E9CDFD" w14:textId="77777777" w:rsidR="007E19BD" w:rsidRDefault="007E19BD">
      <w:pPr>
        <w:pStyle w:val="BodyText"/>
        <w:spacing w:before="39"/>
      </w:pPr>
    </w:p>
    <w:p w14:paraId="24901963" w14:textId="77777777" w:rsidR="007E19BD" w:rsidRDefault="00C47F7B">
      <w:pPr>
        <w:pStyle w:val="ListParagraph"/>
        <w:numPr>
          <w:ilvl w:val="1"/>
          <w:numId w:val="4"/>
        </w:numPr>
        <w:tabs>
          <w:tab w:val="left" w:pos="745"/>
        </w:tabs>
        <w:spacing w:line="276" w:lineRule="auto"/>
        <w:ind w:right="95" w:firstLine="0"/>
        <w:jc w:val="both"/>
        <w:rPr>
          <w:color w:val="006FC0"/>
          <w:sz w:val="24"/>
        </w:rPr>
      </w:pPr>
      <w:r>
        <w:rPr>
          <w:sz w:val="24"/>
        </w:rPr>
        <w:t>An offer letter confirming the appointment should be issued within three working days of the verbal offer. It must be clearly stated that the offer is subject to pre- employment checks.</w:t>
      </w:r>
    </w:p>
    <w:p w14:paraId="472AA077" w14:textId="77777777" w:rsidR="007E19BD" w:rsidRDefault="007E19BD">
      <w:pPr>
        <w:pStyle w:val="BodyText"/>
        <w:spacing w:before="43"/>
      </w:pPr>
    </w:p>
    <w:p w14:paraId="495ACEBB" w14:textId="77777777" w:rsidR="007E19BD" w:rsidRDefault="00C47F7B">
      <w:pPr>
        <w:pStyle w:val="ListParagraph"/>
        <w:numPr>
          <w:ilvl w:val="1"/>
          <w:numId w:val="4"/>
        </w:numPr>
        <w:tabs>
          <w:tab w:val="left" w:pos="745"/>
        </w:tabs>
        <w:spacing w:before="1" w:line="276" w:lineRule="auto"/>
        <w:ind w:right="100" w:firstLine="0"/>
        <w:jc w:val="both"/>
        <w:rPr>
          <w:color w:val="006FC0"/>
          <w:sz w:val="24"/>
        </w:rPr>
      </w:pPr>
      <w:r>
        <w:rPr>
          <w:sz w:val="24"/>
        </w:rPr>
        <w:t>Where a fixed term appointment is being offered, the reason and duration of the appointment should be stated and confirmed in the written offer letter.</w:t>
      </w:r>
    </w:p>
    <w:p w14:paraId="3BB9C7D5" w14:textId="77777777" w:rsidR="007E19BD" w:rsidRDefault="007E19BD">
      <w:pPr>
        <w:pStyle w:val="BodyText"/>
        <w:spacing w:before="39"/>
      </w:pPr>
    </w:p>
    <w:p w14:paraId="6133FF6F" w14:textId="77777777" w:rsidR="007E19BD" w:rsidRDefault="00C47F7B">
      <w:pPr>
        <w:pStyle w:val="ListParagraph"/>
        <w:numPr>
          <w:ilvl w:val="1"/>
          <w:numId w:val="4"/>
        </w:numPr>
        <w:tabs>
          <w:tab w:val="left" w:pos="745"/>
        </w:tabs>
        <w:spacing w:line="276" w:lineRule="auto"/>
        <w:ind w:right="97" w:firstLine="0"/>
        <w:jc w:val="both"/>
        <w:rPr>
          <w:color w:val="006FC0"/>
          <w:sz w:val="24"/>
        </w:rPr>
      </w:pPr>
      <w:r>
        <w:rPr>
          <w:sz w:val="24"/>
        </w:rPr>
        <w:t>Before confirmation of a verbal offer for teaching posts the school will check if a qualified teacher is registered with the Teacher Registration Agency, this can be done using</w:t>
      </w:r>
      <w:r>
        <w:rPr>
          <w:spacing w:val="-9"/>
          <w:sz w:val="24"/>
        </w:rPr>
        <w:t xml:space="preserve"> </w:t>
      </w:r>
      <w:r>
        <w:rPr>
          <w:sz w:val="24"/>
        </w:rPr>
        <w:t>Teacher</w:t>
      </w:r>
      <w:r>
        <w:rPr>
          <w:spacing w:val="-8"/>
          <w:sz w:val="24"/>
        </w:rPr>
        <w:t xml:space="preserve"> </w:t>
      </w:r>
      <w:r>
        <w:rPr>
          <w:sz w:val="24"/>
        </w:rPr>
        <w:t>services,</w:t>
      </w:r>
      <w:r>
        <w:rPr>
          <w:spacing w:val="-7"/>
          <w:sz w:val="24"/>
        </w:rPr>
        <w:t xml:space="preserve"> </w:t>
      </w:r>
      <w:r>
        <w:rPr>
          <w:sz w:val="24"/>
        </w:rPr>
        <w:t>where</w:t>
      </w:r>
      <w:r>
        <w:rPr>
          <w:spacing w:val="-12"/>
          <w:sz w:val="24"/>
        </w:rPr>
        <w:t xml:space="preserve"> </w:t>
      </w:r>
      <w:r>
        <w:rPr>
          <w:sz w:val="24"/>
        </w:rPr>
        <w:t>prohibition</w:t>
      </w:r>
      <w:r>
        <w:rPr>
          <w:spacing w:val="-7"/>
          <w:sz w:val="24"/>
        </w:rPr>
        <w:t xml:space="preserve"> </w:t>
      </w:r>
      <w:r>
        <w:rPr>
          <w:sz w:val="24"/>
        </w:rPr>
        <w:t>checks</w:t>
      </w:r>
      <w:r>
        <w:rPr>
          <w:spacing w:val="-8"/>
          <w:sz w:val="24"/>
        </w:rPr>
        <w:t xml:space="preserve"> </w:t>
      </w:r>
      <w:r>
        <w:rPr>
          <w:sz w:val="24"/>
        </w:rPr>
        <w:t>and</w:t>
      </w:r>
      <w:r>
        <w:rPr>
          <w:spacing w:val="-9"/>
          <w:sz w:val="24"/>
        </w:rPr>
        <w:t xml:space="preserve"> </w:t>
      </w:r>
      <w:r>
        <w:rPr>
          <w:sz w:val="24"/>
        </w:rPr>
        <w:t>any</w:t>
      </w:r>
      <w:r>
        <w:rPr>
          <w:spacing w:val="-10"/>
          <w:sz w:val="24"/>
        </w:rPr>
        <w:t xml:space="preserve"> </w:t>
      </w:r>
      <w:r>
        <w:rPr>
          <w:sz w:val="24"/>
        </w:rPr>
        <w:t>sanctions</w:t>
      </w:r>
      <w:r>
        <w:rPr>
          <w:spacing w:val="-9"/>
          <w:sz w:val="24"/>
        </w:rPr>
        <w:t xml:space="preserve"> </w:t>
      </w:r>
      <w:r>
        <w:rPr>
          <w:sz w:val="24"/>
        </w:rPr>
        <w:t>in</w:t>
      </w:r>
      <w:r>
        <w:rPr>
          <w:spacing w:val="-7"/>
          <w:sz w:val="24"/>
        </w:rPr>
        <w:t xml:space="preserve"> </w:t>
      </w:r>
      <w:r>
        <w:rPr>
          <w:sz w:val="24"/>
        </w:rPr>
        <w:t>place</w:t>
      </w:r>
      <w:r>
        <w:rPr>
          <w:spacing w:val="-6"/>
          <w:sz w:val="24"/>
        </w:rPr>
        <w:t xml:space="preserve"> </w:t>
      </w:r>
      <w:r>
        <w:rPr>
          <w:sz w:val="24"/>
        </w:rPr>
        <w:t>can</w:t>
      </w:r>
      <w:r>
        <w:rPr>
          <w:spacing w:val="-9"/>
          <w:sz w:val="24"/>
        </w:rPr>
        <w:t xml:space="preserve"> </w:t>
      </w:r>
      <w:r>
        <w:rPr>
          <w:sz w:val="24"/>
        </w:rPr>
        <w:t>also</w:t>
      </w:r>
      <w:r>
        <w:rPr>
          <w:spacing w:val="-10"/>
          <w:sz w:val="24"/>
        </w:rPr>
        <w:t xml:space="preserve"> </w:t>
      </w:r>
      <w:r>
        <w:rPr>
          <w:sz w:val="24"/>
        </w:rPr>
        <w:t xml:space="preserve">be </w:t>
      </w:r>
      <w:r>
        <w:rPr>
          <w:spacing w:val="-2"/>
          <w:sz w:val="24"/>
        </w:rPr>
        <w:t>viewed.</w:t>
      </w:r>
    </w:p>
    <w:p w14:paraId="22DB22FD" w14:textId="77777777" w:rsidR="007E19BD" w:rsidRDefault="007E19BD">
      <w:pPr>
        <w:pStyle w:val="BodyText"/>
        <w:spacing w:before="43"/>
      </w:pPr>
    </w:p>
    <w:p w14:paraId="4BD9F955" w14:textId="77777777" w:rsidR="007E19BD" w:rsidRDefault="00C47F7B">
      <w:pPr>
        <w:pStyle w:val="ListParagraph"/>
        <w:numPr>
          <w:ilvl w:val="1"/>
          <w:numId w:val="4"/>
        </w:numPr>
        <w:tabs>
          <w:tab w:val="left" w:pos="749"/>
        </w:tabs>
        <w:spacing w:before="1" w:line="276" w:lineRule="auto"/>
        <w:ind w:right="146" w:firstLine="0"/>
        <w:jc w:val="both"/>
        <w:rPr>
          <w:color w:val="006FC0"/>
          <w:sz w:val="24"/>
        </w:rPr>
      </w:pPr>
      <w:r>
        <w:rPr>
          <w:sz w:val="24"/>
        </w:rPr>
        <w:t>Unsuccessful</w:t>
      </w:r>
      <w:r>
        <w:rPr>
          <w:spacing w:val="-13"/>
          <w:sz w:val="24"/>
        </w:rPr>
        <w:t xml:space="preserve"> </w:t>
      </w:r>
      <w:r>
        <w:rPr>
          <w:sz w:val="24"/>
        </w:rPr>
        <w:t>candidates</w:t>
      </w:r>
      <w:r>
        <w:rPr>
          <w:spacing w:val="-13"/>
          <w:sz w:val="24"/>
        </w:rPr>
        <w:t xml:space="preserve"> </w:t>
      </w:r>
      <w:r>
        <w:rPr>
          <w:sz w:val="24"/>
        </w:rPr>
        <w:t>should</w:t>
      </w:r>
      <w:r>
        <w:rPr>
          <w:spacing w:val="-11"/>
          <w:sz w:val="24"/>
        </w:rPr>
        <w:t xml:space="preserve"> </w:t>
      </w:r>
      <w:r>
        <w:rPr>
          <w:sz w:val="24"/>
        </w:rPr>
        <w:t>be</w:t>
      </w:r>
      <w:r>
        <w:rPr>
          <w:spacing w:val="-12"/>
          <w:sz w:val="24"/>
        </w:rPr>
        <w:t xml:space="preserve"> </w:t>
      </w:r>
      <w:r>
        <w:rPr>
          <w:sz w:val="24"/>
        </w:rPr>
        <w:t>advised</w:t>
      </w:r>
      <w:r>
        <w:rPr>
          <w:spacing w:val="-11"/>
          <w:sz w:val="24"/>
        </w:rPr>
        <w:t xml:space="preserve"> </w:t>
      </w:r>
      <w:r>
        <w:rPr>
          <w:sz w:val="24"/>
        </w:rPr>
        <w:t>no</w:t>
      </w:r>
      <w:r>
        <w:rPr>
          <w:spacing w:val="-12"/>
          <w:sz w:val="24"/>
        </w:rPr>
        <w:t xml:space="preserve"> </w:t>
      </w:r>
      <w:r>
        <w:rPr>
          <w:sz w:val="24"/>
        </w:rPr>
        <w:t>later</w:t>
      </w:r>
      <w:r>
        <w:rPr>
          <w:spacing w:val="-13"/>
          <w:sz w:val="24"/>
        </w:rPr>
        <w:t xml:space="preserve"> </w:t>
      </w:r>
      <w:r>
        <w:rPr>
          <w:sz w:val="24"/>
        </w:rPr>
        <w:t>than</w:t>
      </w:r>
      <w:r>
        <w:rPr>
          <w:spacing w:val="-7"/>
          <w:sz w:val="24"/>
        </w:rPr>
        <w:t xml:space="preserve"> </w:t>
      </w:r>
      <w:r>
        <w:rPr>
          <w:sz w:val="24"/>
        </w:rPr>
        <w:t>three</w:t>
      </w:r>
      <w:r>
        <w:rPr>
          <w:spacing w:val="-13"/>
          <w:sz w:val="24"/>
        </w:rPr>
        <w:t xml:space="preserve"> </w:t>
      </w:r>
      <w:r>
        <w:rPr>
          <w:sz w:val="24"/>
        </w:rPr>
        <w:t>working</w:t>
      </w:r>
      <w:r>
        <w:rPr>
          <w:spacing w:val="-11"/>
          <w:sz w:val="24"/>
        </w:rPr>
        <w:t xml:space="preserve"> </w:t>
      </w:r>
      <w:r>
        <w:rPr>
          <w:sz w:val="24"/>
        </w:rPr>
        <w:t>days</w:t>
      </w:r>
      <w:r>
        <w:rPr>
          <w:spacing w:val="-13"/>
          <w:sz w:val="24"/>
        </w:rPr>
        <w:t xml:space="preserve"> </w:t>
      </w:r>
      <w:r>
        <w:rPr>
          <w:sz w:val="24"/>
        </w:rPr>
        <w:t>after the successful applicant has accepted the post. They will be offered feedback on their</w:t>
      </w:r>
    </w:p>
    <w:p w14:paraId="043F1F47" w14:textId="77777777" w:rsidR="007E19BD" w:rsidRDefault="007E19BD">
      <w:pPr>
        <w:pStyle w:val="ListParagraph"/>
        <w:spacing w:line="276" w:lineRule="auto"/>
        <w:jc w:val="both"/>
        <w:rPr>
          <w:sz w:val="24"/>
        </w:rPr>
        <w:sectPr w:rsidR="007E19BD">
          <w:pgSz w:w="11910" w:h="16840"/>
          <w:pgMar w:top="1340" w:right="992" w:bottom="860" w:left="1417" w:header="397" w:footer="663" w:gutter="0"/>
          <w:cols w:space="720"/>
        </w:sectPr>
      </w:pPr>
    </w:p>
    <w:p w14:paraId="049FA1C4" w14:textId="77777777" w:rsidR="007E19BD" w:rsidRDefault="00C47F7B">
      <w:pPr>
        <w:pStyle w:val="BodyText"/>
        <w:spacing w:line="268" w:lineRule="exact"/>
        <w:ind w:left="32"/>
      </w:pPr>
      <w:r>
        <w:rPr>
          <w:spacing w:val="-2"/>
        </w:rPr>
        <w:lastRenderedPageBreak/>
        <w:t>interview.</w:t>
      </w:r>
    </w:p>
    <w:p w14:paraId="7B0D8DCD" w14:textId="77777777" w:rsidR="007E19BD" w:rsidRDefault="007E19BD">
      <w:pPr>
        <w:pStyle w:val="BodyText"/>
      </w:pPr>
    </w:p>
    <w:p w14:paraId="5205FB1D" w14:textId="77777777" w:rsidR="007E19BD" w:rsidRDefault="007E19BD">
      <w:pPr>
        <w:pStyle w:val="BodyText"/>
        <w:spacing w:before="153"/>
      </w:pPr>
    </w:p>
    <w:p w14:paraId="4A7F7B4D" w14:textId="77777777" w:rsidR="007E19BD" w:rsidRDefault="00C47F7B">
      <w:pPr>
        <w:pStyle w:val="Heading1"/>
        <w:numPr>
          <w:ilvl w:val="0"/>
          <w:numId w:val="4"/>
        </w:numPr>
        <w:tabs>
          <w:tab w:val="left" w:pos="841"/>
        </w:tabs>
        <w:ind w:left="841" w:hanging="809"/>
        <w:jc w:val="both"/>
        <w:rPr>
          <w:color w:val="0058AB"/>
        </w:rPr>
      </w:pPr>
      <w:bookmarkStart w:id="19" w:name="_TOC_250003"/>
      <w:r>
        <w:rPr>
          <w:color w:val="0058AB"/>
          <w:spacing w:val="-4"/>
        </w:rPr>
        <w:t>PRE-EMPLOYMENT</w:t>
      </w:r>
      <w:r>
        <w:rPr>
          <w:color w:val="0058AB"/>
          <w:spacing w:val="-1"/>
        </w:rPr>
        <w:t xml:space="preserve"> </w:t>
      </w:r>
      <w:bookmarkEnd w:id="19"/>
      <w:r>
        <w:rPr>
          <w:color w:val="0058AB"/>
          <w:spacing w:val="-4"/>
        </w:rPr>
        <w:t>CHECKS</w:t>
      </w:r>
    </w:p>
    <w:p w14:paraId="17AA04CE" w14:textId="77777777" w:rsidR="007E19BD" w:rsidRDefault="007E19BD">
      <w:pPr>
        <w:pStyle w:val="BodyText"/>
        <w:spacing w:before="87"/>
        <w:rPr>
          <w:sz w:val="32"/>
        </w:rPr>
      </w:pPr>
    </w:p>
    <w:p w14:paraId="7086FF6A" w14:textId="77777777" w:rsidR="007E19BD" w:rsidRDefault="00C47F7B">
      <w:pPr>
        <w:pStyle w:val="ListParagraph"/>
        <w:numPr>
          <w:ilvl w:val="1"/>
          <w:numId w:val="4"/>
        </w:numPr>
        <w:tabs>
          <w:tab w:val="left" w:pos="746"/>
        </w:tabs>
        <w:spacing w:before="1" w:line="276" w:lineRule="auto"/>
        <w:ind w:right="104" w:firstLine="0"/>
        <w:jc w:val="both"/>
        <w:rPr>
          <w:color w:val="006FC0"/>
          <w:sz w:val="24"/>
        </w:rPr>
      </w:pPr>
      <w:r>
        <w:rPr>
          <w:sz w:val="24"/>
        </w:rPr>
        <w:t>Any offer of appointment made to a successful candidate, including one who has lived or worked abroad, must be conditional on satisfactory completion of the necessary pre-employment checks. When appointing new staff, the school must:</w:t>
      </w:r>
    </w:p>
    <w:p w14:paraId="060188A3" w14:textId="77777777" w:rsidR="007E19BD" w:rsidRDefault="007E19BD">
      <w:pPr>
        <w:pStyle w:val="BodyText"/>
        <w:spacing w:before="42"/>
      </w:pPr>
    </w:p>
    <w:p w14:paraId="03E383E6" w14:textId="77777777" w:rsidR="007E19BD" w:rsidRDefault="00C47F7B">
      <w:pPr>
        <w:pStyle w:val="ListParagraph"/>
        <w:numPr>
          <w:ilvl w:val="2"/>
          <w:numId w:val="4"/>
        </w:numPr>
        <w:tabs>
          <w:tab w:val="left" w:pos="1165"/>
        </w:tabs>
        <w:spacing w:line="268" w:lineRule="auto"/>
        <w:ind w:right="310" w:hanging="283"/>
        <w:jc w:val="both"/>
        <w:rPr>
          <w:rFonts w:ascii="Symbol" w:hAnsi="Symbol"/>
          <w:sz w:val="24"/>
        </w:rPr>
      </w:pPr>
      <w:r>
        <w:rPr>
          <w:sz w:val="24"/>
        </w:rPr>
        <w:t>Verify</w:t>
      </w:r>
      <w:r>
        <w:rPr>
          <w:spacing w:val="-4"/>
          <w:sz w:val="24"/>
        </w:rPr>
        <w:t xml:space="preserve"> </w:t>
      </w:r>
      <w:r>
        <w:rPr>
          <w:sz w:val="24"/>
        </w:rPr>
        <w:t>a</w:t>
      </w:r>
      <w:r>
        <w:rPr>
          <w:spacing w:val="-4"/>
          <w:sz w:val="24"/>
        </w:rPr>
        <w:t xml:space="preserve"> </w:t>
      </w:r>
      <w:r>
        <w:rPr>
          <w:sz w:val="24"/>
        </w:rPr>
        <w:t>candidate’s</w:t>
      </w:r>
      <w:r>
        <w:rPr>
          <w:spacing w:val="-4"/>
          <w:sz w:val="24"/>
        </w:rPr>
        <w:t xml:space="preserve"> </w:t>
      </w:r>
      <w:r>
        <w:rPr>
          <w:sz w:val="24"/>
        </w:rPr>
        <w:t>identity.</w:t>
      </w:r>
      <w:r>
        <w:rPr>
          <w:spacing w:val="-5"/>
          <w:sz w:val="24"/>
        </w:rPr>
        <w:t xml:space="preserve"> </w:t>
      </w:r>
      <w:r>
        <w:rPr>
          <w:sz w:val="24"/>
        </w:rPr>
        <w:t>Identification</w:t>
      </w:r>
      <w:r>
        <w:rPr>
          <w:spacing w:val="-4"/>
          <w:sz w:val="24"/>
        </w:rPr>
        <w:t xml:space="preserve"> </w:t>
      </w:r>
      <w:r>
        <w:rPr>
          <w:sz w:val="24"/>
        </w:rPr>
        <w:t>checking</w:t>
      </w:r>
      <w:r>
        <w:rPr>
          <w:spacing w:val="-4"/>
          <w:sz w:val="24"/>
        </w:rPr>
        <w:t xml:space="preserve"> </w:t>
      </w:r>
      <w:r>
        <w:rPr>
          <w:sz w:val="24"/>
        </w:rPr>
        <w:t>guidelines</w:t>
      </w:r>
      <w:r>
        <w:rPr>
          <w:spacing w:val="-4"/>
          <w:sz w:val="24"/>
        </w:rPr>
        <w:t xml:space="preserve"> </w:t>
      </w:r>
      <w:r>
        <w:rPr>
          <w:sz w:val="24"/>
        </w:rPr>
        <w:t>can</w:t>
      </w:r>
      <w:r>
        <w:rPr>
          <w:spacing w:val="-4"/>
          <w:sz w:val="24"/>
        </w:rPr>
        <w:t xml:space="preserve"> </w:t>
      </w:r>
      <w:r>
        <w:rPr>
          <w:sz w:val="24"/>
        </w:rPr>
        <w:t>be</w:t>
      </w:r>
      <w:r>
        <w:rPr>
          <w:spacing w:val="-4"/>
          <w:sz w:val="24"/>
        </w:rPr>
        <w:t xml:space="preserve"> </w:t>
      </w:r>
      <w:r>
        <w:rPr>
          <w:sz w:val="24"/>
        </w:rPr>
        <w:t>found on the GOV.UK website;</w:t>
      </w:r>
    </w:p>
    <w:p w14:paraId="4A47C840" w14:textId="77777777" w:rsidR="007E19BD" w:rsidRDefault="00C47F7B">
      <w:pPr>
        <w:pStyle w:val="ListParagraph"/>
        <w:numPr>
          <w:ilvl w:val="2"/>
          <w:numId w:val="4"/>
        </w:numPr>
        <w:tabs>
          <w:tab w:val="left" w:pos="1165"/>
        </w:tabs>
        <w:spacing w:before="9" w:line="264" w:lineRule="auto"/>
        <w:ind w:right="288" w:hanging="283"/>
        <w:jc w:val="both"/>
        <w:rPr>
          <w:rFonts w:ascii="Symbol" w:hAnsi="Symbol"/>
          <w:sz w:val="24"/>
        </w:rPr>
      </w:pPr>
      <w:r>
        <w:rPr>
          <w:sz w:val="24"/>
        </w:rPr>
        <w:t>Obtain</w:t>
      </w:r>
      <w:r>
        <w:rPr>
          <w:spacing w:val="-8"/>
          <w:sz w:val="24"/>
        </w:rPr>
        <w:t xml:space="preserve"> </w:t>
      </w:r>
      <w:r>
        <w:rPr>
          <w:sz w:val="24"/>
        </w:rPr>
        <w:t>a</w:t>
      </w:r>
      <w:r>
        <w:rPr>
          <w:spacing w:val="-5"/>
          <w:sz w:val="24"/>
        </w:rPr>
        <w:t xml:space="preserve"> </w:t>
      </w:r>
      <w:r>
        <w:rPr>
          <w:sz w:val="24"/>
        </w:rPr>
        <w:t>certificate</w:t>
      </w:r>
      <w:r>
        <w:rPr>
          <w:spacing w:val="-7"/>
          <w:sz w:val="24"/>
        </w:rPr>
        <w:t xml:space="preserve"> </w:t>
      </w:r>
      <w:r>
        <w:rPr>
          <w:sz w:val="24"/>
        </w:rPr>
        <w:t>for</w:t>
      </w:r>
      <w:r>
        <w:rPr>
          <w:spacing w:val="-9"/>
          <w:sz w:val="24"/>
        </w:rPr>
        <w:t xml:space="preserve"> </w:t>
      </w:r>
      <w:r>
        <w:rPr>
          <w:sz w:val="24"/>
        </w:rPr>
        <w:t>an</w:t>
      </w:r>
      <w:r>
        <w:rPr>
          <w:spacing w:val="-6"/>
          <w:sz w:val="24"/>
        </w:rPr>
        <w:t xml:space="preserve"> </w:t>
      </w:r>
      <w:r>
        <w:rPr>
          <w:sz w:val="24"/>
        </w:rPr>
        <w:t>enhanced</w:t>
      </w:r>
      <w:r>
        <w:rPr>
          <w:spacing w:val="-7"/>
          <w:sz w:val="24"/>
        </w:rPr>
        <w:t xml:space="preserve"> </w:t>
      </w:r>
      <w:r>
        <w:rPr>
          <w:sz w:val="24"/>
        </w:rPr>
        <w:t>DBS</w:t>
      </w:r>
      <w:r>
        <w:rPr>
          <w:spacing w:val="-7"/>
          <w:sz w:val="24"/>
        </w:rPr>
        <w:t xml:space="preserve"> </w:t>
      </w:r>
      <w:r>
        <w:rPr>
          <w:sz w:val="24"/>
        </w:rPr>
        <w:t>check</w:t>
      </w:r>
      <w:r>
        <w:rPr>
          <w:spacing w:val="-6"/>
          <w:sz w:val="24"/>
        </w:rPr>
        <w:t xml:space="preserve"> </w:t>
      </w:r>
      <w:r>
        <w:rPr>
          <w:sz w:val="24"/>
        </w:rPr>
        <w:t>which</w:t>
      </w:r>
      <w:r>
        <w:rPr>
          <w:spacing w:val="-7"/>
          <w:sz w:val="24"/>
        </w:rPr>
        <w:t xml:space="preserve"> </w:t>
      </w:r>
      <w:r>
        <w:rPr>
          <w:sz w:val="24"/>
        </w:rPr>
        <w:t>will</w:t>
      </w:r>
      <w:r>
        <w:rPr>
          <w:spacing w:val="-7"/>
          <w:sz w:val="24"/>
        </w:rPr>
        <w:t xml:space="preserve"> </w:t>
      </w:r>
      <w:r>
        <w:rPr>
          <w:sz w:val="24"/>
        </w:rPr>
        <w:t>include</w:t>
      </w:r>
      <w:r>
        <w:rPr>
          <w:spacing w:val="-9"/>
          <w:sz w:val="24"/>
        </w:rPr>
        <w:t xml:space="preserve"> </w:t>
      </w:r>
      <w:r>
        <w:rPr>
          <w:sz w:val="24"/>
        </w:rPr>
        <w:t>barred</w:t>
      </w:r>
      <w:r>
        <w:rPr>
          <w:spacing w:val="-6"/>
          <w:sz w:val="24"/>
        </w:rPr>
        <w:t xml:space="preserve"> </w:t>
      </w:r>
      <w:r>
        <w:rPr>
          <w:sz w:val="24"/>
        </w:rPr>
        <w:t>list information, for those who will be engaging in regulated activity;</w:t>
      </w:r>
    </w:p>
    <w:p w14:paraId="3EDA13D8" w14:textId="77777777" w:rsidR="007E19BD" w:rsidRDefault="00C47F7B">
      <w:pPr>
        <w:pStyle w:val="ListParagraph"/>
        <w:numPr>
          <w:ilvl w:val="2"/>
          <w:numId w:val="4"/>
        </w:numPr>
        <w:tabs>
          <w:tab w:val="left" w:pos="1165"/>
        </w:tabs>
        <w:spacing w:before="12" w:line="276" w:lineRule="auto"/>
        <w:ind w:right="191" w:hanging="283"/>
        <w:jc w:val="both"/>
        <w:rPr>
          <w:rFonts w:ascii="Symbol" w:hAnsi="Symbol"/>
          <w:sz w:val="24"/>
        </w:rPr>
      </w:pPr>
      <w:r>
        <w:rPr>
          <w:sz w:val="24"/>
        </w:rPr>
        <w:t>Obtain</w:t>
      </w:r>
      <w:r>
        <w:rPr>
          <w:spacing w:val="-3"/>
          <w:sz w:val="24"/>
        </w:rPr>
        <w:t xml:space="preserve"> </w:t>
      </w:r>
      <w:r>
        <w:rPr>
          <w:sz w:val="24"/>
        </w:rPr>
        <w:t>a</w:t>
      </w:r>
      <w:r>
        <w:rPr>
          <w:spacing w:val="-3"/>
          <w:sz w:val="24"/>
        </w:rPr>
        <w:t xml:space="preserve"> </w:t>
      </w:r>
      <w:r>
        <w:rPr>
          <w:sz w:val="24"/>
        </w:rPr>
        <w:t>separate</w:t>
      </w:r>
      <w:r>
        <w:rPr>
          <w:spacing w:val="-3"/>
          <w:sz w:val="24"/>
        </w:rPr>
        <w:t xml:space="preserve"> </w:t>
      </w:r>
      <w:r>
        <w:rPr>
          <w:sz w:val="24"/>
        </w:rPr>
        <w:t>barred</w:t>
      </w:r>
      <w:r>
        <w:rPr>
          <w:spacing w:val="-3"/>
          <w:sz w:val="24"/>
        </w:rPr>
        <w:t xml:space="preserve"> </w:t>
      </w:r>
      <w:r>
        <w:rPr>
          <w:sz w:val="24"/>
        </w:rPr>
        <w:t>list</w:t>
      </w:r>
      <w:r>
        <w:rPr>
          <w:spacing w:val="-4"/>
          <w:sz w:val="24"/>
        </w:rPr>
        <w:t xml:space="preserve"> </w:t>
      </w:r>
      <w:r>
        <w:rPr>
          <w:sz w:val="24"/>
        </w:rPr>
        <w:t>check</w:t>
      </w:r>
      <w:r>
        <w:rPr>
          <w:spacing w:val="-3"/>
          <w:sz w:val="24"/>
        </w:rPr>
        <w:t xml:space="preserve"> </w:t>
      </w:r>
      <w:r>
        <w:rPr>
          <w:sz w:val="24"/>
        </w:rPr>
        <w:t>if</w:t>
      </w:r>
      <w:r>
        <w:rPr>
          <w:spacing w:val="-4"/>
          <w:sz w:val="24"/>
        </w:rPr>
        <w:t xml:space="preserve"> </w:t>
      </w:r>
      <w:r>
        <w:rPr>
          <w:sz w:val="24"/>
        </w:rPr>
        <w:t>an</w:t>
      </w:r>
      <w:r>
        <w:rPr>
          <w:spacing w:val="-3"/>
          <w:sz w:val="24"/>
        </w:rPr>
        <w:t xml:space="preserve"> </w:t>
      </w:r>
      <w:r>
        <w:rPr>
          <w:sz w:val="24"/>
        </w:rPr>
        <w:t>individual</w:t>
      </w:r>
      <w:r>
        <w:rPr>
          <w:spacing w:val="-3"/>
          <w:sz w:val="24"/>
        </w:rPr>
        <w:t xml:space="preserve"> </w:t>
      </w:r>
      <w:r>
        <w:rPr>
          <w:sz w:val="24"/>
        </w:rPr>
        <w:t>will</w:t>
      </w:r>
      <w:r>
        <w:rPr>
          <w:spacing w:val="-3"/>
          <w:sz w:val="24"/>
        </w:rPr>
        <w:t xml:space="preserve"> </w:t>
      </w:r>
      <w:r>
        <w:rPr>
          <w:sz w:val="24"/>
        </w:rPr>
        <w:t>start</w:t>
      </w:r>
      <w:r>
        <w:rPr>
          <w:spacing w:val="-4"/>
          <w:sz w:val="24"/>
        </w:rPr>
        <w:t xml:space="preserve"> </w:t>
      </w:r>
      <w:r>
        <w:rPr>
          <w:sz w:val="24"/>
        </w:rPr>
        <w:t>work</w:t>
      </w:r>
      <w:r>
        <w:rPr>
          <w:spacing w:val="-3"/>
          <w:sz w:val="24"/>
        </w:rPr>
        <w:t xml:space="preserve"> </w:t>
      </w:r>
      <w:r>
        <w:rPr>
          <w:sz w:val="24"/>
        </w:rPr>
        <w:t>in</w:t>
      </w:r>
      <w:r>
        <w:rPr>
          <w:spacing w:val="-3"/>
          <w:sz w:val="24"/>
        </w:rPr>
        <w:t xml:space="preserve"> </w:t>
      </w:r>
      <w:r>
        <w:rPr>
          <w:sz w:val="24"/>
        </w:rPr>
        <w:t>regulated activity</w:t>
      </w:r>
      <w:r>
        <w:rPr>
          <w:spacing w:val="-1"/>
          <w:sz w:val="24"/>
        </w:rPr>
        <w:t xml:space="preserve"> </w:t>
      </w:r>
      <w:r>
        <w:rPr>
          <w:sz w:val="24"/>
        </w:rPr>
        <w:t>before</w:t>
      </w:r>
      <w:r>
        <w:rPr>
          <w:spacing w:val="-1"/>
          <w:sz w:val="24"/>
        </w:rPr>
        <w:t xml:space="preserve"> </w:t>
      </w:r>
      <w:r>
        <w:rPr>
          <w:sz w:val="24"/>
        </w:rPr>
        <w:t>the</w:t>
      </w:r>
      <w:r>
        <w:rPr>
          <w:spacing w:val="-1"/>
          <w:sz w:val="24"/>
        </w:rPr>
        <w:t xml:space="preserve"> </w:t>
      </w:r>
      <w:r>
        <w:rPr>
          <w:sz w:val="24"/>
        </w:rPr>
        <w:t>DBS</w:t>
      </w:r>
      <w:r>
        <w:rPr>
          <w:spacing w:val="-1"/>
          <w:sz w:val="24"/>
        </w:rPr>
        <w:t xml:space="preserve"> </w:t>
      </w:r>
      <w:r>
        <w:rPr>
          <w:sz w:val="24"/>
        </w:rPr>
        <w:t>certificate</w:t>
      </w:r>
      <w:r>
        <w:rPr>
          <w:spacing w:val="-1"/>
          <w:sz w:val="24"/>
        </w:rPr>
        <w:t xml:space="preserve"> </w:t>
      </w:r>
      <w:r>
        <w:rPr>
          <w:sz w:val="24"/>
        </w:rPr>
        <w:t>is</w:t>
      </w:r>
      <w:r>
        <w:rPr>
          <w:spacing w:val="-1"/>
          <w:sz w:val="24"/>
        </w:rPr>
        <w:t xml:space="preserve"> </w:t>
      </w:r>
      <w:r>
        <w:rPr>
          <w:sz w:val="24"/>
        </w:rPr>
        <w:t>available,</w:t>
      </w:r>
      <w:r>
        <w:rPr>
          <w:spacing w:val="-2"/>
          <w:sz w:val="24"/>
        </w:rPr>
        <w:t xml:space="preserve"> </w:t>
      </w:r>
      <w:r>
        <w:rPr>
          <w:sz w:val="24"/>
        </w:rPr>
        <w:t>in</w:t>
      </w:r>
      <w:r>
        <w:rPr>
          <w:spacing w:val="-2"/>
          <w:sz w:val="24"/>
        </w:rPr>
        <w:t xml:space="preserve"> </w:t>
      </w:r>
      <w:r>
        <w:rPr>
          <w:sz w:val="24"/>
        </w:rPr>
        <w:t>this</w:t>
      </w:r>
      <w:r>
        <w:rPr>
          <w:spacing w:val="-1"/>
          <w:sz w:val="24"/>
        </w:rPr>
        <w:t xml:space="preserve"> </w:t>
      </w:r>
      <w:r>
        <w:rPr>
          <w:sz w:val="24"/>
        </w:rPr>
        <w:t>case</w:t>
      </w:r>
      <w:r>
        <w:rPr>
          <w:spacing w:val="-1"/>
          <w:sz w:val="24"/>
        </w:rPr>
        <w:t xml:space="preserve"> </w:t>
      </w:r>
      <w:r>
        <w:rPr>
          <w:sz w:val="24"/>
        </w:rPr>
        <w:t>a</w:t>
      </w:r>
      <w:r>
        <w:rPr>
          <w:spacing w:val="-1"/>
          <w:sz w:val="24"/>
        </w:rPr>
        <w:t xml:space="preserve"> </w:t>
      </w:r>
      <w:r>
        <w:rPr>
          <w:sz w:val="24"/>
        </w:rPr>
        <w:t>risk</w:t>
      </w:r>
      <w:r>
        <w:rPr>
          <w:spacing w:val="-1"/>
          <w:sz w:val="24"/>
        </w:rPr>
        <w:t xml:space="preserve"> </w:t>
      </w:r>
      <w:r>
        <w:rPr>
          <w:sz w:val="24"/>
        </w:rPr>
        <w:t>assessment should be undertaken and kept on file;</w:t>
      </w:r>
    </w:p>
    <w:p w14:paraId="4F382214" w14:textId="77777777" w:rsidR="007E19BD" w:rsidRDefault="00C47F7B">
      <w:pPr>
        <w:pStyle w:val="ListParagraph"/>
        <w:numPr>
          <w:ilvl w:val="2"/>
          <w:numId w:val="4"/>
        </w:numPr>
        <w:tabs>
          <w:tab w:val="left" w:pos="1165"/>
        </w:tabs>
        <w:spacing w:line="273" w:lineRule="auto"/>
        <w:ind w:right="103" w:hanging="283"/>
        <w:jc w:val="both"/>
        <w:rPr>
          <w:rFonts w:ascii="Symbol" w:hAnsi="Symbol"/>
          <w:sz w:val="24"/>
        </w:rPr>
      </w:pPr>
      <w:r>
        <w:rPr>
          <w:sz w:val="24"/>
        </w:rPr>
        <w:t>Verify the candidate’s mental and physical fitness to carry out their work responsibilities. A job applicant can be asked relevant questions about disability and health in order to establish whether they have the physical and mental capacity for the specific role;</w:t>
      </w:r>
    </w:p>
    <w:p w14:paraId="37804696" w14:textId="77777777" w:rsidR="007E19BD" w:rsidRDefault="00C47F7B">
      <w:pPr>
        <w:pStyle w:val="ListParagraph"/>
        <w:numPr>
          <w:ilvl w:val="2"/>
          <w:numId w:val="4"/>
        </w:numPr>
        <w:tabs>
          <w:tab w:val="left" w:pos="1165"/>
        </w:tabs>
        <w:spacing w:line="271" w:lineRule="auto"/>
        <w:ind w:right="95" w:hanging="283"/>
        <w:jc w:val="both"/>
        <w:rPr>
          <w:rFonts w:ascii="Symbol" w:hAnsi="Symbol"/>
          <w:sz w:val="24"/>
        </w:rPr>
      </w:pPr>
      <w:r>
        <w:rPr>
          <w:sz w:val="24"/>
        </w:rPr>
        <w:t>Verify</w:t>
      </w:r>
      <w:r>
        <w:rPr>
          <w:spacing w:val="-11"/>
          <w:sz w:val="24"/>
        </w:rPr>
        <w:t xml:space="preserve"> </w:t>
      </w:r>
      <w:r>
        <w:rPr>
          <w:sz w:val="24"/>
        </w:rPr>
        <w:t>the</w:t>
      </w:r>
      <w:r>
        <w:rPr>
          <w:spacing w:val="-13"/>
          <w:sz w:val="24"/>
        </w:rPr>
        <w:t xml:space="preserve"> </w:t>
      </w:r>
      <w:r>
        <w:rPr>
          <w:sz w:val="24"/>
        </w:rPr>
        <w:t>person’s</w:t>
      </w:r>
      <w:r>
        <w:rPr>
          <w:spacing w:val="-14"/>
          <w:sz w:val="24"/>
        </w:rPr>
        <w:t xml:space="preserve"> </w:t>
      </w:r>
      <w:r>
        <w:rPr>
          <w:sz w:val="24"/>
        </w:rPr>
        <w:t>right</w:t>
      </w:r>
      <w:r>
        <w:rPr>
          <w:spacing w:val="-11"/>
          <w:sz w:val="24"/>
        </w:rPr>
        <w:t xml:space="preserve"> </w:t>
      </w:r>
      <w:r>
        <w:rPr>
          <w:sz w:val="24"/>
        </w:rPr>
        <w:t>to</w:t>
      </w:r>
      <w:r>
        <w:rPr>
          <w:spacing w:val="-13"/>
          <w:sz w:val="24"/>
        </w:rPr>
        <w:t xml:space="preserve"> </w:t>
      </w:r>
      <w:r>
        <w:rPr>
          <w:sz w:val="24"/>
        </w:rPr>
        <w:t>work</w:t>
      </w:r>
      <w:r>
        <w:rPr>
          <w:spacing w:val="-12"/>
          <w:sz w:val="24"/>
        </w:rPr>
        <w:t xml:space="preserve"> </w:t>
      </w:r>
      <w:r>
        <w:rPr>
          <w:sz w:val="24"/>
        </w:rPr>
        <w:t>in</w:t>
      </w:r>
      <w:r>
        <w:rPr>
          <w:spacing w:val="-14"/>
          <w:sz w:val="24"/>
        </w:rPr>
        <w:t xml:space="preserve"> </w:t>
      </w:r>
      <w:r>
        <w:rPr>
          <w:sz w:val="24"/>
        </w:rPr>
        <w:t>the</w:t>
      </w:r>
      <w:r>
        <w:rPr>
          <w:spacing w:val="-10"/>
          <w:sz w:val="24"/>
        </w:rPr>
        <w:t xml:space="preserve"> </w:t>
      </w:r>
      <w:r>
        <w:rPr>
          <w:sz w:val="24"/>
        </w:rPr>
        <w:t>UK.</w:t>
      </w:r>
      <w:r>
        <w:rPr>
          <w:spacing w:val="-10"/>
          <w:sz w:val="24"/>
        </w:rPr>
        <w:t xml:space="preserve"> </w:t>
      </w:r>
      <w:r>
        <w:rPr>
          <w:sz w:val="24"/>
        </w:rPr>
        <w:t>If</w:t>
      </w:r>
      <w:r>
        <w:rPr>
          <w:spacing w:val="-13"/>
          <w:sz w:val="24"/>
        </w:rPr>
        <w:t xml:space="preserve"> </w:t>
      </w:r>
      <w:r>
        <w:rPr>
          <w:sz w:val="24"/>
        </w:rPr>
        <w:t>there</w:t>
      </w:r>
      <w:r>
        <w:rPr>
          <w:spacing w:val="-11"/>
          <w:sz w:val="24"/>
        </w:rPr>
        <w:t xml:space="preserve"> </w:t>
      </w:r>
      <w:r>
        <w:rPr>
          <w:sz w:val="24"/>
        </w:rPr>
        <w:t>is</w:t>
      </w:r>
      <w:r>
        <w:rPr>
          <w:spacing w:val="-14"/>
          <w:sz w:val="24"/>
        </w:rPr>
        <w:t xml:space="preserve"> </w:t>
      </w:r>
      <w:r>
        <w:rPr>
          <w:sz w:val="24"/>
        </w:rPr>
        <w:t>uncertainty</w:t>
      </w:r>
      <w:r>
        <w:rPr>
          <w:spacing w:val="-14"/>
          <w:sz w:val="24"/>
        </w:rPr>
        <w:t xml:space="preserve"> </w:t>
      </w:r>
      <w:r>
        <w:rPr>
          <w:sz w:val="24"/>
        </w:rPr>
        <w:t>about</w:t>
      </w:r>
      <w:r>
        <w:rPr>
          <w:spacing w:val="-9"/>
          <w:sz w:val="24"/>
        </w:rPr>
        <w:t xml:space="preserve"> </w:t>
      </w:r>
      <w:r>
        <w:rPr>
          <w:sz w:val="24"/>
        </w:rPr>
        <w:t>whether an</w:t>
      </w:r>
      <w:r>
        <w:rPr>
          <w:spacing w:val="-10"/>
          <w:sz w:val="24"/>
        </w:rPr>
        <w:t xml:space="preserve"> </w:t>
      </w:r>
      <w:r>
        <w:rPr>
          <w:sz w:val="24"/>
        </w:rPr>
        <w:t>individual</w:t>
      </w:r>
      <w:r>
        <w:rPr>
          <w:spacing w:val="-11"/>
          <w:sz w:val="24"/>
        </w:rPr>
        <w:t xml:space="preserve"> </w:t>
      </w:r>
      <w:r>
        <w:rPr>
          <w:sz w:val="24"/>
        </w:rPr>
        <w:t>needs</w:t>
      </w:r>
      <w:r>
        <w:rPr>
          <w:spacing w:val="-13"/>
          <w:sz w:val="24"/>
        </w:rPr>
        <w:t xml:space="preserve"> </w:t>
      </w:r>
      <w:r>
        <w:rPr>
          <w:sz w:val="24"/>
        </w:rPr>
        <w:t>permission</w:t>
      </w:r>
      <w:r>
        <w:rPr>
          <w:spacing w:val="-12"/>
          <w:sz w:val="24"/>
        </w:rPr>
        <w:t xml:space="preserve"> </w:t>
      </w:r>
      <w:r>
        <w:rPr>
          <w:sz w:val="24"/>
        </w:rPr>
        <w:t>to</w:t>
      </w:r>
      <w:r>
        <w:rPr>
          <w:spacing w:val="-11"/>
          <w:sz w:val="24"/>
        </w:rPr>
        <w:t xml:space="preserve"> </w:t>
      </w:r>
      <w:r>
        <w:rPr>
          <w:sz w:val="24"/>
        </w:rPr>
        <w:t>work</w:t>
      </w:r>
      <w:r>
        <w:rPr>
          <w:spacing w:val="-9"/>
          <w:sz w:val="24"/>
        </w:rPr>
        <w:t xml:space="preserve"> </w:t>
      </w:r>
      <w:r>
        <w:rPr>
          <w:sz w:val="24"/>
        </w:rPr>
        <w:t>in</w:t>
      </w:r>
      <w:r>
        <w:rPr>
          <w:spacing w:val="-12"/>
          <w:sz w:val="24"/>
        </w:rPr>
        <w:t xml:space="preserve"> </w:t>
      </w:r>
      <w:r>
        <w:rPr>
          <w:sz w:val="24"/>
        </w:rPr>
        <w:t>the</w:t>
      </w:r>
      <w:r>
        <w:rPr>
          <w:spacing w:val="-14"/>
          <w:sz w:val="24"/>
        </w:rPr>
        <w:t xml:space="preserve"> </w:t>
      </w:r>
      <w:r>
        <w:rPr>
          <w:sz w:val="24"/>
        </w:rPr>
        <w:t>UK,</w:t>
      </w:r>
      <w:r>
        <w:rPr>
          <w:spacing w:val="-10"/>
          <w:sz w:val="24"/>
        </w:rPr>
        <w:t xml:space="preserve"> </w:t>
      </w:r>
      <w:r>
        <w:rPr>
          <w:sz w:val="24"/>
        </w:rPr>
        <w:t>then</w:t>
      </w:r>
      <w:r>
        <w:rPr>
          <w:spacing w:val="-11"/>
          <w:sz w:val="24"/>
        </w:rPr>
        <w:t xml:space="preserve"> </w:t>
      </w:r>
      <w:r>
        <w:rPr>
          <w:sz w:val="24"/>
        </w:rPr>
        <w:t>prospective</w:t>
      </w:r>
      <w:r>
        <w:rPr>
          <w:spacing w:val="-5"/>
          <w:sz w:val="24"/>
        </w:rPr>
        <w:t xml:space="preserve"> </w:t>
      </w:r>
      <w:r>
        <w:rPr>
          <w:sz w:val="24"/>
        </w:rPr>
        <w:t>employers, or volunteer managers, should follow advice on the GOV.UK website</w:t>
      </w:r>
    </w:p>
    <w:p w14:paraId="4F20C2DB" w14:textId="77777777" w:rsidR="007E19BD" w:rsidRDefault="00C47F7B">
      <w:pPr>
        <w:pStyle w:val="ListParagraph"/>
        <w:numPr>
          <w:ilvl w:val="2"/>
          <w:numId w:val="4"/>
        </w:numPr>
        <w:tabs>
          <w:tab w:val="left" w:pos="1165"/>
        </w:tabs>
        <w:spacing w:before="3" w:line="268" w:lineRule="auto"/>
        <w:ind w:right="102" w:hanging="283"/>
        <w:jc w:val="both"/>
        <w:rPr>
          <w:rFonts w:ascii="Symbol" w:hAnsi="Symbol"/>
          <w:sz w:val="24"/>
        </w:rPr>
      </w:pPr>
      <w:r>
        <w:rPr>
          <w:sz w:val="24"/>
        </w:rPr>
        <w:t>If</w:t>
      </w:r>
      <w:r>
        <w:rPr>
          <w:spacing w:val="-5"/>
          <w:sz w:val="24"/>
        </w:rPr>
        <w:t xml:space="preserve"> </w:t>
      </w:r>
      <w:r>
        <w:rPr>
          <w:sz w:val="24"/>
        </w:rPr>
        <w:t>the</w:t>
      </w:r>
      <w:r>
        <w:rPr>
          <w:spacing w:val="-5"/>
          <w:sz w:val="24"/>
        </w:rPr>
        <w:t xml:space="preserve"> </w:t>
      </w:r>
      <w:r>
        <w:rPr>
          <w:sz w:val="24"/>
        </w:rPr>
        <w:t>person</w:t>
      </w:r>
      <w:r>
        <w:rPr>
          <w:spacing w:val="-6"/>
          <w:sz w:val="24"/>
        </w:rPr>
        <w:t xml:space="preserve"> </w:t>
      </w:r>
      <w:r>
        <w:rPr>
          <w:sz w:val="24"/>
        </w:rPr>
        <w:t>has</w:t>
      </w:r>
      <w:r>
        <w:rPr>
          <w:spacing w:val="-5"/>
          <w:sz w:val="24"/>
        </w:rPr>
        <w:t xml:space="preserve"> </w:t>
      </w:r>
      <w:r>
        <w:rPr>
          <w:sz w:val="24"/>
        </w:rPr>
        <w:t>lived</w:t>
      </w:r>
      <w:r>
        <w:rPr>
          <w:spacing w:val="-6"/>
          <w:sz w:val="24"/>
        </w:rPr>
        <w:t xml:space="preserve"> </w:t>
      </w:r>
      <w:r>
        <w:rPr>
          <w:sz w:val="24"/>
        </w:rPr>
        <w:t>or</w:t>
      </w:r>
      <w:r>
        <w:rPr>
          <w:spacing w:val="-5"/>
          <w:sz w:val="24"/>
        </w:rPr>
        <w:t xml:space="preserve"> </w:t>
      </w:r>
      <w:r>
        <w:rPr>
          <w:sz w:val="24"/>
        </w:rPr>
        <w:t>worked</w:t>
      </w:r>
      <w:r>
        <w:rPr>
          <w:spacing w:val="-6"/>
          <w:sz w:val="24"/>
        </w:rPr>
        <w:t xml:space="preserve"> </w:t>
      </w:r>
      <w:r>
        <w:rPr>
          <w:sz w:val="24"/>
        </w:rPr>
        <w:t>outside</w:t>
      </w:r>
      <w:r>
        <w:rPr>
          <w:spacing w:val="-5"/>
          <w:sz w:val="24"/>
        </w:rPr>
        <w:t xml:space="preserve"> </w:t>
      </w:r>
      <w:r>
        <w:rPr>
          <w:sz w:val="24"/>
        </w:rPr>
        <w:t>the</w:t>
      </w:r>
      <w:r>
        <w:rPr>
          <w:spacing w:val="-6"/>
          <w:sz w:val="24"/>
        </w:rPr>
        <w:t xml:space="preserve"> </w:t>
      </w:r>
      <w:r>
        <w:rPr>
          <w:sz w:val="24"/>
        </w:rPr>
        <w:t>UK,</w:t>
      </w:r>
      <w:r>
        <w:rPr>
          <w:spacing w:val="-5"/>
          <w:sz w:val="24"/>
        </w:rPr>
        <w:t xml:space="preserve"> </w:t>
      </w:r>
      <w:r>
        <w:rPr>
          <w:sz w:val="24"/>
        </w:rPr>
        <w:t>make</w:t>
      </w:r>
      <w:r>
        <w:rPr>
          <w:spacing w:val="-6"/>
          <w:sz w:val="24"/>
        </w:rPr>
        <w:t xml:space="preserve"> </w:t>
      </w:r>
      <w:r>
        <w:rPr>
          <w:sz w:val="24"/>
        </w:rPr>
        <w:t>any</w:t>
      </w:r>
      <w:r>
        <w:rPr>
          <w:spacing w:val="-7"/>
          <w:sz w:val="24"/>
        </w:rPr>
        <w:t xml:space="preserve"> </w:t>
      </w:r>
      <w:r>
        <w:rPr>
          <w:sz w:val="24"/>
        </w:rPr>
        <w:t>further</w:t>
      </w:r>
      <w:r>
        <w:rPr>
          <w:spacing w:val="-5"/>
          <w:sz w:val="24"/>
        </w:rPr>
        <w:t xml:space="preserve"> </w:t>
      </w:r>
      <w:r>
        <w:rPr>
          <w:sz w:val="24"/>
        </w:rPr>
        <w:t>checks</w:t>
      </w:r>
      <w:r>
        <w:rPr>
          <w:spacing w:val="-5"/>
          <w:sz w:val="24"/>
        </w:rPr>
        <w:t xml:space="preserve"> </w:t>
      </w:r>
      <w:r>
        <w:rPr>
          <w:sz w:val="24"/>
        </w:rPr>
        <w:t>the school consider appropriate;</w:t>
      </w:r>
    </w:p>
    <w:p w14:paraId="36E027A5" w14:textId="77777777" w:rsidR="007E19BD" w:rsidRDefault="00C47F7B">
      <w:pPr>
        <w:pStyle w:val="ListParagraph"/>
        <w:numPr>
          <w:ilvl w:val="2"/>
          <w:numId w:val="4"/>
        </w:numPr>
        <w:tabs>
          <w:tab w:val="left" w:pos="1163"/>
        </w:tabs>
        <w:spacing w:before="5"/>
        <w:ind w:left="1163" w:hanging="281"/>
        <w:jc w:val="both"/>
        <w:rPr>
          <w:rFonts w:ascii="Symbol" w:hAnsi="Symbol"/>
          <w:sz w:val="24"/>
        </w:rPr>
      </w:pPr>
      <w:r>
        <w:rPr>
          <w:sz w:val="24"/>
        </w:rPr>
        <w:t>Verify</w:t>
      </w:r>
      <w:r>
        <w:rPr>
          <w:spacing w:val="-10"/>
          <w:sz w:val="24"/>
        </w:rPr>
        <w:t xml:space="preserve"> </w:t>
      </w:r>
      <w:r>
        <w:rPr>
          <w:sz w:val="24"/>
        </w:rPr>
        <w:t>professional</w:t>
      </w:r>
      <w:r>
        <w:rPr>
          <w:spacing w:val="-7"/>
          <w:sz w:val="24"/>
        </w:rPr>
        <w:t xml:space="preserve"> </w:t>
      </w:r>
      <w:r>
        <w:rPr>
          <w:sz w:val="24"/>
        </w:rPr>
        <w:t>qualifications,</w:t>
      </w:r>
      <w:r>
        <w:rPr>
          <w:spacing w:val="-7"/>
          <w:sz w:val="24"/>
        </w:rPr>
        <w:t xml:space="preserve"> </w:t>
      </w:r>
      <w:r>
        <w:rPr>
          <w:sz w:val="24"/>
        </w:rPr>
        <w:t>as</w:t>
      </w:r>
      <w:r>
        <w:rPr>
          <w:spacing w:val="-10"/>
          <w:sz w:val="24"/>
        </w:rPr>
        <w:t xml:space="preserve"> </w:t>
      </w:r>
      <w:r>
        <w:rPr>
          <w:spacing w:val="-2"/>
          <w:sz w:val="24"/>
        </w:rPr>
        <w:t>appropriate;</w:t>
      </w:r>
    </w:p>
    <w:p w14:paraId="505DC7D9" w14:textId="77777777" w:rsidR="007E19BD" w:rsidRDefault="007E19BD">
      <w:pPr>
        <w:pStyle w:val="BodyText"/>
      </w:pPr>
    </w:p>
    <w:p w14:paraId="38C8A0AE" w14:textId="77777777" w:rsidR="007E19BD" w:rsidRDefault="007E19BD">
      <w:pPr>
        <w:pStyle w:val="BodyText"/>
        <w:spacing w:before="45"/>
      </w:pPr>
    </w:p>
    <w:p w14:paraId="03C90CAE" w14:textId="77777777" w:rsidR="007E19BD" w:rsidRDefault="00C47F7B">
      <w:pPr>
        <w:pStyle w:val="Heading1"/>
        <w:numPr>
          <w:ilvl w:val="0"/>
          <w:numId w:val="4"/>
        </w:numPr>
        <w:tabs>
          <w:tab w:val="left" w:pos="840"/>
        </w:tabs>
        <w:ind w:left="840" w:hanging="808"/>
        <w:jc w:val="both"/>
        <w:rPr>
          <w:color w:val="0058AB"/>
        </w:rPr>
      </w:pPr>
      <w:bookmarkStart w:id="20" w:name="_TOC_250002"/>
      <w:r>
        <w:rPr>
          <w:color w:val="0058AB"/>
          <w:spacing w:val="-2"/>
        </w:rPr>
        <w:t>REHABILITATION</w:t>
      </w:r>
      <w:r>
        <w:rPr>
          <w:color w:val="0058AB"/>
          <w:spacing w:val="-14"/>
        </w:rPr>
        <w:t xml:space="preserve"> </w:t>
      </w:r>
      <w:r>
        <w:rPr>
          <w:color w:val="0058AB"/>
          <w:spacing w:val="-2"/>
        </w:rPr>
        <w:t>OF</w:t>
      </w:r>
      <w:r>
        <w:rPr>
          <w:color w:val="0058AB"/>
          <w:spacing w:val="-10"/>
        </w:rPr>
        <w:t xml:space="preserve"> </w:t>
      </w:r>
      <w:bookmarkEnd w:id="20"/>
      <w:r>
        <w:rPr>
          <w:color w:val="0058AB"/>
          <w:spacing w:val="-2"/>
        </w:rPr>
        <w:t>OFFENDERS</w:t>
      </w:r>
    </w:p>
    <w:p w14:paraId="52F81E0A" w14:textId="77777777" w:rsidR="007E19BD" w:rsidRDefault="007E19BD">
      <w:pPr>
        <w:pStyle w:val="BodyText"/>
        <w:spacing w:before="347"/>
        <w:rPr>
          <w:sz w:val="32"/>
        </w:rPr>
      </w:pPr>
    </w:p>
    <w:p w14:paraId="13A553A1" w14:textId="77777777" w:rsidR="007E19BD" w:rsidRDefault="00C47F7B">
      <w:pPr>
        <w:pStyle w:val="ListParagraph"/>
        <w:numPr>
          <w:ilvl w:val="1"/>
          <w:numId w:val="4"/>
        </w:numPr>
        <w:tabs>
          <w:tab w:val="left" w:pos="746"/>
        </w:tabs>
        <w:spacing w:before="1" w:line="276" w:lineRule="auto"/>
        <w:ind w:right="104" w:firstLine="0"/>
        <w:jc w:val="both"/>
        <w:rPr>
          <w:color w:val="006FC0"/>
          <w:sz w:val="24"/>
        </w:rPr>
      </w:pPr>
      <w:r>
        <w:rPr>
          <w:sz w:val="24"/>
        </w:rPr>
        <w:t>The Rehabilitation of Offenders Act 1974 provides that if a convicted person completes</w:t>
      </w:r>
      <w:r>
        <w:rPr>
          <w:spacing w:val="-17"/>
          <w:sz w:val="24"/>
        </w:rPr>
        <w:t xml:space="preserve"> </w:t>
      </w:r>
      <w:r>
        <w:rPr>
          <w:sz w:val="24"/>
        </w:rPr>
        <w:t>a</w:t>
      </w:r>
      <w:r>
        <w:rPr>
          <w:spacing w:val="-16"/>
          <w:sz w:val="24"/>
        </w:rPr>
        <w:t xml:space="preserve"> </w:t>
      </w:r>
      <w:r>
        <w:rPr>
          <w:sz w:val="24"/>
        </w:rPr>
        <w:t>specific</w:t>
      </w:r>
      <w:r>
        <w:rPr>
          <w:spacing w:val="-16"/>
          <w:sz w:val="24"/>
        </w:rPr>
        <w:t xml:space="preserve"> </w:t>
      </w:r>
      <w:r>
        <w:rPr>
          <w:sz w:val="24"/>
        </w:rPr>
        <w:t>period</w:t>
      </w:r>
      <w:r>
        <w:rPr>
          <w:spacing w:val="-16"/>
          <w:sz w:val="24"/>
        </w:rPr>
        <w:t xml:space="preserve"> </w:t>
      </w:r>
      <w:r>
        <w:rPr>
          <w:sz w:val="24"/>
        </w:rPr>
        <w:t>without</w:t>
      </w:r>
      <w:r>
        <w:rPr>
          <w:spacing w:val="-17"/>
          <w:sz w:val="24"/>
        </w:rPr>
        <w:t xml:space="preserve"> </w:t>
      </w:r>
      <w:r>
        <w:rPr>
          <w:sz w:val="24"/>
        </w:rPr>
        <w:t>being</w:t>
      </w:r>
      <w:r>
        <w:rPr>
          <w:spacing w:val="-15"/>
          <w:sz w:val="24"/>
        </w:rPr>
        <w:t xml:space="preserve"> </w:t>
      </w:r>
      <w:r>
        <w:rPr>
          <w:sz w:val="24"/>
        </w:rPr>
        <w:t>convicted</w:t>
      </w:r>
      <w:r>
        <w:rPr>
          <w:spacing w:val="-17"/>
          <w:sz w:val="24"/>
        </w:rPr>
        <w:t xml:space="preserve"> </w:t>
      </w:r>
      <w:r>
        <w:rPr>
          <w:sz w:val="24"/>
        </w:rPr>
        <w:t>of</w:t>
      </w:r>
      <w:r>
        <w:rPr>
          <w:spacing w:val="-16"/>
          <w:sz w:val="24"/>
        </w:rPr>
        <w:t xml:space="preserve"> </w:t>
      </w:r>
      <w:r>
        <w:rPr>
          <w:sz w:val="24"/>
        </w:rPr>
        <w:t>further</w:t>
      </w:r>
      <w:r>
        <w:rPr>
          <w:spacing w:val="-16"/>
          <w:sz w:val="24"/>
        </w:rPr>
        <w:t xml:space="preserve"> </w:t>
      </w:r>
      <w:r>
        <w:rPr>
          <w:sz w:val="24"/>
        </w:rPr>
        <w:t>offences</w:t>
      </w:r>
      <w:r>
        <w:rPr>
          <w:spacing w:val="-16"/>
          <w:sz w:val="24"/>
        </w:rPr>
        <w:t xml:space="preserve"> </w:t>
      </w:r>
      <w:r>
        <w:rPr>
          <w:sz w:val="24"/>
        </w:rPr>
        <w:t>the</w:t>
      </w:r>
      <w:r>
        <w:rPr>
          <w:spacing w:val="-14"/>
          <w:sz w:val="24"/>
        </w:rPr>
        <w:t xml:space="preserve"> </w:t>
      </w:r>
      <w:r>
        <w:rPr>
          <w:sz w:val="24"/>
        </w:rPr>
        <w:t>conviction</w:t>
      </w:r>
      <w:r>
        <w:rPr>
          <w:spacing w:val="-17"/>
          <w:sz w:val="24"/>
        </w:rPr>
        <w:t xml:space="preserve"> </w:t>
      </w:r>
      <w:r>
        <w:rPr>
          <w:sz w:val="24"/>
        </w:rPr>
        <w:t>may be regarded as being ‘spent’. These sentences do not have to be revealed and may not be used as grounds for exclusion from employment.</w:t>
      </w:r>
    </w:p>
    <w:p w14:paraId="488613D7" w14:textId="77777777" w:rsidR="007E19BD" w:rsidRDefault="007E19BD">
      <w:pPr>
        <w:pStyle w:val="BodyText"/>
        <w:spacing w:before="43"/>
      </w:pPr>
    </w:p>
    <w:p w14:paraId="5AB3FC77" w14:textId="77777777" w:rsidR="007E19BD" w:rsidRDefault="00C47F7B">
      <w:pPr>
        <w:pStyle w:val="ListParagraph"/>
        <w:numPr>
          <w:ilvl w:val="1"/>
          <w:numId w:val="4"/>
        </w:numPr>
        <w:tabs>
          <w:tab w:val="left" w:pos="746"/>
        </w:tabs>
        <w:spacing w:line="276" w:lineRule="auto"/>
        <w:ind w:right="97" w:firstLine="0"/>
        <w:jc w:val="both"/>
        <w:rPr>
          <w:color w:val="006FC0"/>
          <w:sz w:val="24"/>
        </w:rPr>
      </w:pPr>
      <w:r>
        <w:rPr>
          <w:sz w:val="24"/>
        </w:rPr>
        <w:t>However, jobs that involve work with children and vulnerable adults are exempt from the provisions of the Act. In practice this means that for all school-based posts, applicants are required to disclose any criminal convictions when applying for a post.</w:t>
      </w:r>
    </w:p>
    <w:p w14:paraId="45E94782" w14:textId="77777777" w:rsidR="007E19BD" w:rsidRDefault="007E19BD">
      <w:pPr>
        <w:pStyle w:val="BodyText"/>
        <w:spacing w:before="44"/>
      </w:pPr>
    </w:p>
    <w:p w14:paraId="21691DBF" w14:textId="77777777" w:rsidR="007E19BD" w:rsidRDefault="00C47F7B">
      <w:pPr>
        <w:pStyle w:val="ListParagraph"/>
        <w:numPr>
          <w:ilvl w:val="1"/>
          <w:numId w:val="4"/>
        </w:numPr>
        <w:tabs>
          <w:tab w:val="left" w:pos="746"/>
        </w:tabs>
        <w:spacing w:line="276" w:lineRule="auto"/>
        <w:ind w:right="103" w:firstLine="0"/>
        <w:jc w:val="both"/>
        <w:rPr>
          <w:color w:val="006FC0"/>
          <w:sz w:val="24"/>
        </w:rPr>
      </w:pPr>
      <w:r>
        <w:rPr>
          <w:sz w:val="24"/>
        </w:rPr>
        <w:t xml:space="preserve">Disclosure of convictions, either by the applicant or as a result of the DBS check, </w:t>
      </w:r>
      <w:r>
        <w:rPr>
          <w:spacing w:val="-2"/>
          <w:sz w:val="24"/>
        </w:rPr>
        <w:t>will</w:t>
      </w:r>
      <w:r>
        <w:rPr>
          <w:spacing w:val="-5"/>
          <w:sz w:val="24"/>
        </w:rPr>
        <w:t xml:space="preserve"> </w:t>
      </w:r>
      <w:r>
        <w:rPr>
          <w:spacing w:val="-2"/>
          <w:sz w:val="24"/>
        </w:rPr>
        <w:t>not</w:t>
      </w:r>
      <w:r>
        <w:rPr>
          <w:spacing w:val="-5"/>
          <w:sz w:val="24"/>
        </w:rPr>
        <w:t xml:space="preserve"> </w:t>
      </w:r>
      <w:r>
        <w:rPr>
          <w:spacing w:val="-2"/>
          <w:sz w:val="24"/>
        </w:rPr>
        <w:t>necessarily</w:t>
      </w:r>
      <w:r>
        <w:rPr>
          <w:spacing w:val="-5"/>
          <w:sz w:val="24"/>
        </w:rPr>
        <w:t xml:space="preserve"> </w:t>
      </w:r>
      <w:r>
        <w:rPr>
          <w:spacing w:val="-2"/>
          <w:sz w:val="24"/>
        </w:rPr>
        <w:t>exclude</w:t>
      </w:r>
      <w:r>
        <w:rPr>
          <w:spacing w:val="-5"/>
          <w:sz w:val="24"/>
        </w:rPr>
        <w:t xml:space="preserve"> </w:t>
      </w:r>
      <w:r>
        <w:rPr>
          <w:spacing w:val="-2"/>
          <w:sz w:val="24"/>
        </w:rPr>
        <w:t>an</w:t>
      </w:r>
      <w:r>
        <w:rPr>
          <w:spacing w:val="-5"/>
          <w:sz w:val="24"/>
        </w:rPr>
        <w:t xml:space="preserve"> </w:t>
      </w:r>
      <w:r>
        <w:rPr>
          <w:spacing w:val="-2"/>
          <w:sz w:val="24"/>
        </w:rPr>
        <w:t>individual</w:t>
      </w:r>
      <w:r>
        <w:rPr>
          <w:spacing w:val="-5"/>
          <w:sz w:val="24"/>
        </w:rPr>
        <w:t xml:space="preserve"> </w:t>
      </w:r>
      <w:r>
        <w:rPr>
          <w:spacing w:val="-2"/>
          <w:sz w:val="24"/>
        </w:rPr>
        <w:t>from</w:t>
      </w:r>
      <w:r>
        <w:rPr>
          <w:spacing w:val="-5"/>
          <w:sz w:val="24"/>
        </w:rPr>
        <w:t xml:space="preserve"> </w:t>
      </w:r>
      <w:r>
        <w:rPr>
          <w:spacing w:val="-2"/>
          <w:sz w:val="24"/>
        </w:rPr>
        <w:t>employment.</w:t>
      </w:r>
      <w:r>
        <w:rPr>
          <w:spacing w:val="-5"/>
          <w:sz w:val="24"/>
        </w:rPr>
        <w:t xml:space="preserve"> </w:t>
      </w:r>
      <w:r>
        <w:rPr>
          <w:spacing w:val="-2"/>
          <w:sz w:val="24"/>
        </w:rPr>
        <w:t>Employment</w:t>
      </w:r>
      <w:r>
        <w:rPr>
          <w:spacing w:val="-5"/>
          <w:sz w:val="24"/>
        </w:rPr>
        <w:t xml:space="preserve"> </w:t>
      </w:r>
      <w:r>
        <w:rPr>
          <w:spacing w:val="-2"/>
          <w:sz w:val="24"/>
        </w:rPr>
        <w:t>decisions</w:t>
      </w:r>
      <w:r>
        <w:rPr>
          <w:spacing w:val="-5"/>
          <w:sz w:val="24"/>
        </w:rPr>
        <w:t xml:space="preserve"> </w:t>
      </w:r>
      <w:r>
        <w:rPr>
          <w:spacing w:val="-2"/>
          <w:sz w:val="24"/>
        </w:rPr>
        <w:t xml:space="preserve">should </w:t>
      </w:r>
      <w:r>
        <w:rPr>
          <w:sz w:val="24"/>
        </w:rPr>
        <w:t>have regard for the nature of the offence committed. In all cases where criminal convictions</w:t>
      </w:r>
      <w:r>
        <w:rPr>
          <w:spacing w:val="9"/>
          <w:sz w:val="24"/>
        </w:rPr>
        <w:t xml:space="preserve"> </w:t>
      </w:r>
      <w:r>
        <w:rPr>
          <w:sz w:val="24"/>
        </w:rPr>
        <w:t>are</w:t>
      </w:r>
      <w:r>
        <w:rPr>
          <w:spacing w:val="10"/>
          <w:sz w:val="24"/>
        </w:rPr>
        <w:t xml:space="preserve"> </w:t>
      </w:r>
      <w:r>
        <w:rPr>
          <w:sz w:val="24"/>
        </w:rPr>
        <w:t>disclosed</w:t>
      </w:r>
      <w:r>
        <w:rPr>
          <w:spacing w:val="10"/>
          <w:sz w:val="24"/>
        </w:rPr>
        <w:t xml:space="preserve"> </w:t>
      </w:r>
      <w:r>
        <w:rPr>
          <w:sz w:val="24"/>
        </w:rPr>
        <w:t>advice</w:t>
      </w:r>
      <w:r>
        <w:rPr>
          <w:spacing w:val="10"/>
          <w:sz w:val="24"/>
        </w:rPr>
        <w:t xml:space="preserve"> </w:t>
      </w:r>
      <w:r>
        <w:rPr>
          <w:sz w:val="24"/>
        </w:rPr>
        <w:t>should</w:t>
      </w:r>
      <w:r>
        <w:rPr>
          <w:spacing w:val="10"/>
          <w:sz w:val="24"/>
        </w:rPr>
        <w:t xml:space="preserve"> </w:t>
      </w:r>
      <w:r>
        <w:rPr>
          <w:sz w:val="24"/>
        </w:rPr>
        <w:t>be</w:t>
      </w:r>
      <w:r>
        <w:rPr>
          <w:spacing w:val="10"/>
          <w:sz w:val="24"/>
        </w:rPr>
        <w:t xml:space="preserve"> </w:t>
      </w:r>
      <w:r>
        <w:rPr>
          <w:sz w:val="24"/>
        </w:rPr>
        <w:t>sought</w:t>
      </w:r>
      <w:r>
        <w:rPr>
          <w:spacing w:val="10"/>
          <w:sz w:val="24"/>
        </w:rPr>
        <w:t xml:space="preserve"> </w:t>
      </w:r>
      <w:r>
        <w:rPr>
          <w:sz w:val="24"/>
        </w:rPr>
        <w:t>from</w:t>
      </w:r>
      <w:r>
        <w:rPr>
          <w:spacing w:val="10"/>
          <w:sz w:val="24"/>
        </w:rPr>
        <w:t xml:space="preserve"> </w:t>
      </w:r>
      <w:r>
        <w:rPr>
          <w:sz w:val="24"/>
        </w:rPr>
        <w:t>the</w:t>
      </w:r>
      <w:r>
        <w:rPr>
          <w:spacing w:val="10"/>
          <w:sz w:val="24"/>
        </w:rPr>
        <w:t xml:space="preserve"> </w:t>
      </w:r>
      <w:r>
        <w:rPr>
          <w:sz w:val="24"/>
        </w:rPr>
        <w:t>Local</w:t>
      </w:r>
      <w:r>
        <w:rPr>
          <w:spacing w:val="10"/>
          <w:sz w:val="24"/>
        </w:rPr>
        <w:t xml:space="preserve"> </w:t>
      </w:r>
      <w:r>
        <w:rPr>
          <w:sz w:val="24"/>
        </w:rPr>
        <w:t>Authority</w:t>
      </w:r>
      <w:r>
        <w:rPr>
          <w:spacing w:val="10"/>
          <w:sz w:val="24"/>
        </w:rPr>
        <w:t xml:space="preserve"> </w:t>
      </w:r>
      <w:r>
        <w:rPr>
          <w:sz w:val="24"/>
        </w:rPr>
        <w:t>and</w:t>
      </w:r>
      <w:r>
        <w:rPr>
          <w:spacing w:val="10"/>
          <w:sz w:val="24"/>
        </w:rPr>
        <w:t xml:space="preserve"> </w:t>
      </w:r>
      <w:r>
        <w:rPr>
          <w:sz w:val="24"/>
        </w:rPr>
        <w:t>the</w:t>
      </w:r>
      <w:r>
        <w:rPr>
          <w:spacing w:val="10"/>
          <w:sz w:val="24"/>
        </w:rPr>
        <w:t xml:space="preserve"> </w:t>
      </w:r>
      <w:r>
        <w:rPr>
          <w:spacing w:val="-5"/>
          <w:sz w:val="24"/>
        </w:rPr>
        <w:t>HR</w:t>
      </w:r>
    </w:p>
    <w:p w14:paraId="58A6E1DB" w14:textId="77777777" w:rsidR="007E19BD" w:rsidRDefault="007E19BD">
      <w:pPr>
        <w:pStyle w:val="ListParagraph"/>
        <w:spacing w:line="276" w:lineRule="auto"/>
        <w:jc w:val="both"/>
        <w:rPr>
          <w:sz w:val="24"/>
        </w:rPr>
        <w:sectPr w:rsidR="007E19BD">
          <w:pgSz w:w="11910" w:h="16840"/>
          <w:pgMar w:top="1340" w:right="992" w:bottom="860" w:left="1417" w:header="397" w:footer="663" w:gutter="0"/>
          <w:cols w:space="720"/>
        </w:sectPr>
      </w:pPr>
    </w:p>
    <w:p w14:paraId="1533749D" w14:textId="77777777" w:rsidR="007E19BD" w:rsidRDefault="00C47F7B">
      <w:pPr>
        <w:pStyle w:val="BodyText"/>
        <w:spacing w:line="268" w:lineRule="exact"/>
        <w:ind w:left="32"/>
      </w:pPr>
      <w:r>
        <w:rPr>
          <w:spacing w:val="-2"/>
        </w:rPr>
        <w:lastRenderedPageBreak/>
        <w:t>provider.</w:t>
      </w:r>
    </w:p>
    <w:p w14:paraId="720D6DA5" w14:textId="77777777" w:rsidR="007E19BD" w:rsidRDefault="007E19BD">
      <w:pPr>
        <w:pStyle w:val="BodyText"/>
      </w:pPr>
    </w:p>
    <w:p w14:paraId="08343F24" w14:textId="77777777" w:rsidR="007E19BD" w:rsidRDefault="007E19BD">
      <w:pPr>
        <w:pStyle w:val="BodyText"/>
        <w:spacing w:before="172"/>
      </w:pPr>
    </w:p>
    <w:p w14:paraId="576706A4" w14:textId="77777777" w:rsidR="007E19BD" w:rsidRDefault="00C47F7B">
      <w:pPr>
        <w:pStyle w:val="Heading1"/>
        <w:numPr>
          <w:ilvl w:val="0"/>
          <w:numId w:val="4"/>
        </w:numPr>
        <w:tabs>
          <w:tab w:val="left" w:pos="882"/>
        </w:tabs>
        <w:ind w:left="882" w:hanging="850"/>
        <w:jc w:val="both"/>
        <w:rPr>
          <w:color w:val="0058AB"/>
        </w:rPr>
      </w:pPr>
      <w:bookmarkStart w:id="21" w:name="_TOC_250001"/>
      <w:r>
        <w:rPr>
          <w:color w:val="0058AB"/>
          <w:spacing w:val="-2"/>
        </w:rPr>
        <w:t>POST</w:t>
      </w:r>
      <w:r>
        <w:rPr>
          <w:color w:val="0058AB"/>
          <w:spacing w:val="-19"/>
        </w:rPr>
        <w:t xml:space="preserve"> </w:t>
      </w:r>
      <w:r>
        <w:rPr>
          <w:color w:val="0058AB"/>
          <w:spacing w:val="-2"/>
        </w:rPr>
        <w:t>APPOINTMENT</w:t>
      </w:r>
      <w:r>
        <w:rPr>
          <w:color w:val="0058AB"/>
          <w:spacing w:val="-12"/>
        </w:rPr>
        <w:t xml:space="preserve"> </w:t>
      </w:r>
      <w:bookmarkEnd w:id="21"/>
      <w:r>
        <w:rPr>
          <w:color w:val="0058AB"/>
          <w:spacing w:val="-2"/>
        </w:rPr>
        <w:t>INDUCTION</w:t>
      </w:r>
    </w:p>
    <w:p w14:paraId="2676B51F" w14:textId="77777777" w:rsidR="007E19BD" w:rsidRDefault="007E19BD">
      <w:pPr>
        <w:pStyle w:val="BodyText"/>
        <w:spacing w:before="352"/>
        <w:rPr>
          <w:sz w:val="32"/>
        </w:rPr>
      </w:pPr>
    </w:p>
    <w:p w14:paraId="330F1D2F" w14:textId="77777777" w:rsidR="007E19BD" w:rsidRDefault="00C47F7B">
      <w:pPr>
        <w:pStyle w:val="ListParagraph"/>
        <w:numPr>
          <w:ilvl w:val="1"/>
          <w:numId w:val="4"/>
        </w:numPr>
        <w:tabs>
          <w:tab w:val="left" w:pos="746"/>
        </w:tabs>
        <w:spacing w:line="276" w:lineRule="auto"/>
        <w:ind w:right="106" w:firstLine="0"/>
        <w:jc w:val="both"/>
        <w:rPr>
          <w:color w:val="006FC0"/>
          <w:sz w:val="24"/>
        </w:rPr>
      </w:pPr>
      <w:r>
        <w:rPr>
          <w:sz w:val="24"/>
        </w:rPr>
        <w:t xml:space="preserve">All new appointees must receive an appropriate induction </w:t>
      </w:r>
      <w:proofErr w:type="spellStart"/>
      <w:r>
        <w:rPr>
          <w:sz w:val="24"/>
        </w:rPr>
        <w:t>programme</w:t>
      </w:r>
      <w:proofErr w:type="spellEnd"/>
      <w:r>
        <w:rPr>
          <w:sz w:val="24"/>
        </w:rPr>
        <w:t xml:space="preserve"> regardless of previous experience.</w:t>
      </w:r>
    </w:p>
    <w:p w14:paraId="65DF7362" w14:textId="77777777" w:rsidR="007E19BD" w:rsidRDefault="007E19BD">
      <w:pPr>
        <w:pStyle w:val="BodyText"/>
        <w:spacing w:before="44"/>
      </w:pPr>
    </w:p>
    <w:p w14:paraId="485A523D" w14:textId="77777777" w:rsidR="007E19BD" w:rsidRDefault="00C47F7B">
      <w:pPr>
        <w:pStyle w:val="ListParagraph"/>
        <w:numPr>
          <w:ilvl w:val="1"/>
          <w:numId w:val="4"/>
        </w:numPr>
        <w:tabs>
          <w:tab w:val="left" w:pos="746"/>
        </w:tabs>
        <w:spacing w:line="276" w:lineRule="auto"/>
        <w:ind w:right="96" w:firstLine="0"/>
        <w:jc w:val="both"/>
        <w:rPr>
          <w:color w:val="006FC0"/>
          <w:sz w:val="24"/>
        </w:rPr>
      </w:pPr>
      <w:r>
        <w:rPr>
          <w:sz w:val="24"/>
        </w:rPr>
        <w:t>The purpose of the induction is to provide training and information about the school’s policies and procedures, to confirm the conduct expected by the school and to provide</w:t>
      </w:r>
      <w:r>
        <w:rPr>
          <w:spacing w:val="-7"/>
          <w:sz w:val="24"/>
        </w:rPr>
        <w:t xml:space="preserve"> </w:t>
      </w:r>
      <w:r>
        <w:rPr>
          <w:sz w:val="24"/>
        </w:rPr>
        <w:t>opportunities</w:t>
      </w:r>
      <w:r>
        <w:rPr>
          <w:spacing w:val="-10"/>
          <w:sz w:val="24"/>
        </w:rPr>
        <w:t xml:space="preserve"> </w:t>
      </w:r>
      <w:r>
        <w:rPr>
          <w:sz w:val="24"/>
        </w:rPr>
        <w:t>for</w:t>
      </w:r>
      <w:r>
        <w:rPr>
          <w:spacing w:val="-9"/>
          <w:sz w:val="24"/>
        </w:rPr>
        <w:t xml:space="preserve"> </w:t>
      </w:r>
      <w:r>
        <w:rPr>
          <w:sz w:val="24"/>
        </w:rPr>
        <w:t>the</w:t>
      </w:r>
      <w:r>
        <w:rPr>
          <w:spacing w:val="-10"/>
          <w:sz w:val="24"/>
        </w:rPr>
        <w:t xml:space="preserve"> </w:t>
      </w:r>
      <w:r>
        <w:rPr>
          <w:sz w:val="24"/>
        </w:rPr>
        <w:t>new</w:t>
      </w:r>
      <w:r>
        <w:rPr>
          <w:spacing w:val="-9"/>
          <w:sz w:val="24"/>
        </w:rPr>
        <w:t xml:space="preserve"> </w:t>
      </w:r>
      <w:r>
        <w:rPr>
          <w:sz w:val="24"/>
        </w:rPr>
        <w:t>employee</w:t>
      </w:r>
      <w:r>
        <w:rPr>
          <w:spacing w:val="-7"/>
          <w:sz w:val="24"/>
        </w:rPr>
        <w:t xml:space="preserve"> </w:t>
      </w:r>
      <w:r>
        <w:rPr>
          <w:sz w:val="24"/>
        </w:rPr>
        <w:t>to</w:t>
      </w:r>
      <w:r>
        <w:rPr>
          <w:spacing w:val="-7"/>
          <w:sz w:val="24"/>
        </w:rPr>
        <w:t xml:space="preserve"> </w:t>
      </w:r>
      <w:r>
        <w:rPr>
          <w:sz w:val="24"/>
        </w:rPr>
        <w:t>discuss</w:t>
      </w:r>
      <w:r>
        <w:rPr>
          <w:spacing w:val="-8"/>
          <w:sz w:val="24"/>
        </w:rPr>
        <w:t xml:space="preserve"> </w:t>
      </w:r>
      <w:r>
        <w:rPr>
          <w:sz w:val="24"/>
        </w:rPr>
        <w:t>any</w:t>
      </w:r>
      <w:r>
        <w:rPr>
          <w:spacing w:val="-8"/>
          <w:sz w:val="24"/>
        </w:rPr>
        <w:t xml:space="preserve"> </w:t>
      </w:r>
      <w:r>
        <w:rPr>
          <w:sz w:val="24"/>
        </w:rPr>
        <w:t>issues</w:t>
      </w:r>
      <w:r>
        <w:rPr>
          <w:spacing w:val="-11"/>
          <w:sz w:val="24"/>
        </w:rPr>
        <w:t xml:space="preserve"> </w:t>
      </w:r>
      <w:r>
        <w:rPr>
          <w:sz w:val="24"/>
        </w:rPr>
        <w:t>or</w:t>
      </w:r>
      <w:r>
        <w:rPr>
          <w:spacing w:val="-11"/>
          <w:sz w:val="24"/>
        </w:rPr>
        <w:t xml:space="preserve"> </w:t>
      </w:r>
      <w:r>
        <w:rPr>
          <w:sz w:val="24"/>
        </w:rPr>
        <w:t>concerns</w:t>
      </w:r>
      <w:r>
        <w:rPr>
          <w:spacing w:val="-10"/>
          <w:sz w:val="24"/>
        </w:rPr>
        <w:t xml:space="preserve"> </w:t>
      </w:r>
      <w:r>
        <w:rPr>
          <w:sz w:val="24"/>
        </w:rPr>
        <w:t>about</w:t>
      </w:r>
      <w:r>
        <w:rPr>
          <w:spacing w:val="-8"/>
          <w:sz w:val="24"/>
        </w:rPr>
        <w:t xml:space="preserve"> </w:t>
      </w:r>
      <w:r>
        <w:rPr>
          <w:sz w:val="24"/>
        </w:rPr>
        <w:t>their role or responsibilities.</w:t>
      </w:r>
    </w:p>
    <w:p w14:paraId="4C11CD9E" w14:textId="77777777" w:rsidR="007E19BD" w:rsidRDefault="007E19BD">
      <w:pPr>
        <w:pStyle w:val="BodyText"/>
        <w:spacing w:before="197"/>
      </w:pPr>
    </w:p>
    <w:p w14:paraId="620A0FF8" w14:textId="77777777" w:rsidR="007E19BD" w:rsidRDefault="00C47F7B">
      <w:pPr>
        <w:pStyle w:val="ListParagraph"/>
        <w:numPr>
          <w:ilvl w:val="1"/>
          <w:numId w:val="4"/>
        </w:numPr>
        <w:tabs>
          <w:tab w:val="left" w:pos="746"/>
        </w:tabs>
        <w:spacing w:line="278" w:lineRule="auto"/>
        <w:ind w:right="95" w:firstLine="0"/>
        <w:jc w:val="both"/>
        <w:rPr>
          <w:color w:val="006FC0"/>
          <w:sz w:val="24"/>
        </w:rPr>
      </w:pPr>
      <w:r>
        <w:rPr>
          <w:sz w:val="24"/>
        </w:rPr>
        <w:t>Induction</w:t>
      </w:r>
      <w:r>
        <w:rPr>
          <w:spacing w:val="-17"/>
          <w:sz w:val="24"/>
        </w:rPr>
        <w:t xml:space="preserve"> </w:t>
      </w:r>
      <w:r>
        <w:rPr>
          <w:sz w:val="24"/>
        </w:rPr>
        <w:t>will</w:t>
      </w:r>
      <w:r>
        <w:rPr>
          <w:spacing w:val="-17"/>
          <w:sz w:val="24"/>
        </w:rPr>
        <w:t xml:space="preserve"> </w:t>
      </w:r>
      <w:r>
        <w:rPr>
          <w:sz w:val="24"/>
        </w:rPr>
        <w:t>also</w:t>
      </w:r>
      <w:r>
        <w:rPr>
          <w:spacing w:val="-16"/>
          <w:sz w:val="24"/>
        </w:rPr>
        <w:t xml:space="preserve"> </w:t>
      </w:r>
      <w:r>
        <w:rPr>
          <w:sz w:val="24"/>
        </w:rPr>
        <w:t>enable</w:t>
      </w:r>
      <w:r>
        <w:rPr>
          <w:spacing w:val="-17"/>
          <w:sz w:val="24"/>
        </w:rPr>
        <w:t xml:space="preserve"> </w:t>
      </w:r>
      <w:r>
        <w:rPr>
          <w:sz w:val="24"/>
        </w:rPr>
        <w:t>the</w:t>
      </w:r>
      <w:r>
        <w:rPr>
          <w:spacing w:val="-17"/>
          <w:sz w:val="24"/>
        </w:rPr>
        <w:t xml:space="preserve"> </w:t>
      </w:r>
      <w:r>
        <w:rPr>
          <w:sz w:val="24"/>
        </w:rPr>
        <w:t>Headteacher</w:t>
      </w:r>
      <w:r>
        <w:rPr>
          <w:spacing w:val="-17"/>
          <w:sz w:val="24"/>
        </w:rPr>
        <w:t xml:space="preserve"> </w:t>
      </w:r>
      <w:r>
        <w:rPr>
          <w:sz w:val="24"/>
        </w:rPr>
        <w:t>or</w:t>
      </w:r>
      <w:r>
        <w:rPr>
          <w:spacing w:val="-16"/>
          <w:sz w:val="24"/>
        </w:rPr>
        <w:t xml:space="preserve"> </w:t>
      </w:r>
      <w:r>
        <w:rPr>
          <w:sz w:val="24"/>
        </w:rPr>
        <w:t>line</w:t>
      </w:r>
      <w:r>
        <w:rPr>
          <w:spacing w:val="-17"/>
          <w:sz w:val="24"/>
        </w:rPr>
        <w:t xml:space="preserve"> </w:t>
      </w:r>
      <w:r>
        <w:rPr>
          <w:sz w:val="24"/>
        </w:rPr>
        <w:t>manager</w:t>
      </w:r>
      <w:r>
        <w:rPr>
          <w:spacing w:val="-17"/>
          <w:sz w:val="24"/>
        </w:rPr>
        <w:t xml:space="preserve"> </w:t>
      </w:r>
      <w:r>
        <w:rPr>
          <w:sz w:val="24"/>
        </w:rPr>
        <w:t>to</w:t>
      </w:r>
      <w:r>
        <w:rPr>
          <w:spacing w:val="-16"/>
          <w:sz w:val="24"/>
        </w:rPr>
        <w:t xml:space="preserve"> </w:t>
      </w:r>
      <w:r>
        <w:rPr>
          <w:sz w:val="24"/>
        </w:rPr>
        <w:t>identify</w:t>
      </w:r>
      <w:r>
        <w:rPr>
          <w:spacing w:val="-17"/>
          <w:sz w:val="24"/>
        </w:rPr>
        <w:t xml:space="preserve"> </w:t>
      </w:r>
      <w:r>
        <w:rPr>
          <w:sz w:val="24"/>
        </w:rPr>
        <w:t>any</w:t>
      </w:r>
      <w:r>
        <w:rPr>
          <w:spacing w:val="-17"/>
          <w:sz w:val="24"/>
        </w:rPr>
        <w:t xml:space="preserve"> </w:t>
      </w:r>
      <w:r>
        <w:rPr>
          <w:sz w:val="24"/>
        </w:rPr>
        <w:t xml:space="preserve">concerns or issues about the person’s ability or suitability at the outset and address them </w:t>
      </w:r>
      <w:r>
        <w:rPr>
          <w:spacing w:val="-2"/>
          <w:sz w:val="24"/>
        </w:rPr>
        <w:t>immediately.</w:t>
      </w:r>
    </w:p>
    <w:p w14:paraId="37139AAD" w14:textId="77777777" w:rsidR="007E19BD" w:rsidRDefault="007E19BD">
      <w:pPr>
        <w:pStyle w:val="BodyText"/>
      </w:pPr>
    </w:p>
    <w:p w14:paraId="0621A2D0" w14:textId="77777777" w:rsidR="007E19BD" w:rsidRDefault="007E19BD">
      <w:pPr>
        <w:pStyle w:val="BodyText"/>
        <w:spacing w:before="275"/>
      </w:pPr>
    </w:p>
    <w:p w14:paraId="536FAF5F" w14:textId="77777777" w:rsidR="007E19BD" w:rsidRDefault="00C47F7B">
      <w:pPr>
        <w:pStyle w:val="Heading1"/>
        <w:numPr>
          <w:ilvl w:val="0"/>
          <w:numId w:val="1"/>
        </w:numPr>
        <w:tabs>
          <w:tab w:val="left" w:pos="882"/>
        </w:tabs>
        <w:ind w:left="882" w:hanging="850"/>
        <w:jc w:val="both"/>
      </w:pPr>
      <w:bookmarkStart w:id="22" w:name="_TOC_250000"/>
      <w:r>
        <w:rPr>
          <w:color w:val="4471C4"/>
          <w:spacing w:val="-2"/>
        </w:rPr>
        <w:t>ADDITIONAL</w:t>
      </w:r>
      <w:r>
        <w:rPr>
          <w:color w:val="4471C4"/>
          <w:spacing w:val="-15"/>
        </w:rPr>
        <w:t xml:space="preserve"> </w:t>
      </w:r>
      <w:bookmarkEnd w:id="22"/>
      <w:r>
        <w:rPr>
          <w:color w:val="4471C4"/>
          <w:spacing w:val="-2"/>
        </w:rPr>
        <w:t>INFORMATION</w:t>
      </w:r>
    </w:p>
    <w:p w14:paraId="7EA7B6FC" w14:textId="77777777" w:rsidR="007E19BD" w:rsidRDefault="007E19BD">
      <w:pPr>
        <w:pStyle w:val="BodyText"/>
        <w:spacing w:before="165"/>
        <w:rPr>
          <w:sz w:val="32"/>
        </w:rPr>
      </w:pPr>
    </w:p>
    <w:p w14:paraId="0323DBD5" w14:textId="77777777" w:rsidR="007E19BD" w:rsidRDefault="00C47F7B">
      <w:pPr>
        <w:pStyle w:val="ListParagraph"/>
        <w:numPr>
          <w:ilvl w:val="1"/>
          <w:numId w:val="1"/>
        </w:numPr>
        <w:tabs>
          <w:tab w:val="left" w:pos="879"/>
        </w:tabs>
        <w:ind w:left="879" w:hanging="847"/>
        <w:jc w:val="both"/>
        <w:rPr>
          <w:sz w:val="24"/>
        </w:rPr>
      </w:pPr>
      <w:r>
        <w:rPr>
          <w:sz w:val="24"/>
        </w:rPr>
        <w:t>For</w:t>
      </w:r>
      <w:r>
        <w:rPr>
          <w:spacing w:val="-5"/>
          <w:sz w:val="24"/>
        </w:rPr>
        <w:t xml:space="preserve"> </w:t>
      </w:r>
      <w:r>
        <w:rPr>
          <w:sz w:val="24"/>
        </w:rPr>
        <w:t>any</w:t>
      </w:r>
      <w:r>
        <w:rPr>
          <w:spacing w:val="-5"/>
          <w:sz w:val="24"/>
        </w:rPr>
        <w:t xml:space="preserve"> </w:t>
      </w:r>
      <w:r>
        <w:rPr>
          <w:sz w:val="24"/>
        </w:rPr>
        <w:t>further</w:t>
      </w:r>
      <w:r>
        <w:rPr>
          <w:spacing w:val="-4"/>
          <w:sz w:val="24"/>
        </w:rPr>
        <w:t xml:space="preserve"> </w:t>
      </w:r>
      <w:r>
        <w:rPr>
          <w:sz w:val="24"/>
        </w:rPr>
        <w:t>information</w:t>
      </w:r>
      <w:r>
        <w:rPr>
          <w:spacing w:val="-4"/>
          <w:sz w:val="24"/>
        </w:rPr>
        <w:t xml:space="preserve"> </w:t>
      </w:r>
      <w:r>
        <w:rPr>
          <w:sz w:val="24"/>
        </w:rPr>
        <w:t>on</w:t>
      </w:r>
      <w:r>
        <w:rPr>
          <w:spacing w:val="-5"/>
          <w:sz w:val="24"/>
        </w:rPr>
        <w:t xml:space="preserve"> </w:t>
      </w:r>
      <w:r>
        <w:rPr>
          <w:sz w:val="24"/>
        </w:rPr>
        <w:t>this</w:t>
      </w:r>
      <w:r>
        <w:rPr>
          <w:spacing w:val="-4"/>
          <w:sz w:val="24"/>
        </w:rPr>
        <w:t xml:space="preserve"> </w:t>
      </w:r>
      <w:r>
        <w:rPr>
          <w:sz w:val="24"/>
        </w:rPr>
        <w:t>policy</w:t>
      </w:r>
      <w:r>
        <w:rPr>
          <w:spacing w:val="-5"/>
          <w:sz w:val="24"/>
        </w:rPr>
        <w:t xml:space="preserve"> </w:t>
      </w:r>
      <w:r>
        <w:rPr>
          <w:sz w:val="24"/>
        </w:rPr>
        <w:t>please</w:t>
      </w:r>
      <w:r>
        <w:rPr>
          <w:spacing w:val="-4"/>
          <w:sz w:val="24"/>
        </w:rPr>
        <w:t xml:space="preserve"> </w:t>
      </w:r>
      <w:r>
        <w:rPr>
          <w:sz w:val="24"/>
        </w:rPr>
        <w:t>contact</w:t>
      </w:r>
      <w:r>
        <w:rPr>
          <w:spacing w:val="-5"/>
          <w:sz w:val="24"/>
        </w:rPr>
        <w:t xml:space="preserve"> </w:t>
      </w:r>
      <w:r>
        <w:rPr>
          <w:sz w:val="24"/>
        </w:rPr>
        <w:t>your</w:t>
      </w:r>
      <w:r>
        <w:rPr>
          <w:spacing w:val="-4"/>
          <w:sz w:val="24"/>
        </w:rPr>
        <w:t xml:space="preserve"> </w:t>
      </w:r>
      <w:r>
        <w:rPr>
          <w:sz w:val="24"/>
        </w:rPr>
        <w:t>HR</w:t>
      </w:r>
      <w:r>
        <w:rPr>
          <w:spacing w:val="-3"/>
          <w:sz w:val="24"/>
        </w:rPr>
        <w:t xml:space="preserve"> </w:t>
      </w:r>
      <w:r>
        <w:rPr>
          <w:spacing w:val="-2"/>
          <w:sz w:val="24"/>
        </w:rPr>
        <w:t>provider.</w:t>
      </w:r>
    </w:p>
    <w:sectPr w:rsidR="007E19BD">
      <w:pgSz w:w="11910" w:h="16840"/>
      <w:pgMar w:top="1340" w:right="992" w:bottom="860" w:left="1417" w:header="397" w:footer="66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1960A0" w14:textId="77777777" w:rsidR="00C47F7B" w:rsidRDefault="00C47F7B">
      <w:r>
        <w:separator/>
      </w:r>
    </w:p>
  </w:endnote>
  <w:endnote w:type="continuationSeparator" w:id="0">
    <w:p w14:paraId="32FE4D67" w14:textId="77777777" w:rsidR="00C47F7B" w:rsidRDefault="00C47F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045D1" w14:textId="77777777" w:rsidR="007E19BD" w:rsidRDefault="00C47F7B">
    <w:pPr>
      <w:pStyle w:val="BodyText"/>
      <w:spacing w:line="14" w:lineRule="auto"/>
      <w:rPr>
        <w:sz w:val="20"/>
      </w:rPr>
    </w:pPr>
    <w:r>
      <w:rPr>
        <w:noProof/>
        <w:sz w:val="20"/>
      </w:rPr>
      <mc:AlternateContent>
        <mc:Choice Requires="wps">
          <w:drawing>
            <wp:anchor distT="0" distB="0" distL="0" distR="0" simplePos="0" relativeHeight="487341568" behindDoc="1" locked="0" layoutInCell="1" allowOverlap="1" wp14:anchorId="39ABC4BB" wp14:editId="0DA6FDE6">
              <wp:simplePos x="0" y="0"/>
              <wp:positionH relativeFrom="page">
                <wp:posOffset>2063974</wp:posOffset>
              </wp:positionH>
              <wp:positionV relativeFrom="page">
                <wp:posOffset>10131605</wp:posOffset>
              </wp:positionV>
              <wp:extent cx="4011929" cy="13779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1929" cy="137795"/>
                      </a:xfrm>
                      <a:prstGeom prst="rect">
                        <a:avLst/>
                      </a:prstGeom>
                    </wps:spPr>
                    <wps:txbx>
                      <w:txbxContent>
                        <w:p w14:paraId="5A670A5D" w14:textId="5DD68D77" w:rsidR="007E19BD" w:rsidRDefault="00C47F7B" w:rsidP="00C47F7B">
                          <w:pPr>
                            <w:spacing w:before="13"/>
                            <w:ind w:left="20"/>
                            <w:jc w:val="center"/>
                            <w:rPr>
                              <w:sz w:val="16"/>
                            </w:rPr>
                          </w:pPr>
                          <w:r>
                            <w:rPr>
                              <w:color w:val="0058AB"/>
                              <w:sz w:val="16"/>
                            </w:rPr>
                            <w:t>Page</w:t>
                          </w:r>
                          <w:r>
                            <w:rPr>
                              <w:color w:val="0058AB"/>
                              <w:spacing w:val="-7"/>
                              <w:sz w:val="16"/>
                            </w:rPr>
                            <w:t xml:space="preserve"> </w:t>
                          </w:r>
                          <w:r>
                            <w:rPr>
                              <w:color w:val="0058AB"/>
                              <w:sz w:val="16"/>
                            </w:rPr>
                            <w:fldChar w:fldCharType="begin"/>
                          </w:r>
                          <w:r>
                            <w:rPr>
                              <w:color w:val="0058AB"/>
                              <w:sz w:val="16"/>
                            </w:rPr>
                            <w:instrText xml:space="preserve"> PAGE </w:instrText>
                          </w:r>
                          <w:r>
                            <w:rPr>
                              <w:color w:val="0058AB"/>
                              <w:sz w:val="16"/>
                            </w:rPr>
                            <w:fldChar w:fldCharType="separate"/>
                          </w:r>
                          <w:r>
                            <w:rPr>
                              <w:color w:val="0058AB"/>
                              <w:sz w:val="16"/>
                            </w:rPr>
                            <w:t>10</w:t>
                          </w:r>
                          <w:r>
                            <w:rPr>
                              <w:color w:val="0058AB"/>
                              <w:sz w:val="16"/>
                            </w:rPr>
                            <w:fldChar w:fldCharType="end"/>
                          </w:r>
                          <w:r>
                            <w:rPr>
                              <w:color w:val="0058AB"/>
                              <w:spacing w:val="-6"/>
                              <w:sz w:val="16"/>
                            </w:rPr>
                            <w:t xml:space="preserve"> </w:t>
                          </w:r>
                          <w:r>
                            <w:rPr>
                              <w:color w:val="0058AB"/>
                              <w:sz w:val="16"/>
                            </w:rPr>
                            <w:t>of</w:t>
                          </w:r>
                          <w:r>
                            <w:rPr>
                              <w:color w:val="0058AB"/>
                              <w:spacing w:val="2"/>
                              <w:sz w:val="16"/>
                            </w:rPr>
                            <w:t xml:space="preserve"> </w:t>
                          </w:r>
                          <w:r>
                            <w:rPr>
                              <w:color w:val="0058AB"/>
                              <w:spacing w:val="-5"/>
                              <w:sz w:val="16"/>
                            </w:rPr>
                            <w:t>15</w:t>
                          </w:r>
                        </w:p>
                      </w:txbxContent>
                    </wps:txbx>
                    <wps:bodyPr wrap="square" lIns="0" tIns="0" rIns="0" bIns="0" rtlCol="0">
                      <a:noAutofit/>
                    </wps:bodyPr>
                  </wps:wsp>
                </a:graphicData>
              </a:graphic>
            </wp:anchor>
          </w:drawing>
        </mc:Choice>
        <mc:Fallback>
          <w:pict>
            <v:shapetype w14:anchorId="39ABC4BB" id="_x0000_t202" coordsize="21600,21600" o:spt="202" path="m,l,21600r21600,l21600,xe">
              <v:stroke joinstyle="miter"/>
              <v:path gradientshapeok="t" o:connecttype="rect"/>
            </v:shapetype>
            <v:shape id="Textbox 3" o:spid="_x0000_s1027" type="#_x0000_t202" style="position:absolute;margin-left:162.5pt;margin-top:797.75pt;width:315.9pt;height:10.85pt;z-index:-15974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" filled="f" stroked="f">
              <v:textbox inset="0,0,0,0">
                <w:txbxContent>
                  <w:p w14:paraId="5A670A5D" w14:textId="5DD68D77" w:rsidR="007E19BD" w:rsidRDefault="00C47F7B" w:rsidP="00C47F7B">
                    <w:pPr>
                      <w:spacing w:before="13"/>
                      <w:ind w:left="20"/>
                      <w:jc w:val="center"/>
                      <w:rPr>
                        <w:sz w:val="16"/>
                      </w:rPr>
                    </w:pPr>
                    <w:r>
                      <w:rPr>
                        <w:color w:val="0058AB"/>
                        <w:sz w:val="16"/>
                      </w:rPr>
                      <w:t>Page</w:t>
                    </w:r>
                    <w:r>
                      <w:rPr>
                        <w:color w:val="0058AB"/>
                        <w:spacing w:val="-7"/>
                        <w:sz w:val="16"/>
                      </w:rPr>
                      <w:t xml:space="preserve"> </w:t>
                    </w:r>
                    <w:r>
                      <w:rPr>
                        <w:color w:val="0058AB"/>
                        <w:sz w:val="16"/>
                      </w:rPr>
                      <w:fldChar w:fldCharType="begin"/>
                    </w:r>
                    <w:r>
                      <w:rPr>
                        <w:color w:val="0058AB"/>
                        <w:sz w:val="16"/>
                      </w:rPr>
                      <w:instrText xml:space="preserve"> PAGE </w:instrText>
                    </w:r>
                    <w:r>
                      <w:rPr>
                        <w:color w:val="0058AB"/>
                        <w:sz w:val="16"/>
                      </w:rPr>
                      <w:fldChar w:fldCharType="separate"/>
                    </w:r>
                    <w:r>
                      <w:rPr>
                        <w:color w:val="0058AB"/>
                        <w:sz w:val="16"/>
                      </w:rPr>
                      <w:t>10</w:t>
                    </w:r>
                    <w:r>
                      <w:rPr>
                        <w:color w:val="0058AB"/>
                        <w:sz w:val="16"/>
                      </w:rPr>
                      <w:fldChar w:fldCharType="end"/>
                    </w:r>
                    <w:r>
                      <w:rPr>
                        <w:color w:val="0058AB"/>
                        <w:spacing w:val="-6"/>
                        <w:sz w:val="16"/>
                      </w:rPr>
                      <w:t xml:space="preserve"> </w:t>
                    </w:r>
                    <w:r>
                      <w:rPr>
                        <w:color w:val="0058AB"/>
                        <w:sz w:val="16"/>
                      </w:rPr>
                      <w:t>of</w:t>
                    </w:r>
                    <w:r>
                      <w:rPr>
                        <w:color w:val="0058AB"/>
                        <w:spacing w:val="2"/>
                        <w:sz w:val="16"/>
                      </w:rPr>
                      <w:t xml:space="preserve"> </w:t>
                    </w:r>
                    <w:r>
                      <w:rPr>
                        <w:color w:val="0058AB"/>
                        <w:spacing w:val="-5"/>
                        <w:sz w:val="16"/>
                      </w:rPr>
                      <w:t>15</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43DE98" w14:textId="77777777" w:rsidR="00C47F7B" w:rsidRDefault="00C47F7B">
      <w:r>
        <w:separator/>
      </w:r>
    </w:p>
  </w:footnote>
  <w:footnote w:type="continuationSeparator" w:id="0">
    <w:p w14:paraId="639FD5E9" w14:textId="77777777" w:rsidR="00C47F7B" w:rsidRDefault="00C47F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FEB80F" w14:textId="6071A6EE" w:rsidR="00C47F7B" w:rsidRDefault="00C47F7B">
    <w:pPr>
      <w:pStyle w:val="Header"/>
    </w:pPr>
    <w:r>
      <w:rPr>
        <w:noProof/>
      </w:rPr>
      <w:drawing>
        <wp:inline distT="0" distB="0" distL="0" distR="0" wp14:anchorId="47007768" wp14:editId="2E507A54">
          <wp:extent cx="6370955" cy="11525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70955" cy="1152525"/>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F0EF2" w14:textId="1E690C84" w:rsidR="007E19BD" w:rsidRDefault="007E19BD">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4F1833"/>
    <w:multiLevelType w:val="hybridMultilevel"/>
    <w:tmpl w:val="2CC601F4"/>
    <w:lvl w:ilvl="0" w:tplc="40DE041A">
      <w:numFmt w:val="bullet"/>
      <w:lvlText w:val=""/>
      <w:lvlJc w:val="left"/>
      <w:pPr>
        <w:ind w:left="1165" w:hanging="427"/>
      </w:pPr>
      <w:rPr>
        <w:rFonts w:ascii="Symbol" w:eastAsia="Symbol" w:hAnsi="Symbol" w:cs="Symbol" w:hint="default"/>
        <w:b w:val="0"/>
        <w:bCs w:val="0"/>
        <w:i w:val="0"/>
        <w:iCs w:val="0"/>
        <w:spacing w:val="0"/>
        <w:w w:val="100"/>
        <w:sz w:val="24"/>
        <w:szCs w:val="24"/>
        <w:lang w:val="en-US" w:eastAsia="en-US" w:bidi="ar-SA"/>
      </w:rPr>
    </w:lvl>
    <w:lvl w:ilvl="1" w:tplc="C56AF28E">
      <w:numFmt w:val="bullet"/>
      <w:lvlText w:val="•"/>
      <w:lvlJc w:val="left"/>
      <w:pPr>
        <w:ind w:left="1993" w:hanging="427"/>
      </w:pPr>
      <w:rPr>
        <w:rFonts w:hint="default"/>
        <w:lang w:val="en-US" w:eastAsia="en-US" w:bidi="ar-SA"/>
      </w:rPr>
    </w:lvl>
    <w:lvl w:ilvl="2" w:tplc="DE5613F0">
      <w:numFmt w:val="bullet"/>
      <w:lvlText w:val="•"/>
      <w:lvlJc w:val="left"/>
      <w:pPr>
        <w:ind w:left="2827" w:hanging="427"/>
      </w:pPr>
      <w:rPr>
        <w:rFonts w:hint="default"/>
        <w:lang w:val="en-US" w:eastAsia="en-US" w:bidi="ar-SA"/>
      </w:rPr>
    </w:lvl>
    <w:lvl w:ilvl="3" w:tplc="4F4EBC96">
      <w:numFmt w:val="bullet"/>
      <w:lvlText w:val="•"/>
      <w:lvlJc w:val="left"/>
      <w:pPr>
        <w:ind w:left="3660" w:hanging="427"/>
      </w:pPr>
      <w:rPr>
        <w:rFonts w:hint="default"/>
        <w:lang w:val="en-US" w:eastAsia="en-US" w:bidi="ar-SA"/>
      </w:rPr>
    </w:lvl>
    <w:lvl w:ilvl="4" w:tplc="684246CC">
      <w:numFmt w:val="bullet"/>
      <w:lvlText w:val="•"/>
      <w:lvlJc w:val="left"/>
      <w:pPr>
        <w:ind w:left="4494" w:hanging="427"/>
      </w:pPr>
      <w:rPr>
        <w:rFonts w:hint="default"/>
        <w:lang w:val="en-US" w:eastAsia="en-US" w:bidi="ar-SA"/>
      </w:rPr>
    </w:lvl>
    <w:lvl w:ilvl="5" w:tplc="7BB07664">
      <w:numFmt w:val="bullet"/>
      <w:lvlText w:val="•"/>
      <w:lvlJc w:val="left"/>
      <w:pPr>
        <w:ind w:left="5328" w:hanging="427"/>
      </w:pPr>
      <w:rPr>
        <w:rFonts w:hint="default"/>
        <w:lang w:val="en-US" w:eastAsia="en-US" w:bidi="ar-SA"/>
      </w:rPr>
    </w:lvl>
    <w:lvl w:ilvl="6" w:tplc="34F86EA6">
      <w:numFmt w:val="bullet"/>
      <w:lvlText w:val="•"/>
      <w:lvlJc w:val="left"/>
      <w:pPr>
        <w:ind w:left="6161" w:hanging="427"/>
      </w:pPr>
      <w:rPr>
        <w:rFonts w:hint="default"/>
        <w:lang w:val="en-US" w:eastAsia="en-US" w:bidi="ar-SA"/>
      </w:rPr>
    </w:lvl>
    <w:lvl w:ilvl="7" w:tplc="66C061D6">
      <w:numFmt w:val="bullet"/>
      <w:lvlText w:val="•"/>
      <w:lvlJc w:val="left"/>
      <w:pPr>
        <w:ind w:left="6995" w:hanging="427"/>
      </w:pPr>
      <w:rPr>
        <w:rFonts w:hint="default"/>
        <w:lang w:val="en-US" w:eastAsia="en-US" w:bidi="ar-SA"/>
      </w:rPr>
    </w:lvl>
    <w:lvl w:ilvl="8" w:tplc="CF8A6F52">
      <w:numFmt w:val="bullet"/>
      <w:lvlText w:val="•"/>
      <w:lvlJc w:val="left"/>
      <w:pPr>
        <w:ind w:left="7829" w:hanging="427"/>
      </w:pPr>
      <w:rPr>
        <w:rFonts w:hint="default"/>
        <w:lang w:val="en-US" w:eastAsia="en-US" w:bidi="ar-SA"/>
      </w:rPr>
    </w:lvl>
  </w:abstractNum>
  <w:abstractNum w:abstractNumId="1" w15:restartNumberingAfterBreak="0">
    <w:nsid w:val="41065167"/>
    <w:multiLevelType w:val="hybridMultilevel"/>
    <w:tmpl w:val="3076A95E"/>
    <w:lvl w:ilvl="0" w:tplc="F78EA08C">
      <w:start w:val="1"/>
      <w:numFmt w:val="decimal"/>
      <w:lvlText w:val="%1."/>
      <w:lvlJc w:val="left"/>
      <w:pPr>
        <w:ind w:left="598" w:hanging="566"/>
        <w:jc w:val="left"/>
      </w:pPr>
      <w:rPr>
        <w:rFonts w:ascii="Arial" w:eastAsia="Arial" w:hAnsi="Arial" w:cs="Arial" w:hint="default"/>
        <w:b w:val="0"/>
        <w:bCs w:val="0"/>
        <w:i w:val="0"/>
        <w:iCs w:val="0"/>
        <w:spacing w:val="0"/>
        <w:w w:val="100"/>
        <w:sz w:val="24"/>
        <w:szCs w:val="24"/>
        <w:lang w:val="en-US" w:eastAsia="en-US" w:bidi="ar-SA"/>
      </w:rPr>
    </w:lvl>
    <w:lvl w:ilvl="1" w:tplc="9782BDC2">
      <w:numFmt w:val="bullet"/>
      <w:lvlText w:val="•"/>
      <w:lvlJc w:val="left"/>
      <w:pPr>
        <w:ind w:left="1489" w:hanging="566"/>
      </w:pPr>
      <w:rPr>
        <w:rFonts w:hint="default"/>
        <w:lang w:val="en-US" w:eastAsia="en-US" w:bidi="ar-SA"/>
      </w:rPr>
    </w:lvl>
    <w:lvl w:ilvl="2" w:tplc="527AA360">
      <w:numFmt w:val="bullet"/>
      <w:lvlText w:val="•"/>
      <w:lvlJc w:val="left"/>
      <w:pPr>
        <w:ind w:left="2379" w:hanging="566"/>
      </w:pPr>
      <w:rPr>
        <w:rFonts w:hint="default"/>
        <w:lang w:val="en-US" w:eastAsia="en-US" w:bidi="ar-SA"/>
      </w:rPr>
    </w:lvl>
    <w:lvl w:ilvl="3" w:tplc="3378C8F8">
      <w:numFmt w:val="bullet"/>
      <w:lvlText w:val="•"/>
      <w:lvlJc w:val="left"/>
      <w:pPr>
        <w:ind w:left="3268" w:hanging="566"/>
      </w:pPr>
      <w:rPr>
        <w:rFonts w:hint="default"/>
        <w:lang w:val="en-US" w:eastAsia="en-US" w:bidi="ar-SA"/>
      </w:rPr>
    </w:lvl>
    <w:lvl w:ilvl="4" w:tplc="8A54401A">
      <w:numFmt w:val="bullet"/>
      <w:lvlText w:val="•"/>
      <w:lvlJc w:val="left"/>
      <w:pPr>
        <w:ind w:left="4158" w:hanging="566"/>
      </w:pPr>
      <w:rPr>
        <w:rFonts w:hint="default"/>
        <w:lang w:val="en-US" w:eastAsia="en-US" w:bidi="ar-SA"/>
      </w:rPr>
    </w:lvl>
    <w:lvl w:ilvl="5" w:tplc="8B8E3846">
      <w:numFmt w:val="bullet"/>
      <w:lvlText w:val="•"/>
      <w:lvlJc w:val="left"/>
      <w:pPr>
        <w:ind w:left="5048" w:hanging="566"/>
      </w:pPr>
      <w:rPr>
        <w:rFonts w:hint="default"/>
        <w:lang w:val="en-US" w:eastAsia="en-US" w:bidi="ar-SA"/>
      </w:rPr>
    </w:lvl>
    <w:lvl w:ilvl="6" w:tplc="3448167E">
      <w:numFmt w:val="bullet"/>
      <w:lvlText w:val="•"/>
      <w:lvlJc w:val="left"/>
      <w:pPr>
        <w:ind w:left="5937" w:hanging="566"/>
      </w:pPr>
      <w:rPr>
        <w:rFonts w:hint="default"/>
        <w:lang w:val="en-US" w:eastAsia="en-US" w:bidi="ar-SA"/>
      </w:rPr>
    </w:lvl>
    <w:lvl w:ilvl="7" w:tplc="5E14921E">
      <w:numFmt w:val="bullet"/>
      <w:lvlText w:val="•"/>
      <w:lvlJc w:val="left"/>
      <w:pPr>
        <w:ind w:left="6827" w:hanging="566"/>
      </w:pPr>
      <w:rPr>
        <w:rFonts w:hint="default"/>
        <w:lang w:val="en-US" w:eastAsia="en-US" w:bidi="ar-SA"/>
      </w:rPr>
    </w:lvl>
    <w:lvl w:ilvl="8" w:tplc="F7307E7E">
      <w:numFmt w:val="bullet"/>
      <w:lvlText w:val="•"/>
      <w:lvlJc w:val="left"/>
      <w:pPr>
        <w:ind w:left="7717" w:hanging="566"/>
      </w:pPr>
      <w:rPr>
        <w:rFonts w:hint="default"/>
        <w:lang w:val="en-US" w:eastAsia="en-US" w:bidi="ar-SA"/>
      </w:rPr>
    </w:lvl>
  </w:abstractNum>
  <w:abstractNum w:abstractNumId="2" w15:restartNumberingAfterBreak="0">
    <w:nsid w:val="5BC853CB"/>
    <w:multiLevelType w:val="multilevel"/>
    <w:tmpl w:val="9476070E"/>
    <w:lvl w:ilvl="0">
      <w:start w:val="22"/>
      <w:numFmt w:val="decimal"/>
      <w:lvlText w:val="%1"/>
      <w:lvlJc w:val="left"/>
      <w:pPr>
        <w:ind w:left="883" w:hanging="851"/>
        <w:jc w:val="left"/>
      </w:pPr>
      <w:rPr>
        <w:rFonts w:ascii="Arial" w:eastAsia="Arial" w:hAnsi="Arial" w:cs="Arial" w:hint="default"/>
        <w:b w:val="0"/>
        <w:bCs w:val="0"/>
        <w:i w:val="0"/>
        <w:iCs w:val="0"/>
        <w:color w:val="4471C4"/>
        <w:spacing w:val="0"/>
        <w:w w:val="97"/>
        <w:sz w:val="32"/>
        <w:szCs w:val="32"/>
        <w:lang w:val="en-US" w:eastAsia="en-US" w:bidi="ar-SA"/>
      </w:rPr>
    </w:lvl>
    <w:lvl w:ilvl="1">
      <w:start w:val="1"/>
      <w:numFmt w:val="decimal"/>
      <w:lvlText w:val="%1.%2"/>
      <w:lvlJc w:val="left"/>
      <w:pPr>
        <w:ind w:left="882" w:hanging="850"/>
        <w:jc w:val="left"/>
      </w:pPr>
      <w:rPr>
        <w:rFonts w:ascii="Arial" w:eastAsia="Arial" w:hAnsi="Arial" w:cs="Arial" w:hint="default"/>
        <w:b w:val="0"/>
        <w:bCs w:val="0"/>
        <w:i w:val="0"/>
        <w:iCs w:val="0"/>
        <w:color w:val="006FC0"/>
        <w:spacing w:val="0"/>
        <w:w w:val="95"/>
        <w:sz w:val="24"/>
        <w:szCs w:val="24"/>
        <w:lang w:val="en-US" w:eastAsia="en-US" w:bidi="ar-SA"/>
      </w:rPr>
    </w:lvl>
    <w:lvl w:ilvl="2">
      <w:numFmt w:val="bullet"/>
      <w:lvlText w:val="•"/>
      <w:lvlJc w:val="left"/>
      <w:pPr>
        <w:ind w:left="2603" w:hanging="850"/>
      </w:pPr>
      <w:rPr>
        <w:rFonts w:hint="default"/>
        <w:lang w:val="en-US" w:eastAsia="en-US" w:bidi="ar-SA"/>
      </w:rPr>
    </w:lvl>
    <w:lvl w:ilvl="3">
      <w:numFmt w:val="bullet"/>
      <w:lvlText w:val="•"/>
      <w:lvlJc w:val="left"/>
      <w:pPr>
        <w:ind w:left="3464" w:hanging="850"/>
      </w:pPr>
      <w:rPr>
        <w:rFonts w:hint="default"/>
        <w:lang w:val="en-US" w:eastAsia="en-US" w:bidi="ar-SA"/>
      </w:rPr>
    </w:lvl>
    <w:lvl w:ilvl="4">
      <w:numFmt w:val="bullet"/>
      <w:lvlText w:val="•"/>
      <w:lvlJc w:val="left"/>
      <w:pPr>
        <w:ind w:left="4326" w:hanging="850"/>
      </w:pPr>
      <w:rPr>
        <w:rFonts w:hint="default"/>
        <w:lang w:val="en-US" w:eastAsia="en-US" w:bidi="ar-SA"/>
      </w:rPr>
    </w:lvl>
    <w:lvl w:ilvl="5">
      <w:numFmt w:val="bullet"/>
      <w:lvlText w:val="•"/>
      <w:lvlJc w:val="left"/>
      <w:pPr>
        <w:ind w:left="5188" w:hanging="850"/>
      </w:pPr>
      <w:rPr>
        <w:rFonts w:hint="default"/>
        <w:lang w:val="en-US" w:eastAsia="en-US" w:bidi="ar-SA"/>
      </w:rPr>
    </w:lvl>
    <w:lvl w:ilvl="6">
      <w:numFmt w:val="bullet"/>
      <w:lvlText w:val="•"/>
      <w:lvlJc w:val="left"/>
      <w:pPr>
        <w:ind w:left="6049" w:hanging="850"/>
      </w:pPr>
      <w:rPr>
        <w:rFonts w:hint="default"/>
        <w:lang w:val="en-US" w:eastAsia="en-US" w:bidi="ar-SA"/>
      </w:rPr>
    </w:lvl>
    <w:lvl w:ilvl="7">
      <w:numFmt w:val="bullet"/>
      <w:lvlText w:val="•"/>
      <w:lvlJc w:val="left"/>
      <w:pPr>
        <w:ind w:left="6911" w:hanging="850"/>
      </w:pPr>
      <w:rPr>
        <w:rFonts w:hint="default"/>
        <w:lang w:val="en-US" w:eastAsia="en-US" w:bidi="ar-SA"/>
      </w:rPr>
    </w:lvl>
    <w:lvl w:ilvl="8">
      <w:numFmt w:val="bullet"/>
      <w:lvlText w:val="•"/>
      <w:lvlJc w:val="left"/>
      <w:pPr>
        <w:ind w:left="7773" w:hanging="850"/>
      </w:pPr>
      <w:rPr>
        <w:rFonts w:hint="default"/>
        <w:lang w:val="en-US" w:eastAsia="en-US" w:bidi="ar-SA"/>
      </w:rPr>
    </w:lvl>
  </w:abstractNum>
  <w:abstractNum w:abstractNumId="3" w15:restartNumberingAfterBreak="0">
    <w:nsid w:val="69827D37"/>
    <w:multiLevelType w:val="hybridMultilevel"/>
    <w:tmpl w:val="FB405CAE"/>
    <w:lvl w:ilvl="0" w:tplc="FB3E10E2">
      <w:numFmt w:val="bullet"/>
      <w:lvlText w:val="o"/>
      <w:lvlJc w:val="left"/>
      <w:pPr>
        <w:ind w:left="1026" w:hanging="428"/>
      </w:pPr>
      <w:rPr>
        <w:rFonts w:ascii="Courier New" w:eastAsia="Courier New" w:hAnsi="Courier New" w:cs="Courier New" w:hint="default"/>
        <w:b w:val="0"/>
        <w:bCs w:val="0"/>
        <w:i w:val="0"/>
        <w:iCs w:val="0"/>
        <w:spacing w:val="0"/>
        <w:w w:val="100"/>
        <w:sz w:val="24"/>
        <w:szCs w:val="24"/>
        <w:lang w:val="en-US" w:eastAsia="en-US" w:bidi="ar-SA"/>
      </w:rPr>
    </w:lvl>
    <w:lvl w:ilvl="1" w:tplc="FA842228">
      <w:numFmt w:val="bullet"/>
      <w:lvlText w:val="o"/>
      <w:lvlJc w:val="left"/>
      <w:pPr>
        <w:ind w:left="1026" w:hanging="286"/>
      </w:pPr>
      <w:rPr>
        <w:rFonts w:ascii="Courier New" w:eastAsia="Courier New" w:hAnsi="Courier New" w:cs="Courier New" w:hint="default"/>
        <w:b w:val="0"/>
        <w:bCs w:val="0"/>
        <w:i w:val="0"/>
        <w:iCs w:val="0"/>
        <w:spacing w:val="0"/>
        <w:w w:val="100"/>
        <w:sz w:val="24"/>
        <w:szCs w:val="24"/>
        <w:lang w:val="en-US" w:eastAsia="en-US" w:bidi="ar-SA"/>
      </w:rPr>
    </w:lvl>
    <w:lvl w:ilvl="2" w:tplc="A76EB8CC">
      <w:numFmt w:val="bullet"/>
      <w:lvlText w:val="•"/>
      <w:lvlJc w:val="left"/>
      <w:pPr>
        <w:ind w:left="2715" w:hanging="286"/>
      </w:pPr>
      <w:rPr>
        <w:rFonts w:hint="default"/>
        <w:lang w:val="en-US" w:eastAsia="en-US" w:bidi="ar-SA"/>
      </w:rPr>
    </w:lvl>
    <w:lvl w:ilvl="3" w:tplc="D8FAB0D4">
      <w:numFmt w:val="bullet"/>
      <w:lvlText w:val="•"/>
      <w:lvlJc w:val="left"/>
      <w:pPr>
        <w:ind w:left="3562" w:hanging="286"/>
      </w:pPr>
      <w:rPr>
        <w:rFonts w:hint="default"/>
        <w:lang w:val="en-US" w:eastAsia="en-US" w:bidi="ar-SA"/>
      </w:rPr>
    </w:lvl>
    <w:lvl w:ilvl="4" w:tplc="6870F090">
      <w:numFmt w:val="bullet"/>
      <w:lvlText w:val="•"/>
      <w:lvlJc w:val="left"/>
      <w:pPr>
        <w:ind w:left="4410" w:hanging="286"/>
      </w:pPr>
      <w:rPr>
        <w:rFonts w:hint="default"/>
        <w:lang w:val="en-US" w:eastAsia="en-US" w:bidi="ar-SA"/>
      </w:rPr>
    </w:lvl>
    <w:lvl w:ilvl="5" w:tplc="45C4D7D8">
      <w:numFmt w:val="bullet"/>
      <w:lvlText w:val="•"/>
      <w:lvlJc w:val="left"/>
      <w:pPr>
        <w:ind w:left="5258" w:hanging="286"/>
      </w:pPr>
      <w:rPr>
        <w:rFonts w:hint="default"/>
        <w:lang w:val="en-US" w:eastAsia="en-US" w:bidi="ar-SA"/>
      </w:rPr>
    </w:lvl>
    <w:lvl w:ilvl="6" w:tplc="FE1C25EE">
      <w:numFmt w:val="bullet"/>
      <w:lvlText w:val="•"/>
      <w:lvlJc w:val="left"/>
      <w:pPr>
        <w:ind w:left="6105" w:hanging="286"/>
      </w:pPr>
      <w:rPr>
        <w:rFonts w:hint="default"/>
        <w:lang w:val="en-US" w:eastAsia="en-US" w:bidi="ar-SA"/>
      </w:rPr>
    </w:lvl>
    <w:lvl w:ilvl="7" w:tplc="6D942DDC">
      <w:numFmt w:val="bullet"/>
      <w:lvlText w:val="•"/>
      <w:lvlJc w:val="left"/>
      <w:pPr>
        <w:ind w:left="6953" w:hanging="286"/>
      </w:pPr>
      <w:rPr>
        <w:rFonts w:hint="default"/>
        <w:lang w:val="en-US" w:eastAsia="en-US" w:bidi="ar-SA"/>
      </w:rPr>
    </w:lvl>
    <w:lvl w:ilvl="8" w:tplc="B4662FE8">
      <w:numFmt w:val="bullet"/>
      <w:lvlText w:val="•"/>
      <w:lvlJc w:val="left"/>
      <w:pPr>
        <w:ind w:left="7801" w:hanging="286"/>
      </w:pPr>
      <w:rPr>
        <w:rFonts w:hint="default"/>
        <w:lang w:val="en-US" w:eastAsia="en-US" w:bidi="ar-SA"/>
      </w:rPr>
    </w:lvl>
  </w:abstractNum>
  <w:abstractNum w:abstractNumId="4" w15:restartNumberingAfterBreak="0">
    <w:nsid w:val="7E247382"/>
    <w:multiLevelType w:val="multilevel"/>
    <w:tmpl w:val="3036F3BA"/>
    <w:lvl w:ilvl="0">
      <w:start w:val="1"/>
      <w:numFmt w:val="decimal"/>
      <w:lvlText w:val="%1."/>
      <w:lvlJc w:val="left"/>
      <w:pPr>
        <w:ind w:left="391" w:hanging="359"/>
        <w:jc w:val="left"/>
      </w:pPr>
      <w:rPr>
        <w:rFonts w:hint="default"/>
        <w:spacing w:val="0"/>
        <w:w w:val="97"/>
        <w:lang w:val="en-US" w:eastAsia="en-US" w:bidi="ar-SA"/>
      </w:rPr>
    </w:lvl>
    <w:lvl w:ilvl="1">
      <w:start w:val="1"/>
      <w:numFmt w:val="decimal"/>
      <w:lvlText w:val="%1.%2"/>
      <w:lvlJc w:val="left"/>
      <w:pPr>
        <w:ind w:left="32" w:hanging="717"/>
        <w:jc w:val="left"/>
      </w:pPr>
      <w:rPr>
        <w:rFonts w:hint="default"/>
        <w:spacing w:val="0"/>
        <w:w w:val="95"/>
        <w:lang w:val="en-US" w:eastAsia="en-US" w:bidi="ar-SA"/>
      </w:rPr>
    </w:lvl>
    <w:lvl w:ilvl="2">
      <w:numFmt w:val="bullet"/>
      <w:lvlText w:val=""/>
      <w:lvlJc w:val="left"/>
      <w:pPr>
        <w:ind w:left="1165" w:hanging="717"/>
      </w:pPr>
      <w:rPr>
        <w:rFonts w:ascii="Symbol" w:eastAsia="Symbol" w:hAnsi="Symbol" w:cs="Symbol" w:hint="default"/>
        <w:spacing w:val="0"/>
        <w:w w:val="100"/>
        <w:lang w:val="en-US" w:eastAsia="en-US" w:bidi="ar-SA"/>
      </w:rPr>
    </w:lvl>
    <w:lvl w:ilvl="3">
      <w:numFmt w:val="bullet"/>
      <w:lvlText w:val="•"/>
      <w:lvlJc w:val="left"/>
      <w:pPr>
        <w:ind w:left="600" w:hanging="717"/>
      </w:pPr>
      <w:rPr>
        <w:rFonts w:hint="default"/>
        <w:lang w:val="en-US" w:eastAsia="en-US" w:bidi="ar-SA"/>
      </w:rPr>
    </w:lvl>
    <w:lvl w:ilvl="4">
      <w:numFmt w:val="bullet"/>
      <w:lvlText w:val="•"/>
      <w:lvlJc w:val="left"/>
      <w:pPr>
        <w:ind w:left="1160" w:hanging="717"/>
      </w:pPr>
      <w:rPr>
        <w:rFonts w:hint="default"/>
        <w:lang w:val="en-US" w:eastAsia="en-US" w:bidi="ar-SA"/>
      </w:rPr>
    </w:lvl>
    <w:lvl w:ilvl="5">
      <w:numFmt w:val="bullet"/>
      <w:lvlText w:val="•"/>
      <w:lvlJc w:val="left"/>
      <w:pPr>
        <w:ind w:left="1460" w:hanging="717"/>
      </w:pPr>
      <w:rPr>
        <w:rFonts w:hint="default"/>
        <w:lang w:val="en-US" w:eastAsia="en-US" w:bidi="ar-SA"/>
      </w:rPr>
    </w:lvl>
    <w:lvl w:ilvl="6">
      <w:numFmt w:val="bullet"/>
      <w:lvlText w:val="•"/>
      <w:lvlJc w:val="left"/>
      <w:pPr>
        <w:ind w:left="3067" w:hanging="717"/>
      </w:pPr>
      <w:rPr>
        <w:rFonts w:hint="default"/>
        <w:lang w:val="en-US" w:eastAsia="en-US" w:bidi="ar-SA"/>
      </w:rPr>
    </w:lvl>
    <w:lvl w:ilvl="7">
      <w:numFmt w:val="bullet"/>
      <w:lvlText w:val="•"/>
      <w:lvlJc w:val="left"/>
      <w:pPr>
        <w:ind w:left="4674" w:hanging="717"/>
      </w:pPr>
      <w:rPr>
        <w:rFonts w:hint="default"/>
        <w:lang w:val="en-US" w:eastAsia="en-US" w:bidi="ar-SA"/>
      </w:rPr>
    </w:lvl>
    <w:lvl w:ilvl="8">
      <w:numFmt w:val="bullet"/>
      <w:lvlText w:val="•"/>
      <w:lvlJc w:val="left"/>
      <w:pPr>
        <w:ind w:left="6281" w:hanging="717"/>
      </w:pPr>
      <w:rPr>
        <w:rFonts w:hint="default"/>
        <w:lang w:val="en-US" w:eastAsia="en-US" w:bidi="ar-SA"/>
      </w:rPr>
    </w:lvl>
  </w:abstractNum>
  <w:num w:numId="1" w16cid:durableId="1626693865">
    <w:abstractNumId w:val="2"/>
  </w:num>
  <w:num w:numId="2" w16cid:durableId="1402673664">
    <w:abstractNumId w:val="3"/>
  </w:num>
  <w:num w:numId="3" w16cid:durableId="601451712">
    <w:abstractNumId w:val="0"/>
  </w:num>
  <w:num w:numId="4" w16cid:durableId="836917468">
    <w:abstractNumId w:val="4"/>
  </w:num>
  <w:num w:numId="5" w16cid:durableId="1430081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9BD"/>
    <w:rsid w:val="007E19BD"/>
    <w:rsid w:val="00920652"/>
    <w:rsid w:val="00C47F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57E5AB4"/>
  <w15:docId w15:val="{3A43E149-E607-416F-AAD2-F1CED4592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882" w:hanging="850"/>
      <w:jc w:val="both"/>
      <w:outlineLvl w:val="0"/>
    </w:pPr>
    <w:rPr>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42"/>
      <w:ind w:left="598" w:hanging="566"/>
    </w:pPr>
    <w:rPr>
      <w:sz w:val="24"/>
      <w:szCs w:val="24"/>
    </w:rPr>
  </w:style>
  <w:style w:type="paragraph" w:styleId="BodyText">
    <w:name w:val="Body Text"/>
    <w:basedOn w:val="Normal"/>
    <w:uiPriority w:val="1"/>
    <w:qFormat/>
    <w:rPr>
      <w:sz w:val="24"/>
      <w:szCs w:val="24"/>
    </w:rPr>
  </w:style>
  <w:style w:type="paragraph" w:styleId="Title">
    <w:name w:val="Title"/>
    <w:basedOn w:val="Normal"/>
    <w:uiPriority w:val="10"/>
    <w:qFormat/>
    <w:pPr>
      <w:ind w:left="183" w:hanging="7"/>
    </w:pPr>
    <w:rPr>
      <w:b/>
      <w:bCs/>
      <w:sz w:val="96"/>
      <w:szCs w:val="96"/>
    </w:rPr>
  </w:style>
  <w:style w:type="paragraph" w:styleId="ListParagraph">
    <w:name w:val="List Paragraph"/>
    <w:basedOn w:val="Normal"/>
    <w:uiPriority w:val="1"/>
    <w:qFormat/>
    <w:pPr>
      <w:ind w:left="32"/>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C47F7B"/>
    <w:pPr>
      <w:tabs>
        <w:tab w:val="center" w:pos="4513"/>
        <w:tab w:val="right" w:pos="9026"/>
      </w:tabs>
    </w:pPr>
  </w:style>
  <w:style w:type="character" w:customStyle="1" w:styleId="HeaderChar">
    <w:name w:val="Header Char"/>
    <w:basedOn w:val="DefaultParagraphFont"/>
    <w:link w:val="Header"/>
    <w:uiPriority w:val="99"/>
    <w:rsid w:val="00C47F7B"/>
    <w:rPr>
      <w:rFonts w:ascii="Arial" w:eastAsia="Arial" w:hAnsi="Arial" w:cs="Arial"/>
    </w:rPr>
  </w:style>
  <w:style w:type="paragraph" w:styleId="Footer">
    <w:name w:val="footer"/>
    <w:basedOn w:val="Normal"/>
    <w:link w:val="FooterChar"/>
    <w:uiPriority w:val="99"/>
    <w:unhideWhenUsed/>
    <w:rsid w:val="00C47F7B"/>
    <w:pPr>
      <w:tabs>
        <w:tab w:val="center" w:pos="4513"/>
        <w:tab w:val="right" w:pos="9026"/>
      </w:tabs>
    </w:pPr>
  </w:style>
  <w:style w:type="character" w:customStyle="1" w:styleId="FooterChar">
    <w:name w:val="Footer Char"/>
    <w:basedOn w:val="DefaultParagraphFont"/>
    <w:link w:val="Footer"/>
    <w:uiPriority w:val="99"/>
    <w:rsid w:val="00C47F7B"/>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16</Pages>
  <Words>4551</Words>
  <Characters>25944</Characters>
  <Application>Microsoft Office Word</Application>
  <DocSecurity>0</DocSecurity>
  <Lines>216</Lines>
  <Paragraphs>60</Paragraphs>
  <ScaleCrop>false</ScaleCrop>
  <Company/>
  <LinksUpToDate>false</LinksUpToDate>
  <CharactersWithSpaces>30435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recruitment and selection policy July 25</dc:title>
  <dc:creator>Jessica Hughes</dc:creator>
  <cp:lastModifiedBy>Jessica Hughes</cp:lastModifiedBy>
  <cp:revision>2</cp:revision>
  <dcterms:created xsi:type="dcterms:W3CDTF">2025-08-14T10:55:00Z</dcterms:created>
  <dcterms:modified xsi:type="dcterms:W3CDTF">2025-08-14T10:55:00Z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2025-08-12T00:00:00Z</vt:filetime>
  </property>
  <property fmtid="{D5CDD505-2E9C-101B-9397-08002B2CF9AE}" pid="3" name="Creator">
    <vt:lpwstr>Word</vt:lpwstr>
  </property>
  <property fmtid="{D5CDD505-2E9C-101B-9397-08002B2CF9AE}" pid="4" name="LastSaved">
    <vt:filetime>2025-08-14T00:00:00Z</vt:filetime>
  </property>
  <property fmtid="{D5CDD505-2E9C-101B-9397-08002B2CF9AE}" pid="5" name="Producer">
    <vt:lpwstr>3-Heights(TM) PDF Security Shell 4.8.25.2 (http://www.pdf-tools.com)</vt:lpwstr>
  </property>
</Properties>
</file>